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5E2504EB" w:rsidR="00B875A6" w:rsidRDefault="00252D53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038</w:t>
      </w:r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2A60DE" w:rsidRDefault="002A60DE" w:rsidP="002A60DE">
      <w:pPr>
        <w:jc w:val="center"/>
        <w:rPr>
          <w:bCs/>
          <w:sz w:val="32"/>
          <w:szCs w:val="32"/>
        </w:rPr>
      </w:pPr>
    </w:p>
    <w:p w14:paraId="04B6F1CB" w14:textId="628FE919" w:rsidR="00252D53" w:rsidRPr="00252D53" w:rsidRDefault="00252D53" w:rsidP="00F832F9">
      <w:pPr>
        <w:spacing w:before="100" w:beforeAutospacing="1" w:after="100" w:afterAutospacing="1"/>
        <w:ind w:firstLine="1843"/>
        <w:jc w:val="both"/>
        <w:rPr>
          <w:sz w:val="28"/>
          <w:szCs w:val="28"/>
        </w:rPr>
      </w:pPr>
      <w:r w:rsidRPr="00252D53">
        <w:rPr>
          <w:b/>
          <w:bCs/>
          <w:sz w:val="28"/>
          <w:szCs w:val="28"/>
        </w:rPr>
        <w:t>CONSIDERANDO</w:t>
      </w:r>
      <w:r w:rsidRPr="00252D53">
        <w:rPr>
          <w:sz w:val="28"/>
          <w:szCs w:val="28"/>
        </w:rPr>
        <w:t xml:space="preserve"> que este Ver</w:t>
      </w:r>
      <w:r>
        <w:rPr>
          <w:sz w:val="28"/>
          <w:szCs w:val="28"/>
        </w:rPr>
        <w:t>eador foi procurado por</w:t>
      </w:r>
      <w:r w:rsidRPr="00252D53">
        <w:rPr>
          <w:sz w:val="28"/>
          <w:szCs w:val="28"/>
        </w:rPr>
        <w:t xml:space="preserve"> moradores do </w:t>
      </w:r>
      <w:r>
        <w:rPr>
          <w:b/>
          <w:bCs/>
          <w:sz w:val="28"/>
          <w:szCs w:val="28"/>
        </w:rPr>
        <w:t xml:space="preserve">Bairro </w:t>
      </w:r>
      <w:proofErr w:type="spellStart"/>
      <w:r>
        <w:rPr>
          <w:b/>
          <w:bCs/>
          <w:sz w:val="28"/>
          <w:szCs w:val="28"/>
        </w:rPr>
        <w:t>Bortolato</w:t>
      </w:r>
      <w:proofErr w:type="spellEnd"/>
      <w:r w:rsidRPr="00252D53">
        <w:rPr>
          <w:sz w:val="28"/>
          <w:szCs w:val="28"/>
        </w:rPr>
        <w:t>, os quais manifestaram profunda indignação e desconforto com a frequente queima de resíduos, capim e restos de limpeza realizados nas proximidades do Velório Municipal;</w:t>
      </w:r>
    </w:p>
    <w:p w14:paraId="79669AD6" w14:textId="77777777" w:rsidR="00252D53" w:rsidRPr="00252D53" w:rsidRDefault="00252D53" w:rsidP="00F832F9">
      <w:pPr>
        <w:spacing w:before="100" w:beforeAutospacing="1" w:after="100" w:afterAutospacing="1"/>
        <w:ind w:firstLine="1843"/>
        <w:jc w:val="both"/>
        <w:rPr>
          <w:sz w:val="28"/>
          <w:szCs w:val="28"/>
        </w:rPr>
      </w:pPr>
      <w:r w:rsidRPr="00252D53">
        <w:rPr>
          <w:b/>
          <w:bCs/>
          <w:sz w:val="28"/>
          <w:szCs w:val="28"/>
        </w:rPr>
        <w:t>CONSIDERANDO</w:t>
      </w:r>
      <w:r w:rsidRPr="00252D53">
        <w:rPr>
          <w:sz w:val="28"/>
          <w:szCs w:val="28"/>
        </w:rPr>
        <w:t xml:space="preserve"> que a fumaça gerada por essas queimadas invade as residências vizinhas, causando problemas de proteção em crianças e idosos, além de sujeira excessiva e mau cheiro persistente em todo o bairro;</w:t>
      </w:r>
    </w:p>
    <w:p w14:paraId="204EE425" w14:textId="77777777" w:rsidR="00252D53" w:rsidRPr="00252D53" w:rsidRDefault="00252D53" w:rsidP="00F832F9">
      <w:pPr>
        <w:spacing w:before="100" w:beforeAutospacing="1" w:after="100" w:afterAutospacing="1"/>
        <w:ind w:firstLine="1843"/>
        <w:jc w:val="both"/>
        <w:rPr>
          <w:sz w:val="28"/>
          <w:szCs w:val="28"/>
        </w:rPr>
      </w:pPr>
      <w:r w:rsidRPr="00252D53">
        <w:rPr>
          <w:b/>
          <w:bCs/>
          <w:sz w:val="28"/>
          <w:szCs w:val="28"/>
        </w:rPr>
        <w:t>CONSIDERANDO</w:t>
      </w:r>
      <w:r w:rsidRPr="00252D53">
        <w:rPr>
          <w:sz w:val="28"/>
          <w:szCs w:val="28"/>
        </w:rPr>
        <w:t xml:space="preserve"> que o Velório Municipal é um local que exige respeito e salubridade, não sendo adequado que o manejo de seus resíduos seja feito de forma rudimentar e prejudicial à saúde da comunidade local;</w:t>
      </w:r>
    </w:p>
    <w:p w14:paraId="0D93317E" w14:textId="3FCAA8D6" w:rsidR="00252D53" w:rsidRPr="00252D53" w:rsidRDefault="00252D53" w:rsidP="00F832F9">
      <w:pPr>
        <w:spacing w:before="100" w:beforeAutospacing="1" w:after="100" w:afterAutospacing="1"/>
        <w:ind w:firstLine="1843"/>
        <w:jc w:val="both"/>
        <w:rPr>
          <w:sz w:val="28"/>
          <w:szCs w:val="28"/>
        </w:rPr>
      </w:pPr>
      <w:r w:rsidRPr="00252D53">
        <w:rPr>
          <w:b/>
          <w:bCs/>
          <w:sz w:val="28"/>
          <w:szCs w:val="28"/>
        </w:rPr>
        <w:t>INDICO</w:t>
      </w:r>
      <w:r>
        <w:rPr>
          <w:sz w:val="28"/>
          <w:szCs w:val="28"/>
        </w:rPr>
        <w:t xml:space="preserve"> ao</w:t>
      </w:r>
      <w:r w:rsidRPr="00252D53">
        <w:rPr>
          <w:sz w:val="28"/>
          <w:szCs w:val="28"/>
        </w:rPr>
        <w:t xml:space="preserve"> Senhor Prefeito Municipal, </w:t>
      </w:r>
      <w:r w:rsidRPr="00252D53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>r</w:t>
      </w:r>
      <w:r w:rsidRPr="00252D53">
        <w:rPr>
          <w:b/>
          <w:bCs/>
          <w:sz w:val="28"/>
          <w:szCs w:val="28"/>
        </w:rPr>
        <w:t xml:space="preserve">. Juliano Vigilato </w:t>
      </w:r>
      <w:proofErr w:type="spellStart"/>
      <w:proofErr w:type="gramStart"/>
      <w:r w:rsidRPr="00252D53">
        <w:rPr>
          <w:b/>
          <w:bCs/>
          <w:sz w:val="28"/>
          <w:szCs w:val="28"/>
        </w:rPr>
        <w:t>Guiro</w:t>
      </w:r>
      <w:proofErr w:type="spellEnd"/>
      <w:r w:rsidRPr="00252D53">
        <w:rPr>
          <w:sz w:val="28"/>
          <w:szCs w:val="28"/>
        </w:rPr>
        <w:t xml:space="preserve"> ,</w:t>
      </w:r>
      <w:proofErr w:type="gramEnd"/>
      <w:r w:rsidRPr="00252D53">
        <w:rPr>
          <w:sz w:val="28"/>
          <w:szCs w:val="28"/>
        </w:rPr>
        <w:t xml:space="preserve"> para que determinem, em caráter de urgência, às Secretarias de Obras e de Agricultura e Meio Ambiente, a </w:t>
      </w:r>
      <w:r w:rsidRPr="00252D53">
        <w:rPr>
          <w:b/>
          <w:bCs/>
          <w:sz w:val="28"/>
          <w:szCs w:val="28"/>
        </w:rPr>
        <w:t>suspensão imediata</w:t>
      </w:r>
      <w:r w:rsidRPr="00252D53">
        <w:rPr>
          <w:sz w:val="28"/>
          <w:szCs w:val="28"/>
        </w:rPr>
        <w:t xml:space="preserve"> de qualquer queima de resíduos no local, bem como o estabelecimento de um cronograma de coleta e descarte desses materiais em local apropriado (aterro ou unidade de transbordo).</w:t>
      </w:r>
    </w:p>
    <w:p w14:paraId="198DC174" w14:textId="77777777" w:rsidR="00592102" w:rsidRPr="00A86212" w:rsidRDefault="00592102" w:rsidP="005F6A29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763AC61D" w:rsidR="00B875A6" w:rsidRPr="00A86212" w:rsidRDefault="0022312A" w:rsidP="0040177B">
      <w:pPr>
        <w:pStyle w:val="PargrafodaLista"/>
        <w:jc w:val="both"/>
        <w:rPr>
          <w:rFonts w:ascii="Times New Roman" w:hAnsi="Times New Roman"/>
          <w:bCs/>
          <w:sz w:val="32"/>
          <w:szCs w:val="32"/>
        </w:rPr>
      </w:pPr>
      <w:r w:rsidRPr="00A86212">
        <w:rPr>
          <w:rFonts w:ascii="Times New Roman" w:hAnsi="Times New Roman"/>
          <w:bCs/>
          <w:sz w:val="32"/>
          <w:szCs w:val="32"/>
        </w:rPr>
        <w:t xml:space="preserve">Sala das Sessões “Vereador Delson Leandro da Silva”, </w:t>
      </w:r>
      <w:r w:rsidR="00A86212">
        <w:rPr>
          <w:rFonts w:ascii="Times New Roman" w:hAnsi="Times New Roman"/>
          <w:bCs/>
          <w:sz w:val="32"/>
          <w:szCs w:val="32"/>
        </w:rPr>
        <w:t>10</w:t>
      </w:r>
      <w:r w:rsidR="008D136C" w:rsidRPr="00A86212">
        <w:rPr>
          <w:rFonts w:ascii="Times New Roman" w:hAnsi="Times New Roman"/>
          <w:bCs/>
          <w:sz w:val="32"/>
          <w:szCs w:val="32"/>
        </w:rPr>
        <w:t xml:space="preserve"> de </w:t>
      </w:r>
      <w:proofErr w:type="gramStart"/>
      <w:r w:rsidR="007C116F" w:rsidRPr="00A86212">
        <w:rPr>
          <w:rFonts w:ascii="Times New Roman" w:hAnsi="Times New Roman"/>
          <w:bCs/>
          <w:sz w:val="32"/>
          <w:szCs w:val="32"/>
        </w:rPr>
        <w:t>Abril</w:t>
      </w:r>
      <w:proofErr w:type="gramEnd"/>
      <w:r w:rsidR="007C116F" w:rsidRPr="00A86212">
        <w:rPr>
          <w:rFonts w:ascii="Times New Roman" w:hAnsi="Times New Roman"/>
          <w:bCs/>
          <w:sz w:val="32"/>
          <w:szCs w:val="32"/>
        </w:rPr>
        <w:t xml:space="preserve"> </w:t>
      </w:r>
      <w:r w:rsidRPr="00A86212">
        <w:rPr>
          <w:rFonts w:ascii="Times New Roman" w:hAnsi="Times New Roman"/>
          <w:bCs/>
          <w:sz w:val="32"/>
          <w:szCs w:val="32"/>
        </w:rPr>
        <w:t>de 202</w:t>
      </w:r>
      <w:r w:rsidR="0040177B" w:rsidRPr="00A86212">
        <w:rPr>
          <w:rFonts w:ascii="Times New Roman" w:hAnsi="Times New Roman"/>
          <w:bCs/>
          <w:sz w:val="32"/>
          <w:szCs w:val="32"/>
        </w:rPr>
        <w:t>6</w:t>
      </w:r>
      <w:r w:rsidRPr="00A86212">
        <w:rPr>
          <w:rFonts w:ascii="Times New Roman" w:hAnsi="Times New Roman"/>
          <w:bCs/>
          <w:sz w:val="32"/>
          <w:szCs w:val="32"/>
        </w:rPr>
        <w:t>.</w:t>
      </w:r>
      <w:bookmarkStart w:id="0" w:name="_GoBack"/>
      <w:bookmarkEnd w:id="0"/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7BFC7E83" w14:textId="208E5FDA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4694F1B9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sectPr w:rsidR="00E87FAA" w:rsidRPr="002A60DE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2D53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32F9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0AA5E-661C-4727-8810-BF69C359B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cp:lastPrinted>2025-01-20T16:37:00Z</cp:lastPrinted>
  <dcterms:created xsi:type="dcterms:W3CDTF">2026-04-06T22:24:00Z</dcterms:created>
  <dcterms:modified xsi:type="dcterms:W3CDTF">2026-04-10T17:26:00Z</dcterms:modified>
</cp:coreProperties>
</file>