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572BCF7B" w14:textId="5206C338" w:rsidR="00AC7C49" w:rsidRPr="00F63092" w:rsidRDefault="00AC7C49" w:rsidP="00AC7C49">
      <w:pPr>
        <w:tabs>
          <w:tab w:val="left" w:pos="709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011</w:t>
      </w:r>
      <w:r w:rsidRPr="00F63092">
        <w:rPr>
          <w:b/>
          <w:sz w:val="32"/>
          <w:szCs w:val="32"/>
          <w:u w:val="single"/>
        </w:rPr>
        <w:t>/2026</w:t>
      </w:r>
    </w:p>
    <w:p w14:paraId="1416BFA7" w14:textId="77777777" w:rsidR="00B875A6" w:rsidRDefault="00B875A6" w:rsidP="00155002">
      <w:pPr>
        <w:rPr>
          <w:bCs/>
        </w:rPr>
      </w:pPr>
    </w:p>
    <w:p w14:paraId="6276FA69" w14:textId="3FA8DCA7" w:rsidR="00033172" w:rsidRDefault="00AC7C49" w:rsidP="00AC7C49">
      <w:pPr>
        <w:ind w:firstLine="2552"/>
        <w:jc w:val="both"/>
        <w:rPr>
          <w:bCs/>
        </w:rPr>
      </w:pPr>
      <w:r w:rsidRPr="00AC7C49">
        <w:rPr>
          <w:b/>
          <w:bCs/>
        </w:rPr>
        <w:t>CONSIDERANDO</w:t>
      </w:r>
      <w:r w:rsidR="00B875A6">
        <w:rPr>
          <w:bCs/>
        </w:rPr>
        <w:t xml:space="preserve"> que </w:t>
      </w:r>
      <w:r w:rsidR="007735D7">
        <w:rPr>
          <w:bCs/>
        </w:rPr>
        <w:t>chegou a</w:t>
      </w:r>
      <w:r w:rsidR="000A2B48">
        <w:rPr>
          <w:bCs/>
        </w:rPr>
        <w:t>o conhecimento deste vereador</w:t>
      </w:r>
      <w:r w:rsidR="00047720">
        <w:rPr>
          <w:bCs/>
        </w:rPr>
        <w:t xml:space="preserve"> </w:t>
      </w:r>
      <w:r w:rsidR="007735D7">
        <w:rPr>
          <w:bCs/>
        </w:rPr>
        <w:t xml:space="preserve">por intermédio de vários </w:t>
      </w:r>
      <w:r w:rsidR="007F6371">
        <w:rPr>
          <w:bCs/>
        </w:rPr>
        <w:t>munícipes</w:t>
      </w:r>
      <w:r w:rsidR="0035767C">
        <w:rPr>
          <w:bCs/>
        </w:rPr>
        <w:t xml:space="preserve"> que residem no Jardim Gracianópolis</w:t>
      </w:r>
      <w:r w:rsidR="00033172">
        <w:rPr>
          <w:bCs/>
        </w:rPr>
        <w:t xml:space="preserve"> que as ruas daquele bairro estão esburacadas e a pavimentação em situação degradante;</w:t>
      </w:r>
    </w:p>
    <w:p w14:paraId="60CB67E7" w14:textId="77777777" w:rsidR="00033172" w:rsidRDefault="00033172" w:rsidP="00047720">
      <w:pPr>
        <w:jc w:val="both"/>
        <w:rPr>
          <w:bCs/>
        </w:rPr>
      </w:pPr>
    </w:p>
    <w:p w14:paraId="1C73CBAB" w14:textId="57CD0177" w:rsidR="00033172" w:rsidRDefault="00AC7C49" w:rsidP="00AC7C49">
      <w:pPr>
        <w:ind w:firstLine="2552"/>
        <w:jc w:val="both"/>
        <w:rPr>
          <w:bCs/>
        </w:rPr>
      </w:pPr>
      <w:r w:rsidRPr="00AC7C49">
        <w:rPr>
          <w:b/>
          <w:bCs/>
        </w:rPr>
        <w:t>CONSIDERANDO</w:t>
      </w:r>
      <w:r w:rsidR="00047720">
        <w:rPr>
          <w:bCs/>
        </w:rPr>
        <w:t xml:space="preserve"> que </w:t>
      </w:r>
      <w:r w:rsidR="00033172">
        <w:rPr>
          <w:bCs/>
        </w:rPr>
        <w:t>as</w:t>
      </w:r>
      <w:r w:rsidR="0035767C">
        <w:rPr>
          <w:bCs/>
        </w:rPr>
        <w:t xml:space="preserve"> </w:t>
      </w:r>
      <w:r w:rsidR="00305954">
        <w:rPr>
          <w:bCs/>
        </w:rPr>
        <w:t>informações de vários munícipes</w:t>
      </w:r>
      <w:bookmarkStart w:id="0" w:name="_GoBack"/>
      <w:bookmarkEnd w:id="0"/>
      <w:r w:rsidR="0035767C">
        <w:rPr>
          <w:bCs/>
        </w:rPr>
        <w:t xml:space="preserve"> </w:t>
      </w:r>
      <w:r w:rsidR="00033172">
        <w:rPr>
          <w:bCs/>
        </w:rPr>
        <w:t xml:space="preserve">foram confirmadas por este vereador ao visitar o bairro todo, percebendo muitas ruas com buracos e parte </w:t>
      </w:r>
      <w:r>
        <w:rPr>
          <w:bCs/>
        </w:rPr>
        <w:t>d</w:t>
      </w:r>
      <w:r w:rsidR="00033172">
        <w:rPr>
          <w:bCs/>
        </w:rPr>
        <w:t>a manta asfáltica completamente removida;</w:t>
      </w:r>
    </w:p>
    <w:p w14:paraId="75589924" w14:textId="77777777" w:rsidR="00033172" w:rsidRDefault="00033172" w:rsidP="00047720">
      <w:pPr>
        <w:jc w:val="both"/>
        <w:rPr>
          <w:bCs/>
        </w:rPr>
      </w:pPr>
    </w:p>
    <w:p w14:paraId="20B350F2" w14:textId="11759C55" w:rsidR="00033172" w:rsidRDefault="00AC7C49" w:rsidP="00AC7C49">
      <w:pPr>
        <w:ind w:firstLine="2552"/>
        <w:jc w:val="both"/>
        <w:rPr>
          <w:bCs/>
        </w:rPr>
      </w:pPr>
      <w:r w:rsidRPr="00AC7C49">
        <w:rPr>
          <w:b/>
          <w:bCs/>
        </w:rPr>
        <w:t>CONSIDERANDO</w:t>
      </w:r>
      <w:r w:rsidR="00047720">
        <w:rPr>
          <w:bCs/>
        </w:rPr>
        <w:t xml:space="preserve"> que</w:t>
      </w:r>
      <w:r w:rsidR="009F5123">
        <w:rPr>
          <w:bCs/>
        </w:rPr>
        <w:t xml:space="preserve">, segundo os </w:t>
      </w:r>
      <w:r w:rsidR="0035767C">
        <w:rPr>
          <w:bCs/>
        </w:rPr>
        <w:t>munícipes</w:t>
      </w:r>
      <w:r w:rsidR="009F5123">
        <w:rPr>
          <w:bCs/>
        </w:rPr>
        <w:t xml:space="preserve">, </w:t>
      </w:r>
      <w:r w:rsidR="00033172">
        <w:rPr>
          <w:bCs/>
        </w:rPr>
        <w:t>também está precário o sistema de iluminação pública, que além de um sistema de ilumina</w:t>
      </w:r>
      <w:r w:rsidR="003D27B3">
        <w:rPr>
          <w:bCs/>
        </w:rPr>
        <w:t>ção fraco, muitas lâmpadas est</w:t>
      </w:r>
      <w:r w:rsidR="00033172">
        <w:rPr>
          <w:bCs/>
        </w:rPr>
        <w:t>ão queimadas, prejudicando a visibilidade e segurança dos moradores que transitam nas vias públicas no período noturno;</w:t>
      </w:r>
    </w:p>
    <w:p w14:paraId="020FBA7C" w14:textId="77777777" w:rsidR="00033172" w:rsidRDefault="00033172" w:rsidP="00047720">
      <w:pPr>
        <w:jc w:val="both"/>
        <w:rPr>
          <w:bCs/>
        </w:rPr>
      </w:pPr>
    </w:p>
    <w:p w14:paraId="3850796A" w14:textId="12996E19" w:rsidR="00B875A6" w:rsidRDefault="00B875A6" w:rsidP="005F6A29">
      <w:pPr>
        <w:jc w:val="both"/>
        <w:rPr>
          <w:bCs/>
        </w:rPr>
      </w:pPr>
    </w:p>
    <w:p w14:paraId="6559251E" w14:textId="333E8F54" w:rsidR="00B875A6" w:rsidRPr="005D4E0D" w:rsidRDefault="00AC7C49" w:rsidP="00AC7C49">
      <w:pPr>
        <w:ind w:firstLine="2552"/>
        <w:jc w:val="both"/>
        <w:rPr>
          <w:bCs/>
        </w:rPr>
      </w:pPr>
      <w:r w:rsidRPr="00AC7C49">
        <w:rPr>
          <w:b/>
          <w:bCs/>
        </w:rPr>
        <w:t>REQUEIRO</w:t>
      </w:r>
      <w:r w:rsidR="00B875A6" w:rsidRPr="005D4E0D">
        <w:rPr>
          <w:bCs/>
        </w:rPr>
        <w:t xml:space="preserve"> </w:t>
      </w:r>
      <w:r w:rsidR="005F6A29" w:rsidRPr="005D4E0D">
        <w:rPr>
          <w:bCs/>
        </w:rPr>
        <w:t>a Casa na forma regimental, após ouvido o douto plenário que se oficie o Senhor Prefeito Municipal Dr. Juliano Vigilato Guiro, solicitando as seguintes informações:</w:t>
      </w:r>
    </w:p>
    <w:p w14:paraId="0B9ECCFD" w14:textId="77777777" w:rsidR="005F6A29" w:rsidRPr="005D4E0D" w:rsidRDefault="005F6A29" w:rsidP="005F6A29">
      <w:pPr>
        <w:jc w:val="both"/>
        <w:rPr>
          <w:bCs/>
        </w:rPr>
      </w:pPr>
    </w:p>
    <w:p w14:paraId="1927C715" w14:textId="0C0B26F5" w:rsidR="00036283" w:rsidRDefault="00033172" w:rsidP="00AC7C49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bCs/>
          <w:sz w:val="24"/>
          <w:szCs w:val="24"/>
        </w:rPr>
      </w:pPr>
      <w:r w:rsidRPr="0042726A">
        <w:rPr>
          <w:rFonts w:ascii="Times New Roman" w:hAnsi="Times New Roman"/>
          <w:bCs/>
          <w:sz w:val="24"/>
          <w:szCs w:val="24"/>
        </w:rPr>
        <w:t>Há projeto de recapeamento emergencial para o Jardim Gracianó</w:t>
      </w:r>
      <w:r w:rsidR="0042726A" w:rsidRPr="0042726A">
        <w:rPr>
          <w:rFonts w:ascii="Times New Roman" w:hAnsi="Times New Roman"/>
          <w:bCs/>
          <w:sz w:val="24"/>
          <w:szCs w:val="24"/>
        </w:rPr>
        <w:t xml:space="preserve">polis neste primeiro semestre? Se não, porque o Jardim não será contemplado com o programa de recapeamento, visto que se faz necessário? </w:t>
      </w:r>
    </w:p>
    <w:p w14:paraId="5D66A3CB" w14:textId="77777777" w:rsidR="0042726A" w:rsidRPr="0042726A" w:rsidRDefault="0042726A" w:rsidP="0042726A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</w:p>
    <w:p w14:paraId="6BFEDB28" w14:textId="59F9CC5D" w:rsidR="00036283" w:rsidRDefault="0042726A" w:rsidP="00AC7C49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bCs/>
          <w:sz w:val="24"/>
          <w:szCs w:val="24"/>
        </w:rPr>
      </w:pPr>
      <w:r w:rsidRPr="0042726A">
        <w:rPr>
          <w:rFonts w:ascii="Times New Roman" w:hAnsi="Times New Roman"/>
          <w:bCs/>
          <w:sz w:val="24"/>
          <w:szCs w:val="24"/>
        </w:rPr>
        <w:t>Há estudos ou projetos em andamento de melhoria da iluminação pública naquele bairro? Existe também este mesmo pr</w:t>
      </w:r>
      <w:r w:rsidR="00AC7C49">
        <w:rPr>
          <w:rFonts w:ascii="Times New Roman" w:hAnsi="Times New Roman"/>
          <w:bCs/>
          <w:sz w:val="24"/>
          <w:szCs w:val="24"/>
        </w:rPr>
        <w:t>ojeto para outros bairros? Se sim</w:t>
      </w:r>
      <w:r w:rsidRPr="0042726A">
        <w:rPr>
          <w:rFonts w:ascii="Times New Roman" w:hAnsi="Times New Roman"/>
          <w:bCs/>
          <w:sz w:val="24"/>
          <w:szCs w:val="24"/>
        </w:rPr>
        <w:t>,</w:t>
      </w:r>
      <w:r w:rsidR="00C22A1E">
        <w:rPr>
          <w:rFonts w:ascii="Times New Roman" w:hAnsi="Times New Roman"/>
          <w:bCs/>
          <w:sz w:val="24"/>
          <w:szCs w:val="24"/>
        </w:rPr>
        <w:t xml:space="preserve"> quais são e </w:t>
      </w:r>
      <w:r w:rsidRPr="0042726A">
        <w:rPr>
          <w:rFonts w:ascii="Times New Roman" w:hAnsi="Times New Roman"/>
          <w:bCs/>
          <w:sz w:val="24"/>
          <w:szCs w:val="24"/>
        </w:rPr>
        <w:t xml:space="preserve"> citar nominalmente. </w:t>
      </w:r>
    </w:p>
    <w:p w14:paraId="4C762371" w14:textId="77777777" w:rsidR="0042726A" w:rsidRPr="0042726A" w:rsidRDefault="0042726A" w:rsidP="0042726A">
      <w:pPr>
        <w:pStyle w:val="PargrafodaLista"/>
        <w:rPr>
          <w:rFonts w:ascii="Times New Roman" w:hAnsi="Times New Roman"/>
          <w:bCs/>
          <w:sz w:val="24"/>
          <w:szCs w:val="24"/>
        </w:rPr>
      </w:pPr>
    </w:p>
    <w:p w14:paraId="0C9BB4DC" w14:textId="01614669" w:rsidR="0042726A" w:rsidRDefault="0042726A" w:rsidP="00AC7C49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Quando iniciará esta obra de melhorias na iluminação publica?</w:t>
      </w:r>
    </w:p>
    <w:p w14:paraId="67C5B9E3" w14:textId="77777777" w:rsidR="0042726A" w:rsidRPr="0042726A" w:rsidRDefault="0042726A" w:rsidP="0042726A">
      <w:pPr>
        <w:pStyle w:val="PargrafodaLista"/>
        <w:rPr>
          <w:rFonts w:ascii="Times New Roman" w:hAnsi="Times New Roman"/>
          <w:bCs/>
          <w:sz w:val="24"/>
          <w:szCs w:val="24"/>
        </w:rPr>
      </w:pPr>
    </w:p>
    <w:p w14:paraId="6BF80F1B" w14:textId="77777777" w:rsidR="0040177B" w:rsidRDefault="0040177B" w:rsidP="0040177B">
      <w:pPr>
        <w:pStyle w:val="PargrafodaLista"/>
        <w:rPr>
          <w:bCs/>
        </w:rPr>
      </w:pPr>
    </w:p>
    <w:p w14:paraId="4C8DF39B" w14:textId="77777777" w:rsidR="0042726A" w:rsidRPr="0040177B" w:rsidRDefault="0042726A" w:rsidP="0040177B">
      <w:pPr>
        <w:pStyle w:val="PargrafodaLista"/>
        <w:rPr>
          <w:bCs/>
        </w:rPr>
      </w:pPr>
    </w:p>
    <w:p w14:paraId="677728E7" w14:textId="765D49B1" w:rsidR="00B875A6" w:rsidRPr="0040177B" w:rsidRDefault="0022312A" w:rsidP="0040177B">
      <w:pPr>
        <w:pStyle w:val="PargrafodaLista"/>
        <w:jc w:val="both"/>
        <w:rPr>
          <w:bCs/>
        </w:rPr>
      </w:pPr>
      <w:r w:rsidRPr="0040177B">
        <w:rPr>
          <w:bCs/>
        </w:rPr>
        <w:t xml:space="preserve">Sala das Sessões “Vereador Delson Leandro da Silva”, </w:t>
      </w:r>
      <w:r w:rsidR="00AC7C49">
        <w:rPr>
          <w:bCs/>
        </w:rPr>
        <w:t>20</w:t>
      </w:r>
      <w:r w:rsidRPr="0040177B">
        <w:rPr>
          <w:bCs/>
        </w:rPr>
        <w:t xml:space="preserve"> de fevereiro de 202</w:t>
      </w:r>
      <w:r w:rsidR="0040177B">
        <w:rPr>
          <w:bCs/>
        </w:rPr>
        <w:t>6</w:t>
      </w:r>
      <w:r w:rsidRPr="0040177B">
        <w:rPr>
          <w:bCs/>
        </w:rPr>
        <w:t>.</w:t>
      </w:r>
    </w:p>
    <w:p w14:paraId="1DE1054F" w14:textId="3774150E" w:rsidR="00E87FAA" w:rsidRDefault="00E87FAA" w:rsidP="005F6A29">
      <w:pPr>
        <w:jc w:val="both"/>
        <w:rPr>
          <w:bCs/>
        </w:rPr>
      </w:pPr>
    </w:p>
    <w:p w14:paraId="7B5899D8" w14:textId="77777777" w:rsidR="00AC7C49" w:rsidRDefault="00AC7C49" w:rsidP="005F6A29">
      <w:pPr>
        <w:jc w:val="both"/>
        <w:rPr>
          <w:bCs/>
        </w:rPr>
      </w:pPr>
    </w:p>
    <w:p w14:paraId="6A8F6B3B" w14:textId="2F8BA0C8" w:rsidR="00E87FAA" w:rsidRPr="00AC7C49" w:rsidRDefault="00E87FAA" w:rsidP="0040177B">
      <w:pPr>
        <w:jc w:val="center"/>
        <w:rPr>
          <w:b/>
          <w:bCs/>
        </w:rPr>
      </w:pPr>
      <w:r w:rsidRPr="00AC7C49">
        <w:rPr>
          <w:b/>
          <w:bCs/>
        </w:rPr>
        <w:t>Luis Carlos de Oliveira</w:t>
      </w:r>
    </w:p>
    <w:p w14:paraId="1E670624" w14:textId="25344A05" w:rsidR="00E87FAA" w:rsidRPr="00AC7C49" w:rsidRDefault="00E87FAA" w:rsidP="0040177B">
      <w:pPr>
        <w:jc w:val="center"/>
        <w:rPr>
          <w:b/>
          <w:bCs/>
        </w:rPr>
      </w:pPr>
      <w:r w:rsidRPr="00AC7C49">
        <w:rPr>
          <w:b/>
          <w:bCs/>
        </w:rPr>
        <w:t>Vereador</w:t>
      </w:r>
    </w:p>
    <w:p w14:paraId="5873B8BF" w14:textId="77777777" w:rsidR="0022312A" w:rsidRDefault="0022312A" w:rsidP="005F6A29">
      <w:pPr>
        <w:jc w:val="both"/>
        <w:rPr>
          <w:bCs/>
        </w:rPr>
      </w:pPr>
    </w:p>
    <w:sectPr w:rsidR="0022312A" w:rsidSect="00D859DD">
      <w:headerReference w:type="default" r:id="rId8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68CF02" w14:textId="77777777" w:rsidR="00463E43" w:rsidRDefault="00463E43" w:rsidP="00981BA2">
      <w:r>
        <w:separator/>
      </w:r>
    </w:p>
  </w:endnote>
  <w:endnote w:type="continuationSeparator" w:id="0">
    <w:p w14:paraId="24718F72" w14:textId="77777777" w:rsidR="00463E43" w:rsidRDefault="00463E43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990C2C" w14:textId="77777777" w:rsidR="00463E43" w:rsidRDefault="00463E43" w:rsidP="00981BA2">
      <w:r>
        <w:separator/>
      </w:r>
    </w:p>
  </w:footnote>
  <w:footnote w:type="continuationSeparator" w:id="0">
    <w:p w14:paraId="43620551" w14:textId="77777777" w:rsidR="00463E43" w:rsidRDefault="00463E43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172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2B48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284"/>
    <w:rsid w:val="001F5D4B"/>
    <w:rsid w:val="00204EC6"/>
    <w:rsid w:val="00210779"/>
    <w:rsid w:val="00214D52"/>
    <w:rsid w:val="0022312A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05954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27B3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2726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3E4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C7C49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4C0D"/>
    <w:rsid w:val="00C05C9F"/>
    <w:rsid w:val="00C069EF"/>
    <w:rsid w:val="00C1098D"/>
    <w:rsid w:val="00C117B3"/>
    <w:rsid w:val="00C2117C"/>
    <w:rsid w:val="00C22A1E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A39"/>
    <w:rsid w:val="00FA2CA6"/>
    <w:rsid w:val="00FA6B62"/>
    <w:rsid w:val="00FB18A8"/>
    <w:rsid w:val="00FB1BF5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DFDA07-ACC5-46D3-AE15-05C5E1E8A8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227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7</cp:revision>
  <cp:lastPrinted>2025-01-20T16:37:00Z</cp:lastPrinted>
  <dcterms:created xsi:type="dcterms:W3CDTF">2026-02-20T01:49:00Z</dcterms:created>
  <dcterms:modified xsi:type="dcterms:W3CDTF">2026-02-20T16:55:00Z</dcterms:modified>
</cp:coreProperties>
</file>