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0CB64976" w:rsidR="00DD64AE" w:rsidRDefault="00FD5FD8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020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69B0AC63" w14:textId="76493EAC" w:rsidR="00F12FAB" w:rsidRPr="00F12FAB" w:rsidRDefault="00FA209D" w:rsidP="00FD5FD8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Pr="00232C2F">
        <w:rPr>
          <w:sz w:val="25"/>
          <w:szCs w:val="25"/>
        </w:rPr>
        <w:t xml:space="preserve"> </w:t>
      </w:r>
      <w:r w:rsidR="00FD5FD8">
        <w:rPr>
          <w:sz w:val="25"/>
          <w:szCs w:val="25"/>
        </w:rPr>
        <w:t>o questionamento da munícipe moradora da chácara São Geraldo localizada ao lado do loteamento das casas populares – CDHU, informando sobre o excesso</w:t>
      </w:r>
      <w:r w:rsidR="00A77967">
        <w:rPr>
          <w:sz w:val="25"/>
          <w:szCs w:val="25"/>
        </w:rPr>
        <w:t xml:space="preserve"> de água oriunda daquele loteamento</w:t>
      </w:r>
      <w:r w:rsidR="00FD5FD8">
        <w:rPr>
          <w:sz w:val="25"/>
          <w:szCs w:val="25"/>
        </w:rPr>
        <w:t xml:space="preserve"> que acaba adentrando sua propriedade formando enormes poças de água e ocasionando assoreamento de sua pastagem formando b</w:t>
      </w:r>
      <w:r w:rsidR="00A77967">
        <w:rPr>
          <w:sz w:val="25"/>
          <w:szCs w:val="25"/>
        </w:rPr>
        <w:t>uracos, valetas e erosões leves, conforme fotos em anexo.</w:t>
      </w:r>
    </w:p>
    <w:p w14:paraId="3850796A" w14:textId="77777777" w:rsidR="00B875A6" w:rsidRPr="00232C2F" w:rsidRDefault="00B875A6" w:rsidP="00FA209D">
      <w:pPr>
        <w:jc w:val="both"/>
        <w:rPr>
          <w:bCs/>
          <w:sz w:val="25"/>
          <w:szCs w:val="25"/>
        </w:rPr>
      </w:pPr>
    </w:p>
    <w:p w14:paraId="6559251E" w14:textId="33BA927A" w:rsidR="00B875A6" w:rsidRPr="00232C2F" w:rsidRDefault="00444481" w:rsidP="00FA209D">
      <w:pPr>
        <w:ind w:firstLine="2552"/>
        <w:jc w:val="both"/>
        <w:rPr>
          <w:bCs/>
          <w:sz w:val="25"/>
          <w:szCs w:val="25"/>
        </w:rPr>
      </w:pPr>
      <w:r w:rsidRPr="00232C2F">
        <w:rPr>
          <w:b/>
          <w:bCs/>
          <w:sz w:val="25"/>
          <w:szCs w:val="25"/>
        </w:rPr>
        <w:t>REQUEIRO</w:t>
      </w:r>
      <w:r w:rsidR="00B875A6" w:rsidRPr="00232C2F">
        <w:rPr>
          <w:bCs/>
          <w:sz w:val="25"/>
          <w:szCs w:val="25"/>
        </w:rPr>
        <w:t xml:space="preserve"> </w:t>
      </w:r>
      <w:r w:rsidR="005F6A29" w:rsidRPr="00232C2F">
        <w:rPr>
          <w:bCs/>
          <w:sz w:val="25"/>
          <w:szCs w:val="25"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232C2F" w:rsidRDefault="005F6A29" w:rsidP="00FA209D">
      <w:pPr>
        <w:jc w:val="both"/>
        <w:rPr>
          <w:bCs/>
          <w:sz w:val="25"/>
          <w:szCs w:val="25"/>
        </w:rPr>
      </w:pPr>
    </w:p>
    <w:p w14:paraId="016DB84D" w14:textId="17F92151" w:rsidR="00892022" w:rsidRPr="00232C2F" w:rsidRDefault="00A77967" w:rsidP="00FA209D">
      <w:pPr>
        <w:pStyle w:val="NormalWeb"/>
        <w:jc w:val="both"/>
        <w:rPr>
          <w:sz w:val="25"/>
          <w:szCs w:val="25"/>
        </w:rPr>
      </w:pPr>
      <w:r>
        <w:rPr>
          <w:sz w:val="25"/>
          <w:szCs w:val="25"/>
        </w:rPr>
        <w:t>1 -  Há projeto ou</w:t>
      </w:r>
      <w:r w:rsidR="00FD5FD8">
        <w:rPr>
          <w:sz w:val="25"/>
          <w:szCs w:val="25"/>
        </w:rPr>
        <w:t xml:space="preserve"> estudo técnico em andamento</w:t>
      </w:r>
      <w:r w:rsidR="00F12FAB" w:rsidRPr="00232C2F">
        <w:rPr>
          <w:sz w:val="25"/>
          <w:szCs w:val="25"/>
        </w:rPr>
        <w:t xml:space="preserve"> </w:t>
      </w:r>
      <w:r w:rsidR="00FD5FD8">
        <w:rPr>
          <w:sz w:val="25"/>
          <w:szCs w:val="25"/>
        </w:rPr>
        <w:t>para contenção das águas escoadas da</w:t>
      </w:r>
      <w:r>
        <w:rPr>
          <w:sz w:val="25"/>
          <w:szCs w:val="25"/>
        </w:rPr>
        <w:t>quele loteamento da</w:t>
      </w:r>
      <w:r w:rsidR="00FD5FD8">
        <w:rPr>
          <w:sz w:val="25"/>
          <w:szCs w:val="25"/>
        </w:rPr>
        <w:t xml:space="preserve"> CDHU que prejudicam vizinhos ao redor? Se não </w:t>
      </w:r>
      <w:r>
        <w:rPr>
          <w:sz w:val="25"/>
          <w:szCs w:val="25"/>
        </w:rPr>
        <w:t>existe</w:t>
      </w:r>
      <w:r w:rsidR="00FD5FD8">
        <w:rPr>
          <w:sz w:val="25"/>
          <w:szCs w:val="25"/>
        </w:rPr>
        <w:t xml:space="preserve"> tal projeto</w:t>
      </w:r>
      <w:r w:rsidR="00603A1B">
        <w:rPr>
          <w:sz w:val="25"/>
          <w:szCs w:val="25"/>
        </w:rPr>
        <w:t>, quais providencias serão tomadas para contenção das águas?</w:t>
      </w:r>
    </w:p>
    <w:p w14:paraId="6BF80F1B" w14:textId="380E2DE3" w:rsidR="0040177B" w:rsidRPr="00232C2F" w:rsidRDefault="0040177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13032A92" w14:textId="77777777" w:rsidR="00365A5B" w:rsidRPr="00232C2F" w:rsidRDefault="00365A5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677728E7" w14:textId="4D283581" w:rsidR="00B875A6" w:rsidRPr="00232C2F" w:rsidRDefault="0022312A" w:rsidP="00232C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  <w:r w:rsidRPr="00232C2F">
        <w:rPr>
          <w:rFonts w:ascii="Times New Roman" w:hAnsi="Times New Roman"/>
          <w:bCs/>
          <w:sz w:val="25"/>
          <w:szCs w:val="25"/>
        </w:rPr>
        <w:t xml:space="preserve">Sala das Sessões “Vereador Delson Leandro da Silva”, </w:t>
      </w:r>
      <w:r w:rsidR="00FD5FD8">
        <w:rPr>
          <w:rFonts w:ascii="Times New Roman" w:hAnsi="Times New Roman"/>
          <w:bCs/>
          <w:sz w:val="25"/>
          <w:szCs w:val="25"/>
        </w:rPr>
        <w:t>06</w:t>
      </w:r>
      <w:r w:rsidRPr="00232C2F">
        <w:rPr>
          <w:rFonts w:ascii="Times New Roman" w:hAnsi="Times New Roman"/>
          <w:bCs/>
          <w:sz w:val="25"/>
          <w:szCs w:val="25"/>
        </w:rPr>
        <w:t xml:space="preserve"> de </w:t>
      </w:r>
      <w:r w:rsidR="00FD5FD8">
        <w:rPr>
          <w:rFonts w:ascii="Times New Roman" w:hAnsi="Times New Roman"/>
          <w:bCs/>
          <w:sz w:val="25"/>
          <w:szCs w:val="25"/>
        </w:rPr>
        <w:t>março</w:t>
      </w:r>
      <w:r w:rsidRPr="00232C2F">
        <w:rPr>
          <w:rFonts w:ascii="Times New Roman" w:hAnsi="Times New Roman"/>
          <w:bCs/>
          <w:sz w:val="25"/>
          <w:szCs w:val="25"/>
        </w:rPr>
        <w:t xml:space="preserve"> de 202</w:t>
      </w:r>
      <w:r w:rsidR="0040177B" w:rsidRPr="00232C2F">
        <w:rPr>
          <w:rFonts w:ascii="Times New Roman" w:hAnsi="Times New Roman"/>
          <w:bCs/>
          <w:sz w:val="25"/>
          <w:szCs w:val="25"/>
        </w:rPr>
        <w:t>6</w:t>
      </w:r>
      <w:r w:rsidRPr="00232C2F">
        <w:rPr>
          <w:rFonts w:ascii="Times New Roman" w:hAnsi="Times New Roman"/>
          <w:bCs/>
          <w:sz w:val="25"/>
          <w:szCs w:val="25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7777777" w:rsidR="00DD64AE" w:rsidRDefault="00DD64AE" w:rsidP="005F6A29">
      <w:pPr>
        <w:jc w:val="both"/>
        <w:rPr>
          <w:bCs/>
        </w:rPr>
      </w:pPr>
    </w:p>
    <w:p w14:paraId="6A8F6B3B" w14:textId="4576A6F8" w:rsidR="00E87FAA" w:rsidRPr="00444481" w:rsidRDefault="00892022" w:rsidP="0040177B">
      <w:pPr>
        <w:jc w:val="center"/>
        <w:rPr>
          <w:b/>
          <w:bCs/>
        </w:rPr>
      </w:pPr>
      <w:r>
        <w:rPr>
          <w:b/>
          <w:bCs/>
        </w:rPr>
        <w:t>José Silveira</w:t>
      </w:r>
    </w:p>
    <w:p w14:paraId="1E670624" w14:textId="44554E76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Vereador</w:t>
      </w:r>
    </w:p>
    <w:p w14:paraId="5873B8BF" w14:textId="6B6B00B5" w:rsidR="0022312A" w:rsidRDefault="0022312A" w:rsidP="005F6A29">
      <w:pPr>
        <w:jc w:val="both"/>
        <w:rPr>
          <w:bCs/>
        </w:rPr>
      </w:pPr>
    </w:p>
    <w:p w14:paraId="030702D0" w14:textId="3F039E22" w:rsidR="00540CFA" w:rsidRDefault="00540CFA" w:rsidP="005F6A29">
      <w:pPr>
        <w:jc w:val="both"/>
        <w:rPr>
          <w:bCs/>
        </w:rPr>
      </w:pPr>
    </w:p>
    <w:p w14:paraId="08D65D84" w14:textId="22CE4F4C" w:rsidR="00540CFA" w:rsidRDefault="00540CFA" w:rsidP="005F6A29">
      <w:pPr>
        <w:jc w:val="both"/>
        <w:rPr>
          <w:bCs/>
        </w:rPr>
      </w:pPr>
    </w:p>
    <w:p w14:paraId="5FC4CEE1" w14:textId="1C417764" w:rsidR="00540CFA" w:rsidRDefault="00540CFA" w:rsidP="005F6A29">
      <w:pPr>
        <w:jc w:val="both"/>
        <w:rPr>
          <w:bCs/>
        </w:rPr>
      </w:pPr>
    </w:p>
    <w:p w14:paraId="168DEF27" w14:textId="5E1C6B01" w:rsidR="00540CFA" w:rsidRDefault="00540CFA" w:rsidP="005F6A29">
      <w:pPr>
        <w:jc w:val="both"/>
        <w:rPr>
          <w:bCs/>
        </w:rPr>
      </w:pPr>
    </w:p>
    <w:p w14:paraId="0341FC47" w14:textId="1577ED63" w:rsidR="00540CFA" w:rsidRDefault="00540CFA" w:rsidP="005F6A29">
      <w:pPr>
        <w:jc w:val="both"/>
        <w:rPr>
          <w:bCs/>
        </w:rPr>
      </w:pPr>
    </w:p>
    <w:p w14:paraId="34DAAE48" w14:textId="445CDD4B" w:rsidR="00540CFA" w:rsidRDefault="00540CFA" w:rsidP="005F6A29">
      <w:pPr>
        <w:jc w:val="both"/>
        <w:rPr>
          <w:bCs/>
        </w:rPr>
      </w:pPr>
    </w:p>
    <w:p w14:paraId="39A2579E" w14:textId="24082C48" w:rsidR="00540CFA" w:rsidRDefault="00540CFA" w:rsidP="005F6A29">
      <w:pPr>
        <w:jc w:val="both"/>
        <w:rPr>
          <w:bCs/>
        </w:rPr>
      </w:pPr>
    </w:p>
    <w:p w14:paraId="68977E80" w14:textId="16DCE51F" w:rsidR="00540CFA" w:rsidRDefault="00540CFA" w:rsidP="005F6A29">
      <w:pPr>
        <w:jc w:val="both"/>
        <w:rPr>
          <w:bCs/>
        </w:rPr>
      </w:pPr>
    </w:p>
    <w:p w14:paraId="334E89F7" w14:textId="670F88F1" w:rsidR="00540CFA" w:rsidRDefault="00540CFA" w:rsidP="005F6A29">
      <w:pPr>
        <w:jc w:val="both"/>
        <w:rPr>
          <w:bCs/>
        </w:rPr>
      </w:pPr>
    </w:p>
    <w:p w14:paraId="5A0578F0" w14:textId="1EFD84E7" w:rsidR="00540CFA" w:rsidRDefault="00540CFA" w:rsidP="005F6A29">
      <w:pPr>
        <w:jc w:val="both"/>
        <w:rPr>
          <w:bCs/>
        </w:rPr>
      </w:pPr>
    </w:p>
    <w:p w14:paraId="7EE0531A" w14:textId="7EE10DB1" w:rsidR="00540CFA" w:rsidRDefault="00540CFA" w:rsidP="005F6A29">
      <w:pPr>
        <w:jc w:val="both"/>
        <w:rPr>
          <w:bCs/>
        </w:rPr>
      </w:pPr>
    </w:p>
    <w:p w14:paraId="1AD74C3E" w14:textId="5094B3A0" w:rsidR="00540CFA" w:rsidRDefault="00540CFA" w:rsidP="005F6A29">
      <w:pPr>
        <w:jc w:val="both"/>
        <w:rPr>
          <w:bCs/>
        </w:rPr>
      </w:pPr>
    </w:p>
    <w:p w14:paraId="73BBD771" w14:textId="0844ED7C" w:rsidR="00540CFA" w:rsidRDefault="00540CFA" w:rsidP="005F6A29">
      <w:pPr>
        <w:jc w:val="both"/>
        <w:rPr>
          <w:bCs/>
        </w:rPr>
      </w:pPr>
    </w:p>
    <w:p w14:paraId="57576305" w14:textId="4E7EA0C4" w:rsidR="00540CFA" w:rsidRDefault="00540CFA" w:rsidP="005F6A29">
      <w:pPr>
        <w:jc w:val="both"/>
        <w:rPr>
          <w:bCs/>
        </w:rPr>
      </w:pPr>
    </w:p>
    <w:p w14:paraId="6AEA52E5" w14:textId="3A7B1746" w:rsidR="00540CFA" w:rsidRDefault="00540CFA" w:rsidP="005F6A29">
      <w:pPr>
        <w:jc w:val="both"/>
        <w:rPr>
          <w:bCs/>
        </w:rPr>
      </w:pPr>
    </w:p>
    <w:p w14:paraId="1F38AA7A" w14:textId="5BF0E030" w:rsidR="00540CFA" w:rsidRDefault="00540CFA" w:rsidP="005F6A29">
      <w:pPr>
        <w:jc w:val="both"/>
        <w:rPr>
          <w:bCs/>
        </w:rPr>
      </w:pPr>
    </w:p>
    <w:p w14:paraId="42D5716C" w14:textId="116D09DD" w:rsidR="00540CFA" w:rsidRDefault="00540CFA" w:rsidP="005F6A29">
      <w:pPr>
        <w:jc w:val="both"/>
        <w:rPr>
          <w:bCs/>
        </w:rPr>
      </w:pPr>
    </w:p>
    <w:p w14:paraId="2E34590B" w14:textId="384B6ADA" w:rsidR="00540CFA" w:rsidRDefault="00540CFA" w:rsidP="005F6A29">
      <w:pPr>
        <w:jc w:val="both"/>
        <w:rPr>
          <w:bCs/>
        </w:rPr>
      </w:pPr>
    </w:p>
    <w:p w14:paraId="404EED8F" w14:textId="77777777" w:rsidR="00540CFA" w:rsidRDefault="00540CFA" w:rsidP="005F6A29">
      <w:pPr>
        <w:jc w:val="both"/>
        <w:rPr>
          <w:bCs/>
        </w:rPr>
      </w:pPr>
    </w:p>
    <w:p w14:paraId="40E5D571" w14:textId="2F7D0DCC" w:rsidR="00540CFA" w:rsidRDefault="00540CFA" w:rsidP="00540CFA">
      <w:pPr>
        <w:jc w:val="center"/>
        <w:rPr>
          <w:b/>
          <w:bCs/>
          <w:sz w:val="28"/>
          <w:szCs w:val="28"/>
          <w:u w:val="single"/>
        </w:rPr>
      </w:pPr>
      <w:r w:rsidRPr="00B43886">
        <w:rPr>
          <w:b/>
          <w:bCs/>
          <w:sz w:val="28"/>
          <w:szCs w:val="28"/>
          <w:u w:val="single"/>
        </w:rPr>
        <w:t>FOTO</w:t>
      </w:r>
      <w:r>
        <w:rPr>
          <w:b/>
          <w:bCs/>
          <w:sz w:val="28"/>
          <w:szCs w:val="28"/>
          <w:u w:val="single"/>
        </w:rPr>
        <w:t xml:space="preserve">S ANEXAS AO REQUERIMENTO </w:t>
      </w:r>
      <w:proofErr w:type="gramStart"/>
      <w:r>
        <w:rPr>
          <w:b/>
          <w:bCs/>
          <w:sz w:val="28"/>
          <w:szCs w:val="28"/>
          <w:u w:val="single"/>
        </w:rPr>
        <w:t>N.º</w:t>
      </w:r>
      <w:proofErr w:type="gramEnd"/>
      <w:r>
        <w:rPr>
          <w:b/>
          <w:bCs/>
          <w:sz w:val="28"/>
          <w:szCs w:val="28"/>
          <w:u w:val="single"/>
        </w:rPr>
        <w:t xml:space="preserve"> 020</w:t>
      </w:r>
      <w:r w:rsidRPr="00B43886">
        <w:rPr>
          <w:b/>
          <w:bCs/>
          <w:sz w:val="28"/>
          <w:szCs w:val="28"/>
          <w:u w:val="single"/>
        </w:rPr>
        <w:t>/2026</w:t>
      </w:r>
    </w:p>
    <w:p w14:paraId="6B87155C" w14:textId="77777777" w:rsidR="00540CFA" w:rsidRPr="00B43886" w:rsidRDefault="00540CFA" w:rsidP="00540CFA">
      <w:pPr>
        <w:jc w:val="center"/>
        <w:rPr>
          <w:b/>
          <w:bCs/>
          <w:sz w:val="28"/>
          <w:szCs w:val="28"/>
          <w:u w:val="single"/>
        </w:rPr>
      </w:pPr>
    </w:p>
    <w:p w14:paraId="24884D61" w14:textId="232EAA70" w:rsidR="00540CFA" w:rsidRPr="00540CFA" w:rsidRDefault="00540CFA" w:rsidP="00540CFA">
      <w:pPr>
        <w:spacing w:before="100" w:beforeAutospacing="1" w:after="100" w:afterAutospacing="1"/>
      </w:pPr>
      <w:r w:rsidRPr="00540CFA">
        <w:rPr>
          <w:noProof/>
        </w:rPr>
        <w:drawing>
          <wp:inline distT="0" distB="0" distL="0" distR="0" wp14:anchorId="1D60C593" wp14:editId="6C590E0E">
            <wp:extent cx="5615257" cy="5638165"/>
            <wp:effectExtent l="0" t="0" r="5080" b="635"/>
            <wp:docPr id="1" name="Imagem 1" descr="C:\Users\Usuario\Downloads\ca44128f-345b-492b-a83e-024c6c7043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ca44128f-345b-492b-a83e-024c6c7043e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792" cy="5649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1C9C1" w14:textId="77777777" w:rsidR="00540CFA" w:rsidRDefault="00540CFA" w:rsidP="005F6A29">
      <w:pPr>
        <w:jc w:val="both"/>
        <w:rPr>
          <w:bCs/>
        </w:rPr>
      </w:pPr>
      <w:bookmarkStart w:id="0" w:name="_GoBack"/>
      <w:bookmarkEnd w:id="0"/>
    </w:p>
    <w:sectPr w:rsidR="00540CFA" w:rsidSect="00D859DD">
      <w:headerReference w:type="default" r:id="rId9"/>
      <w:footerReference w:type="default" r:id="rId10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553933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2061285" w14:textId="0F81FA55" w:rsidR="00540CFA" w:rsidRDefault="00540CFA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1C21E7" w14:textId="77777777" w:rsidR="00540CFA" w:rsidRDefault="00540C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0CFA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03A1B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4E96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2022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77967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5FD8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422E9-7A1E-4511-AA6D-028572441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152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cp:lastPrinted>2025-01-20T16:37:00Z</cp:lastPrinted>
  <dcterms:created xsi:type="dcterms:W3CDTF">2026-02-20T01:25:00Z</dcterms:created>
  <dcterms:modified xsi:type="dcterms:W3CDTF">2026-03-09T13:48:00Z</dcterms:modified>
</cp:coreProperties>
</file>