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F" w:rsidRDefault="00C53DBF" w:rsidP="002D06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sz w:val="28"/>
          <w:lang w:val="pt-BR"/>
        </w:rPr>
      </w:pPr>
    </w:p>
    <w:p w:rsidR="009003B6" w:rsidRPr="00FA351B" w:rsidRDefault="00F63ED3" w:rsidP="002D06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PROJETO DE LEI N° 09</w:t>
      </w:r>
      <w:r w:rsidR="002D06FD" w:rsidRPr="00FA351B">
        <w:rPr>
          <w:b/>
          <w:sz w:val="28"/>
          <w:lang w:val="pt-BR"/>
        </w:rPr>
        <w:t>-CM, de 18 de novembro de 2019.</w:t>
      </w:r>
    </w:p>
    <w:p w:rsidR="009003B6" w:rsidRPr="00CF636B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both"/>
        <w:rPr>
          <w:lang w:val="pt-BR"/>
        </w:rPr>
      </w:pPr>
    </w:p>
    <w:p w:rsidR="009003B6" w:rsidRPr="00FB2FB6" w:rsidRDefault="009003B6" w:rsidP="00D921A5">
      <w:pPr>
        <w:jc w:val="center"/>
        <w:rPr>
          <w:rStyle w:val="Forte"/>
          <w:lang w:val="pt-BR"/>
        </w:rPr>
      </w:pPr>
      <w:r w:rsidRPr="00CF636B">
        <w:rPr>
          <w:b/>
          <w:lang w:val="pt-BR"/>
        </w:rPr>
        <w:t xml:space="preserve">Ementa: </w:t>
      </w:r>
      <w:r w:rsidR="00FB2FB6" w:rsidRPr="00FB2FB6">
        <w:rPr>
          <w:b/>
          <w:bCs/>
          <w:color w:val="000000"/>
          <w:shd w:val="clear" w:color="auto" w:fill="FFFFFF"/>
          <w:lang w:val="pt-BR"/>
        </w:rPr>
        <w:t>dispõe sobre a instalação de câmeras de monitoramento de segurança nas escolas públicas municipais e cercanias</w:t>
      </w:r>
      <w:r w:rsidR="00FB2FB6" w:rsidRPr="00FB2FB6">
        <w:rPr>
          <w:rStyle w:val="Forte"/>
          <w:lang w:val="pt-BR"/>
        </w:rPr>
        <w:t>, e dá outras providências.</w:t>
      </w:r>
    </w:p>
    <w:p w:rsidR="009003B6" w:rsidRPr="00CF636B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left="3402"/>
        <w:jc w:val="both"/>
        <w:rPr>
          <w:lang w:val="pt-BR"/>
        </w:rPr>
      </w:pPr>
    </w:p>
    <w:p w:rsidR="009003B6" w:rsidRDefault="00D921A5" w:rsidP="00D921A5">
      <w:pPr>
        <w:tabs>
          <w:tab w:val="left" w:pos="900"/>
          <w:tab w:val="left" w:pos="1800"/>
          <w:tab w:val="left" w:pos="2700"/>
          <w:tab w:val="left" w:pos="3600"/>
          <w:tab w:val="left" w:pos="3686"/>
          <w:tab w:val="left" w:pos="4500"/>
          <w:tab w:val="left" w:pos="5400"/>
          <w:tab w:val="left" w:pos="6300"/>
          <w:tab w:val="left" w:pos="7200"/>
          <w:tab w:val="left" w:pos="8100"/>
        </w:tabs>
        <w:ind w:left="3402"/>
        <w:jc w:val="both"/>
        <w:rPr>
          <w:rFonts w:ascii="Arial" w:hAnsi="Arial" w:cs="Arial"/>
          <w:i/>
          <w:sz w:val="22"/>
          <w:lang w:val="pt-BR"/>
        </w:rPr>
      </w:pPr>
      <w:r w:rsidRPr="00D921A5">
        <w:rPr>
          <w:rFonts w:ascii="Arial" w:hAnsi="Arial" w:cs="Arial"/>
          <w:i/>
          <w:sz w:val="22"/>
          <w:lang w:val="pt-BR"/>
        </w:rPr>
        <w:t>O Povo do Município de Tupi Paulista, Estado de São Paulo, por seus representantes legais na Câmara Municipal, aprovou e eu Prefeito Municipal Dr. ALEXANDRE TASSONI ANTONIO, em seu nome, sanciono e promulgo a seguinte Lei.</w:t>
      </w:r>
    </w:p>
    <w:p w:rsidR="00D921A5" w:rsidRPr="00D921A5" w:rsidRDefault="00D921A5" w:rsidP="00D921A5">
      <w:pPr>
        <w:tabs>
          <w:tab w:val="left" w:pos="900"/>
          <w:tab w:val="left" w:pos="1800"/>
          <w:tab w:val="left" w:pos="2700"/>
          <w:tab w:val="left" w:pos="3600"/>
          <w:tab w:val="left" w:pos="3686"/>
          <w:tab w:val="left" w:pos="4500"/>
          <w:tab w:val="left" w:pos="5400"/>
          <w:tab w:val="left" w:pos="6300"/>
          <w:tab w:val="left" w:pos="7200"/>
          <w:tab w:val="left" w:pos="8100"/>
        </w:tabs>
        <w:ind w:left="3402"/>
        <w:jc w:val="both"/>
        <w:rPr>
          <w:i/>
          <w:lang w:val="pt-BR"/>
        </w:rPr>
      </w:pPr>
    </w:p>
    <w:p w:rsidR="00FB2FB6" w:rsidRDefault="00CF636B" w:rsidP="00FB2FB6">
      <w:pPr>
        <w:shd w:val="clear" w:color="auto" w:fill="FFFFFF"/>
        <w:jc w:val="both"/>
        <w:rPr>
          <w:lang w:val="pt-BR"/>
        </w:rPr>
      </w:pPr>
      <w:r w:rsidRPr="00C3133C">
        <w:rPr>
          <w:b/>
          <w:lang w:val="pt-BR"/>
        </w:rPr>
        <w:t>Art. 1º.</w:t>
      </w:r>
      <w:r w:rsidR="00FB2FB6" w:rsidRPr="00FB2FB6">
        <w:rPr>
          <w:lang w:val="pt-BR"/>
        </w:rPr>
        <w:t xml:space="preserve"> Torna obrigatória a instalação de câmera</w:t>
      </w:r>
      <w:r w:rsidR="00384469">
        <w:rPr>
          <w:lang w:val="pt-BR"/>
        </w:rPr>
        <w:t>s</w:t>
      </w:r>
      <w:r w:rsidR="00FB2FB6" w:rsidRPr="00FB2FB6">
        <w:rPr>
          <w:lang w:val="pt-BR"/>
        </w:rPr>
        <w:t xml:space="preserve"> de monitoramento de segurança nas dependências e cercanias de todas as escolas públicas municipais.</w:t>
      </w:r>
    </w:p>
    <w:p w:rsidR="00FB2FB6" w:rsidRDefault="00C92E2A" w:rsidP="00FB2FB6">
      <w:pPr>
        <w:shd w:val="clear" w:color="auto" w:fill="FFFFFF"/>
        <w:jc w:val="both"/>
        <w:rPr>
          <w:lang w:val="pt-BR"/>
        </w:rPr>
      </w:pPr>
      <w:r>
        <w:rPr>
          <w:lang w:val="pt-BR"/>
        </w:rPr>
        <w:br/>
      </w:r>
      <w:r w:rsidR="00D921A5">
        <w:rPr>
          <w:b/>
          <w:lang w:val="pt-BR"/>
        </w:rPr>
        <w:t xml:space="preserve">§ </w:t>
      </w:r>
      <w:r w:rsidRPr="00C92E2A">
        <w:rPr>
          <w:b/>
          <w:lang w:val="pt-BR"/>
        </w:rPr>
        <w:t>1°.</w:t>
      </w:r>
      <w:r w:rsidR="00526C1C">
        <w:rPr>
          <w:b/>
          <w:lang w:val="pt-BR"/>
        </w:rPr>
        <w:t xml:space="preserve"> </w:t>
      </w:r>
      <w:r w:rsidR="00FB2FB6" w:rsidRPr="00FB2FB6">
        <w:rPr>
          <w:lang w:val="pt-BR"/>
        </w:rPr>
        <w:t>A instalação do equipamento citado no “</w:t>
      </w:r>
      <w:r w:rsidR="00FB2FB6" w:rsidRPr="00384469">
        <w:rPr>
          <w:i/>
          <w:lang w:val="pt-BR"/>
        </w:rPr>
        <w:t>caput</w:t>
      </w:r>
      <w:r w:rsidR="00FB2FB6" w:rsidRPr="00FB2FB6">
        <w:rPr>
          <w:lang w:val="pt-BR"/>
        </w:rPr>
        <w:t>” considerará proporcionalmente o número de alunos e funcionários existentes na unidade escolar, bem como as suas características territoriais e dimensões, respeitando as normas técnicas exigidas pela ABNT (Associação Brasileira de Normas Técnicas).</w:t>
      </w:r>
    </w:p>
    <w:p w:rsidR="00C92E2A" w:rsidRDefault="00C92E2A" w:rsidP="00FB2FB6">
      <w:pPr>
        <w:shd w:val="clear" w:color="auto" w:fill="FFFFFF"/>
        <w:jc w:val="both"/>
        <w:rPr>
          <w:lang w:val="pt-BR"/>
        </w:rPr>
      </w:pPr>
    </w:p>
    <w:p w:rsidR="009A23FC" w:rsidRDefault="00D921A5" w:rsidP="00FB2FB6">
      <w:pPr>
        <w:shd w:val="clear" w:color="auto" w:fill="FFFFFF"/>
        <w:jc w:val="both"/>
        <w:rPr>
          <w:lang w:val="pt-BR"/>
        </w:rPr>
      </w:pPr>
      <w:r>
        <w:rPr>
          <w:b/>
          <w:lang w:val="pt-BR"/>
        </w:rPr>
        <w:t>§</w:t>
      </w:r>
      <w:r w:rsidR="00C92E2A">
        <w:rPr>
          <w:b/>
          <w:lang w:val="pt-BR"/>
        </w:rPr>
        <w:t xml:space="preserve"> 2</w:t>
      </w:r>
      <w:r w:rsidR="00C92E2A" w:rsidRPr="00C92E2A">
        <w:rPr>
          <w:b/>
          <w:lang w:val="pt-BR"/>
        </w:rPr>
        <w:t>°.</w:t>
      </w:r>
      <w:r w:rsidR="00526C1C">
        <w:rPr>
          <w:b/>
          <w:lang w:val="pt-BR"/>
        </w:rPr>
        <w:t xml:space="preserve"> </w:t>
      </w:r>
      <w:r w:rsidR="00C92E2A" w:rsidRPr="00FB2FB6">
        <w:rPr>
          <w:lang w:val="pt-BR"/>
        </w:rPr>
        <w:t>O equipamento citado no “caput” deste artigo apresentará recurso de gravação de imagens</w:t>
      </w:r>
      <w:r w:rsidR="00C92E2A">
        <w:rPr>
          <w:lang w:val="pt-BR"/>
        </w:rPr>
        <w:t xml:space="preserve"> em mídia física ou na “nuvem” e caso não possam ser arquivadas permanentemente, as gravações devem ser armazen</w:t>
      </w:r>
      <w:r w:rsidR="00FA351B">
        <w:rPr>
          <w:lang w:val="pt-BR"/>
        </w:rPr>
        <w:t>adas em prazo mínimo a ser estabelecido</w:t>
      </w:r>
      <w:r w:rsidR="009A23FC">
        <w:rPr>
          <w:lang w:val="pt-BR"/>
        </w:rPr>
        <w:t xml:space="preserve"> pelo</w:t>
      </w:r>
      <w:r>
        <w:rPr>
          <w:lang w:val="pt-BR"/>
        </w:rPr>
        <w:t xml:space="preserve"> </w:t>
      </w:r>
      <w:r w:rsidR="009A23FC">
        <w:rPr>
          <w:lang w:val="pt-BR"/>
        </w:rPr>
        <w:t>Poder Executivo.</w:t>
      </w:r>
    </w:p>
    <w:p w:rsidR="00FB2FB6" w:rsidRDefault="00FB2FB6" w:rsidP="00FB2FB6">
      <w:pPr>
        <w:shd w:val="clear" w:color="auto" w:fill="FFFFFF"/>
        <w:jc w:val="both"/>
        <w:rPr>
          <w:lang w:val="pt-BR"/>
        </w:rPr>
      </w:pPr>
      <w:r w:rsidRPr="00FB2FB6">
        <w:rPr>
          <w:lang w:val="pt-BR"/>
        </w:rPr>
        <w:br/>
      </w:r>
      <w:r w:rsidRPr="00C3133C">
        <w:rPr>
          <w:b/>
          <w:lang w:val="pt-BR"/>
        </w:rPr>
        <w:t>Art. 2º.</w:t>
      </w:r>
      <w:r w:rsidRPr="00FB2FB6">
        <w:rPr>
          <w:lang w:val="pt-BR"/>
        </w:rPr>
        <w:t xml:space="preserve"> Cada unidade escolar terá, no mínimo, 0</w:t>
      </w:r>
      <w:r w:rsidR="00D921A5">
        <w:rPr>
          <w:lang w:val="pt-BR"/>
        </w:rPr>
        <w:t>3 (três</w:t>
      </w:r>
      <w:r w:rsidRPr="00FB2FB6">
        <w:rPr>
          <w:lang w:val="pt-BR"/>
        </w:rPr>
        <w:t>) câmeras de segurança que registrem permanentemente as suas áreas de acesso e principais instalações internas.</w:t>
      </w:r>
    </w:p>
    <w:p w:rsidR="00FB2FB6" w:rsidRDefault="00FB2FB6" w:rsidP="00FB2FB6">
      <w:pPr>
        <w:shd w:val="clear" w:color="auto" w:fill="FFFFFF"/>
        <w:jc w:val="both"/>
        <w:rPr>
          <w:lang w:val="pt-BR"/>
        </w:rPr>
      </w:pPr>
      <w:r w:rsidRPr="00FB2FB6">
        <w:rPr>
          <w:lang w:val="pt-BR"/>
        </w:rPr>
        <w:br/>
      </w:r>
      <w:r w:rsidRPr="00C3133C">
        <w:rPr>
          <w:b/>
          <w:lang w:val="pt-BR"/>
        </w:rPr>
        <w:t>Art.</w:t>
      </w:r>
      <w:r w:rsidR="00C3133C" w:rsidRPr="00C3133C">
        <w:rPr>
          <w:b/>
          <w:lang w:val="pt-BR"/>
        </w:rPr>
        <w:t xml:space="preserve"> </w:t>
      </w:r>
      <w:r w:rsidRPr="00C3133C">
        <w:rPr>
          <w:b/>
          <w:lang w:val="pt-BR"/>
        </w:rPr>
        <w:t>3º.</w:t>
      </w:r>
      <w:r w:rsidRPr="00FB2FB6">
        <w:rPr>
          <w:lang w:val="pt-BR"/>
        </w:rPr>
        <w:t xml:space="preserve"> As esco</w:t>
      </w:r>
      <w:r w:rsidR="00C92E2A">
        <w:rPr>
          <w:lang w:val="pt-BR"/>
        </w:rPr>
        <w:t>las situadas nas áreas onde fore</w:t>
      </w:r>
      <w:r w:rsidRPr="00FB2FB6">
        <w:rPr>
          <w:lang w:val="pt-BR"/>
        </w:rPr>
        <w:t>m constatados os mais altos índices de violência terão prioridade na implantação do equipamento.</w:t>
      </w:r>
    </w:p>
    <w:p w:rsidR="009A23FC" w:rsidRDefault="009A23FC" w:rsidP="00FB2FB6">
      <w:pPr>
        <w:shd w:val="clear" w:color="auto" w:fill="FFFFFF"/>
        <w:jc w:val="both"/>
        <w:rPr>
          <w:lang w:val="pt-BR"/>
        </w:rPr>
      </w:pPr>
    </w:p>
    <w:p w:rsidR="009003B6" w:rsidRDefault="009A23FC" w:rsidP="00FB2FB6">
      <w:pPr>
        <w:shd w:val="clear" w:color="auto" w:fill="FFFFFF"/>
        <w:jc w:val="both"/>
        <w:rPr>
          <w:lang w:val="pt-BR"/>
        </w:rPr>
      </w:pPr>
      <w:r w:rsidRPr="00C3133C">
        <w:rPr>
          <w:b/>
          <w:color w:val="000000"/>
          <w:lang w:val="pt-BR"/>
        </w:rPr>
        <w:t>Art. 4º.</w:t>
      </w:r>
      <w:r>
        <w:rPr>
          <w:color w:val="000000"/>
          <w:lang w:val="pt-BR"/>
        </w:rPr>
        <w:t xml:space="preserve">  O Poder Executivo, mediante </w:t>
      </w:r>
      <w:r>
        <w:rPr>
          <w:lang w:val="pt-BR"/>
        </w:rPr>
        <w:t>Decreto, regulamentará a matéria para sua fiel execução.</w:t>
      </w:r>
    </w:p>
    <w:p w:rsidR="00C3133C" w:rsidRDefault="00C3133C" w:rsidP="00FB2FB6">
      <w:pPr>
        <w:shd w:val="clear" w:color="auto" w:fill="FFFFFF"/>
        <w:jc w:val="both"/>
        <w:rPr>
          <w:lang w:val="pt-BR"/>
        </w:rPr>
      </w:pPr>
    </w:p>
    <w:p w:rsidR="00C3133C" w:rsidRPr="00C3133C" w:rsidRDefault="00C3133C" w:rsidP="00C3133C">
      <w:pPr>
        <w:shd w:val="clear" w:color="auto" w:fill="FFFFFF"/>
        <w:jc w:val="both"/>
        <w:rPr>
          <w:b/>
          <w:lang w:val="pt-BR"/>
        </w:rPr>
      </w:pPr>
      <w:r>
        <w:rPr>
          <w:b/>
          <w:lang w:val="pt-BR"/>
        </w:rPr>
        <w:t>Art. 5</w:t>
      </w:r>
      <w:r w:rsidRPr="00C3133C">
        <w:rPr>
          <w:b/>
          <w:lang w:val="pt-BR"/>
        </w:rPr>
        <w:t xml:space="preserve">º </w:t>
      </w:r>
      <w:r w:rsidRPr="00C3133C">
        <w:rPr>
          <w:lang w:val="pt-BR"/>
        </w:rPr>
        <w:t>As despesas decorrentes da execução desta Lei correrão por conta das dotações orçamentárias próprias, suplementadas se necessário.</w:t>
      </w:r>
    </w:p>
    <w:p w:rsidR="009A23FC" w:rsidRPr="00FB2FB6" w:rsidRDefault="009A23FC" w:rsidP="00FB2FB6">
      <w:pPr>
        <w:shd w:val="clear" w:color="auto" w:fill="FFFFFF"/>
        <w:jc w:val="both"/>
        <w:rPr>
          <w:lang w:val="pt-BR"/>
        </w:rPr>
      </w:pPr>
    </w:p>
    <w:p w:rsidR="009003B6" w:rsidRPr="00C3133C" w:rsidRDefault="009A23FC" w:rsidP="00C3133C">
      <w:pPr>
        <w:spacing w:after="320"/>
        <w:jc w:val="both"/>
        <w:rPr>
          <w:color w:val="000000"/>
          <w:lang w:val="pt-BR"/>
        </w:rPr>
      </w:pPr>
      <w:r w:rsidRPr="00D921A5">
        <w:rPr>
          <w:b/>
          <w:color w:val="000000"/>
          <w:lang w:val="pt-BR"/>
        </w:rPr>
        <w:t xml:space="preserve">Art. </w:t>
      </w:r>
      <w:r w:rsidR="00C3133C" w:rsidRPr="00D921A5">
        <w:rPr>
          <w:b/>
          <w:color w:val="000000"/>
          <w:lang w:val="pt-BR"/>
        </w:rPr>
        <w:t>6</w:t>
      </w:r>
      <w:r w:rsidRPr="00D921A5">
        <w:rPr>
          <w:b/>
          <w:color w:val="000000"/>
          <w:lang w:val="pt-BR"/>
        </w:rPr>
        <w:t>°.</w:t>
      </w:r>
      <w:r>
        <w:rPr>
          <w:color w:val="000000"/>
          <w:lang w:val="pt-BR"/>
        </w:rPr>
        <w:t xml:space="preserve"> </w:t>
      </w:r>
      <w:r w:rsidR="009003B6" w:rsidRPr="00CF636B">
        <w:rPr>
          <w:color w:val="000000"/>
          <w:lang w:val="pt-BR"/>
        </w:rPr>
        <w:t>Esta Lei entra em vigor na data da sua publicação, revogad</w:t>
      </w:r>
      <w:r w:rsidR="00C3133C">
        <w:rPr>
          <w:color w:val="000000"/>
          <w:lang w:val="pt-BR"/>
        </w:rPr>
        <w:t>as as disposições em contrário.</w:t>
      </w:r>
    </w:p>
    <w:p w:rsidR="009003B6" w:rsidRDefault="002D06FD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  <w:r w:rsidRPr="002D06FD">
        <w:rPr>
          <w:lang w:val="pt-BR"/>
        </w:rPr>
        <w:t>Tupi Paulista/SP</w:t>
      </w:r>
      <w:r w:rsidR="009003B6" w:rsidRPr="002D06FD">
        <w:rPr>
          <w:lang w:val="pt-BR"/>
        </w:rPr>
        <w:t xml:space="preserve">, </w:t>
      </w:r>
      <w:r w:rsidRPr="002D06FD">
        <w:rPr>
          <w:lang w:val="pt-BR"/>
        </w:rPr>
        <w:t>18</w:t>
      </w:r>
      <w:r w:rsidR="009003B6" w:rsidRPr="002D06FD">
        <w:rPr>
          <w:lang w:val="pt-BR"/>
        </w:rPr>
        <w:t xml:space="preserve"> de </w:t>
      </w:r>
      <w:r w:rsidRPr="002D06FD">
        <w:rPr>
          <w:lang w:val="pt-BR"/>
        </w:rPr>
        <w:t>novembro</w:t>
      </w:r>
      <w:r w:rsidR="00D921A5">
        <w:rPr>
          <w:lang w:val="pt-BR"/>
        </w:rPr>
        <w:t xml:space="preserve"> </w:t>
      </w:r>
      <w:r w:rsidR="009003B6" w:rsidRPr="002D06FD">
        <w:rPr>
          <w:lang w:val="pt-BR"/>
        </w:rPr>
        <w:t>de 20</w:t>
      </w:r>
      <w:r w:rsidRPr="002D06FD">
        <w:rPr>
          <w:lang w:val="pt-BR"/>
        </w:rPr>
        <w:t>19</w:t>
      </w:r>
      <w:r w:rsidR="007A0F2E" w:rsidRPr="002D06FD">
        <w:rPr>
          <w:lang w:val="pt-BR"/>
        </w:rPr>
        <w:t>.</w:t>
      </w:r>
    </w:p>
    <w:p w:rsidR="00D921A5" w:rsidRPr="00CF636B" w:rsidRDefault="00D921A5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</w:p>
    <w:p w:rsidR="009003B6" w:rsidRDefault="009003B6" w:rsidP="00C3133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rPr>
          <w:lang w:val="pt-BR"/>
        </w:rPr>
      </w:pPr>
    </w:p>
    <w:p w:rsidR="009003B6" w:rsidRPr="00C92E2A" w:rsidRDefault="002D06FD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lang w:val="pt-BR"/>
        </w:rPr>
      </w:pPr>
      <w:r w:rsidRPr="00C92E2A">
        <w:rPr>
          <w:b/>
          <w:lang w:val="pt-BR"/>
        </w:rPr>
        <w:t>Laércio Leandro da Silva</w:t>
      </w:r>
    </w:p>
    <w:p w:rsidR="009003B6" w:rsidRPr="00C92E2A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lang w:val="pt-BR"/>
        </w:rPr>
      </w:pPr>
      <w:r w:rsidRPr="00C92E2A">
        <w:rPr>
          <w:b/>
          <w:lang w:val="pt-BR"/>
        </w:rPr>
        <w:t>Vereador</w:t>
      </w:r>
    </w:p>
    <w:p w:rsidR="009003B6" w:rsidRPr="002D06FD" w:rsidRDefault="002D06FD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both"/>
        <w:rPr>
          <w:b/>
          <w:lang w:val="pt-BR"/>
        </w:rPr>
      </w:pPr>
      <w:bookmarkStart w:id="0" w:name="_GoBack"/>
      <w:bookmarkEnd w:id="0"/>
      <w:r w:rsidRPr="002D06FD">
        <w:rPr>
          <w:b/>
          <w:lang w:val="pt-BR"/>
        </w:rPr>
        <w:lastRenderedPageBreak/>
        <w:t>JUSTIFICATIVA</w:t>
      </w:r>
    </w:p>
    <w:p w:rsidR="009003B6" w:rsidRPr="00CF636B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both"/>
        <w:rPr>
          <w:lang w:val="pt-BR"/>
        </w:rPr>
      </w:pPr>
    </w:p>
    <w:p w:rsidR="009003B6" w:rsidRPr="00CF636B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firstLine="2700"/>
        <w:jc w:val="both"/>
        <w:rPr>
          <w:lang w:val="pt-BR"/>
        </w:rPr>
      </w:pPr>
      <w:r w:rsidRPr="00CF636B">
        <w:rPr>
          <w:lang w:val="pt-BR"/>
        </w:rPr>
        <w:t>Senhor Presidente,</w:t>
      </w:r>
    </w:p>
    <w:p w:rsidR="009003B6" w:rsidRPr="00CF636B" w:rsidRDefault="009003B6" w:rsidP="009003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firstLine="2700"/>
        <w:jc w:val="both"/>
        <w:rPr>
          <w:lang w:val="pt-BR"/>
        </w:rPr>
      </w:pPr>
      <w:r w:rsidRPr="00CF636B">
        <w:rPr>
          <w:lang w:val="pt-BR"/>
        </w:rPr>
        <w:t>Nobres Colegas Vereadores,</w:t>
      </w:r>
    </w:p>
    <w:p w:rsidR="00FB2FB6" w:rsidRDefault="00CF636B" w:rsidP="00FB2F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spacing w:before="100" w:beforeAutospacing="1" w:after="100" w:afterAutospacing="1"/>
        <w:ind w:firstLine="2700"/>
        <w:jc w:val="both"/>
        <w:rPr>
          <w:lang w:val="pt-BR"/>
        </w:rPr>
      </w:pPr>
      <w:r>
        <w:rPr>
          <w:lang w:val="pt-BR"/>
        </w:rPr>
        <w:t>O presente Projeto de L</w:t>
      </w:r>
      <w:r w:rsidR="009003B6" w:rsidRPr="00CF636B">
        <w:rPr>
          <w:lang w:val="pt-BR"/>
        </w:rPr>
        <w:t xml:space="preserve">ei visa </w:t>
      </w:r>
      <w:r w:rsidR="00FB2FB6">
        <w:rPr>
          <w:lang w:val="pt-BR"/>
        </w:rPr>
        <w:t>t</w:t>
      </w:r>
      <w:r w:rsidR="00FB2FB6" w:rsidRPr="00FB2FB6">
        <w:rPr>
          <w:lang w:val="pt-BR"/>
        </w:rPr>
        <w:t>orna</w:t>
      </w:r>
      <w:r w:rsidR="00FB2FB6">
        <w:rPr>
          <w:lang w:val="pt-BR"/>
        </w:rPr>
        <w:t>r</w:t>
      </w:r>
      <w:r w:rsidR="00FB2FB6" w:rsidRPr="00FB2FB6">
        <w:rPr>
          <w:lang w:val="pt-BR"/>
        </w:rPr>
        <w:t xml:space="preserve"> obrigatória a instalação de câmera</w:t>
      </w:r>
      <w:r w:rsidR="00FB2FB6">
        <w:rPr>
          <w:lang w:val="pt-BR"/>
        </w:rPr>
        <w:t>s</w:t>
      </w:r>
      <w:r w:rsidR="00FB2FB6" w:rsidRPr="00FB2FB6">
        <w:rPr>
          <w:lang w:val="pt-BR"/>
        </w:rPr>
        <w:t xml:space="preserve"> de monitoramento de segurança nas dependências e cercanias de todas as escolas públicas municipais</w:t>
      </w:r>
      <w:r w:rsidR="00FB2FB6">
        <w:rPr>
          <w:lang w:val="pt-BR"/>
        </w:rPr>
        <w:t xml:space="preserve">, no âmbito do Município de </w:t>
      </w:r>
      <w:r w:rsidR="002D06FD">
        <w:rPr>
          <w:lang w:val="pt-BR"/>
        </w:rPr>
        <w:t>Tupi Paulista/SP</w:t>
      </w:r>
      <w:r w:rsidR="00FB2FB6">
        <w:rPr>
          <w:lang w:val="pt-BR"/>
        </w:rPr>
        <w:t xml:space="preserve">. </w:t>
      </w:r>
    </w:p>
    <w:p w:rsidR="00FB2FB6" w:rsidRDefault="00FB2FB6" w:rsidP="00FB2FB6">
      <w:pPr>
        <w:widowControl/>
        <w:shd w:val="clear" w:color="auto" w:fill="FFFFFF"/>
        <w:tabs>
          <w:tab w:val="left" w:pos="2694"/>
        </w:tabs>
        <w:autoSpaceDE/>
        <w:autoSpaceDN/>
        <w:adjustRightInd/>
        <w:spacing w:before="100" w:beforeAutospacing="1" w:after="100" w:afterAutospacing="1"/>
        <w:jc w:val="both"/>
        <w:rPr>
          <w:lang w:val="pt-BR"/>
        </w:rPr>
      </w:pPr>
      <w:r>
        <w:rPr>
          <w:lang w:val="pt-BR"/>
        </w:rPr>
        <w:tab/>
      </w:r>
      <w:r w:rsidRPr="00FB2FB6">
        <w:rPr>
          <w:lang w:val="pt-BR"/>
        </w:rPr>
        <w:t xml:space="preserve">É com interesse de garantir a integridade e a segurança dos alunos, professores e outros servidores das escolas públicas municipais que </w:t>
      </w:r>
      <w:r>
        <w:rPr>
          <w:lang w:val="pt-BR"/>
        </w:rPr>
        <w:t>proponho a esta Egrégia Casa o presente Projeto de Lei, que visa</w:t>
      </w:r>
      <w:r w:rsidRPr="00FB2FB6">
        <w:rPr>
          <w:lang w:val="pt-BR"/>
        </w:rPr>
        <w:t xml:space="preserve"> à instalação de câmeras de segurança nas dependências e cercanias de todas as unidades públicas de ensino</w:t>
      </w:r>
      <w:r>
        <w:rPr>
          <w:lang w:val="pt-BR"/>
        </w:rPr>
        <w:t xml:space="preserve"> do nosso Município</w:t>
      </w:r>
      <w:r w:rsidRPr="00FB2FB6">
        <w:rPr>
          <w:lang w:val="pt-BR"/>
        </w:rPr>
        <w:t>.</w:t>
      </w:r>
    </w:p>
    <w:p w:rsidR="00FB2FB6" w:rsidRDefault="00FB2FB6" w:rsidP="00FB2FB6">
      <w:pPr>
        <w:widowControl/>
        <w:shd w:val="clear" w:color="auto" w:fill="FFFFFF"/>
        <w:tabs>
          <w:tab w:val="left" w:pos="2694"/>
          <w:tab w:val="left" w:pos="3119"/>
        </w:tabs>
        <w:autoSpaceDE/>
        <w:autoSpaceDN/>
        <w:adjustRightInd/>
        <w:spacing w:before="100" w:beforeAutospacing="1" w:after="100" w:afterAutospacing="1"/>
        <w:ind w:firstLine="1973"/>
        <w:jc w:val="both"/>
        <w:rPr>
          <w:lang w:val="pt-BR"/>
        </w:rPr>
      </w:pPr>
      <w:r>
        <w:rPr>
          <w:lang w:val="pt-BR"/>
        </w:rPr>
        <w:tab/>
      </w:r>
      <w:r w:rsidRPr="00FB2FB6">
        <w:rPr>
          <w:lang w:val="pt-BR"/>
        </w:rPr>
        <w:t xml:space="preserve">A instalação dos equipamentos de segurança significa </w:t>
      </w:r>
      <w:r w:rsidR="00F777C7">
        <w:rPr>
          <w:lang w:val="pt-BR"/>
        </w:rPr>
        <w:t xml:space="preserve">não </w:t>
      </w:r>
      <w:r w:rsidRPr="00FB2FB6">
        <w:rPr>
          <w:lang w:val="pt-BR"/>
        </w:rPr>
        <w:t xml:space="preserve">apenas um modo de desestimular a ação de agentes delituosos em nossas escolas, mas </w:t>
      </w:r>
      <w:r w:rsidR="00F777C7">
        <w:rPr>
          <w:lang w:val="pt-BR"/>
        </w:rPr>
        <w:t xml:space="preserve">também para eventualmente </w:t>
      </w:r>
      <w:r w:rsidRPr="00FB2FB6">
        <w:rPr>
          <w:lang w:val="pt-BR"/>
        </w:rPr>
        <w:t xml:space="preserve">elucidar e </w:t>
      </w:r>
      <w:r w:rsidR="00F777C7">
        <w:rPr>
          <w:lang w:val="pt-BR"/>
        </w:rPr>
        <w:t xml:space="preserve">auxiliar na </w:t>
      </w:r>
      <w:r w:rsidRPr="00FB2FB6">
        <w:rPr>
          <w:lang w:val="pt-BR"/>
        </w:rPr>
        <w:t>apur</w:t>
      </w:r>
      <w:r w:rsidR="00F777C7">
        <w:rPr>
          <w:lang w:val="pt-BR"/>
        </w:rPr>
        <w:t>ação de</w:t>
      </w:r>
      <w:r w:rsidRPr="00FB2FB6">
        <w:rPr>
          <w:lang w:val="pt-BR"/>
        </w:rPr>
        <w:t xml:space="preserve"> delitos praticados nas </w:t>
      </w:r>
      <w:r w:rsidR="002D06FD">
        <w:rPr>
          <w:lang w:val="pt-BR"/>
        </w:rPr>
        <w:t xml:space="preserve">nestes estabelecimentos de ensino e </w:t>
      </w:r>
      <w:r w:rsidRPr="00FB2FB6">
        <w:rPr>
          <w:lang w:val="pt-BR"/>
        </w:rPr>
        <w:t>cercanias, auxiliando, assim, o trabalho policial.</w:t>
      </w:r>
    </w:p>
    <w:p w:rsidR="00FB2FB6" w:rsidRDefault="00FB2FB6" w:rsidP="00FB2FB6">
      <w:pPr>
        <w:widowControl/>
        <w:shd w:val="clear" w:color="auto" w:fill="FFFFFF"/>
        <w:tabs>
          <w:tab w:val="left" w:pos="2694"/>
        </w:tabs>
        <w:autoSpaceDE/>
        <w:autoSpaceDN/>
        <w:adjustRightInd/>
        <w:spacing w:before="100" w:beforeAutospacing="1" w:after="100" w:afterAutospacing="1"/>
        <w:jc w:val="both"/>
        <w:rPr>
          <w:lang w:val="pt-BR"/>
        </w:rPr>
      </w:pPr>
      <w:r>
        <w:rPr>
          <w:lang w:val="pt-BR"/>
        </w:rPr>
        <w:tab/>
      </w:r>
      <w:r w:rsidRPr="00FB2FB6">
        <w:rPr>
          <w:lang w:val="pt-BR"/>
        </w:rPr>
        <w:t xml:space="preserve">Os atuais índices de criminalidade </w:t>
      </w:r>
      <w:r w:rsidR="00F777C7">
        <w:rPr>
          <w:lang w:val="pt-BR"/>
        </w:rPr>
        <w:t xml:space="preserve">aterrorizam e </w:t>
      </w:r>
      <w:r w:rsidRPr="00FB2FB6">
        <w:rPr>
          <w:lang w:val="pt-BR"/>
        </w:rPr>
        <w:t xml:space="preserve">amedrontam cada vez mais a </w:t>
      </w:r>
      <w:r w:rsidR="00F777C7">
        <w:rPr>
          <w:lang w:val="pt-BR"/>
        </w:rPr>
        <w:t xml:space="preserve">nossa </w:t>
      </w:r>
      <w:r w:rsidRPr="00FB2FB6">
        <w:rPr>
          <w:lang w:val="pt-BR"/>
        </w:rPr>
        <w:t>população. Hoje, não se vive sem o medo constante da violência. É necessário estabele</w:t>
      </w:r>
      <w:r w:rsidR="00F777C7">
        <w:rPr>
          <w:lang w:val="pt-BR"/>
        </w:rPr>
        <w:t xml:space="preserve">cer um sentimento de segurança, por meio de medidas como esta. </w:t>
      </w:r>
    </w:p>
    <w:p w:rsidR="00FB2FB6" w:rsidRDefault="00FB2FB6" w:rsidP="00FB2FB6">
      <w:pPr>
        <w:widowControl/>
        <w:shd w:val="clear" w:color="auto" w:fill="FFFFFF"/>
        <w:tabs>
          <w:tab w:val="left" w:pos="2694"/>
        </w:tabs>
        <w:autoSpaceDE/>
        <w:autoSpaceDN/>
        <w:adjustRightInd/>
        <w:spacing w:before="100" w:beforeAutospacing="1" w:after="100" w:afterAutospacing="1"/>
        <w:jc w:val="both"/>
        <w:rPr>
          <w:lang w:val="pt-BR"/>
        </w:rPr>
      </w:pPr>
      <w:r>
        <w:rPr>
          <w:lang w:val="pt-BR"/>
        </w:rPr>
        <w:tab/>
      </w:r>
      <w:r w:rsidRPr="00FB2FB6">
        <w:rPr>
          <w:lang w:val="pt-BR"/>
        </w:rPr>
        <w:t>O investimento na medida proposta também significa atuar na prevenção do aliciamento de nossos jovens para o us</w:t>
      </w:r>
      <w:r w:rsidR="00F777C7">
        <w:rPr>
          <w:lang w:val="pt-BR"/>
        </w:rPr>
        <w:t xml:space="preserve">o ou envolvimento com as drogas ou outro tipo de crime. </w:t>
      </w:r>
    </w:p>
    <w:p w:rsidR="005A54DA" w:rsidRDefault="005A54DA" w:rsidP="00FB2FB6">
      <w:pPr>
        <w:spacing w:before="100" w:beforeAutospacing="1" w:after="100" w:afterAutospacing="1"/>
        <w:ind w:firstLine="2694"/>
        <w:jc w:val="both"/>
        <w:rPr>
          <w:color w:val="000000"/>
          <w:lang w:val="pt-BR"/>
        </w:rPr>
      </w:pPr>
      <w:r w:rsidRPr="00CF636B">
        <w:rPr>
          <w:color w:val="000000"/>
          <w:lang w:val="pt-BR"/>
        </w:rPr>
        <w:t xml:space="preserve">O </w:t>
      </w:r>
      <w:r w:rsidR="009003B6" w:rsidRPr="00CF636B">
        <w:rPr>
          <w:color w:val="000000"/>
          <w:lang w:val="pt-BR"/>
        </w:rPr>
        <w:t xml:space="preserve">Poder </w:t>
      </w:r>
      <w:r w:rsidRPr="00CF636B">
        <w:rPr>
          <w:color w:val="000000"/>
          <w:lang w:val="pt-BR"/>
        </w:rPr>
        <w:t xml:space="preserve">Legislativo, um dos três poderes </w:t>
      </w:r>
      <w:r w:rsidR="00250CE1">
        <w:rPr>
          <w:color w:val="000000"/>
          <w:lang w:val="pt-BR"/>
        </w:rPr>
        <w:t xml:space="preserve">da federação </w:t>
      </w:r>
      <w:r w:rsidRPr="00CF636B">
        <w:rPr>
          <w:color w:val="000000"/>
          <w:lang w:val="pt-BR"/>
        </w:rPr>
        <w:t xml:space="preserve">e instrumento fundamental da Administração Pública, também é </w:t>
      </w:r>
      <w:r w:rsidR="00250CE1">
        <w:rPr>
          <w:color w:val="000000"/>
          <w:lang w:val="pt-BR"/>
        </w:rPr>
        <w:t>responsável por estabelecer políticas públicas voltadas para a proteção dos nossos jovens e crianças, conforme estabelece a Constituição da República Federativa do Brasil de 1988.</w:t>
      </w:r>
    </w:p>
    <w:p w:rsidR="00335A5A" w:rsidRDefault="00335A5A" w:rsidP="00FB2FB6">
      <w:pPr>
        <w:spacing w:before="100" w:beforeAutospacing="1" w:after="100" w:afterAutospacing="1"/>
        <w:ind w:firstLine="2694"/>
        <w:jc w:val="both"/>
        <w:rPr>
          <w:i/>
          <w:color w:val="000000"/>
          <w:lang w:val="pt-BR"/>
        </w:rPr>
      </w:pPr>
      <w:r>
        <w:rPr>
          <w:color w:val="000000"/>
          <w:lang w:val="pt-BR"/>
        </w:rPr>
        <w:t xml:space="preserve">A nossa Constituição, traz em seu bojo, o dever do Estado prestar ampla proteção às crianças e aos adolescentes, inclusive contra a violência, </w:t>
      </w:r>
      <w:r>
        <w:rPr>
          <w:i/>
          <w:color w:val="000000"/>
          <w:lang w:val="pt-BR"/>
        </w:rPr>
        <w:t xml:space="preserve">in </w:t>
      </w:r>
      <w:proofErr w:type="spellStart"/>
      <w:r>
        <w:rPr>
          <w:i/>
          <w:color w:val="000000"/>
          <w:lang w:val="pt-BR"/>
        </w:rPr>
        <w:t>verbis</w:t>
      </w:r>
      <w:proofErr w:type="spellEnd"/>
      <w:r>
        <w:rPr>
          <w:i/>
          <w:color w:val="000000"/>
          <w:lang w:val="pt-BR"/>
        </w:rPr>
        <w:t xml:space="preserve">: </w:t>
      </w:r>
    </w:p>
    <w:p w:rsidR="00335A5A" w:rsidRPr="00335A5A" w:rsidRDefault="00335A5A" w:rsidP="00335A5A">
      <w:pPr>
        <w:spacing w:before="100" w:beforeAutospacing="1" w:after="100" w:afterAutospacing="1"/>
        <w:ind w:left="3402"/>
        <w:jc w:val="both"/>
        <w:rPr>
          <w:sz w:val="22"/>
          <w:szCs w:val="22"/>
          <w:lang w:val="pt-BR"/>
        </w:rPr>
      </w:pPr>
      <w:r w:rsidRPr="00335A5A">
        <w:rPr>
          <w:rStyle w:val="nfase"/>
          <w:sz w:val="22"/>
          <w:szCs w:val="22"/>
          <w:shd w:val="clear" w:color="auto" w:fill="FFFFFF"/>
          <w:lang w:val="pt-BR"/>
        </w:rPr>
        <w:t xml:space="preserve">Art. 227. É dever da família, da sociedade </w:t>
      </w:r>
      <w:r w:rsidRPr="002D06FD">
        <w:rPr>
          <w:rStyle w:val="nfase"/>
          <w:sz w:val="22"/>
          <w:szCs w:val="22"/>
          <w:u w:val="single"/>
          <w:shd w:val="clear" w:color="auto" w:fill="FFFFFF"/>
          <w:lang w:val="pt-BR"/>
        </w:rPr>
        <w:t>e do Estado</w:t>
      </w:r>
      <w:r w:rsidRPr="00335A5A">
        <w:rPr>
          <w:rStyle w:val="nfase"/>
          <w:sz w:val="22"/>
          <w:szCs w:val="22"/>
          <w:shd w:val="clear" w:color="auto" w:fill="FFFFFF"/>
          <w:lang w:val="pt-BR"/>
        </w:rPr>
        <w:t xml:space="preserve"> assegurar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</w:t>
      </w:r>
      <w:r w:rsidRPr="002D06FD">
        <w:rPr>
          <w:rStyle w:val="nfase"/>
          <w:sz w:val="22"/>
          <w:szCs w:val="22"/>
          <w:u w:val="single"/>
          <w:shd w:val="clear" w:color="auto" w:fill="FFFFFF"/>
          <w:lang w:val="pt-BR"/>
        </w:rPr>
        <w:t>violência</w:t>
      </w:r>
      <w:r w:rsidRPr="00335A5A">
        <w:rPr>
          <w:rStyle w:val="nfase"/>
          <w:sz w:val="22"/>
          <w:szCs w:val="22"/>
          <w:shd w:val="clear" w:color="auto" w:fill="FFFFFF"/>
          <w:lang w:val="pt-BR"/>
        </w:rPr>
        <w:t>, crueldade e opressão. (...)</w:t>
      </w:r>
    </w:p>
    <w:p w:rsidR="00C40D3A" w:rsidRDefault="00C40D3A" w:rsidP="00FB2FB6">
      <w:pPr>
        <w:spacing w:before="100" w:beforeAutospacing="1" w:after="100" w:afterAutospacing="1"/>
        <w:ind w:firstLine="2694"/>
        <w:jc w:val="both"/>
        <w:rPr>
          <w:color w:val="000000"/>
          <w:lang w:val="pt-BR"/>
        </w:rPr>
      </w:pPr>
    </w:p>
    <w:p w:rsidR="00335A5A" w:rsidRDefault="00335A5A" w:rsidP="00FB2FB6">
      <w:pPr>
        <w:spacing w:before="100" w:beforeAutospacing="1" w:after="100" w:afterAutospacing="1"/>
        <w:ind w:firstLine="2694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Neste sentido, cabe a nós, Vereadores, os verdadeiros e legítimos representantes da população, conforme o sistema representativo que impera em nosso país, tomarmos às atitudes e medidas necessárias para que tais direitos estatuídos na Carta Magna, visando a proteção das crianças, jovens e adolescentes, sejam observados. </w:t>
      </w:r>
    </w:p>
    <w:p w:rsidR="00160B53" w:rsidRPr="00C92E2A" w:rsidRDefault="00160B53" w:rsidP="00160B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110C41">
        <w:rPr>
          <w:lang w:val="pt-BR"/>
        </w:rPr>
        <w:t xml:space="preserve">Acrescentando-se a tudo que foi posto até aqui, não há de se cogitar a alegação de </w:t>
      </w:r>
      <w:r>
        <w:rPr>
          <w:lang w:val="pt-BR"/>
        </w:rPr>
        <w:t xml:space="preserve">criação de despesa para o Poder Executivo Municipal em Projeto de Lei de autoria de membro do Poder Legislativo, eis que legislar neste tipo de assunto é de competência concorrente do Vereador, de acordo com </w:t>
      </w:r>
      <w:r w:rsidRPr="00110C41">
        <w:rPr>
          <w:lang w:val="pt-BR"/>
        </w:rPr>
        <w:t>recente</w:t>
      </w:r>
      <w:r>
        <w:rPr>
          <w:lang w:val="pt-BR"/>
        </w:rPr>
        <w:t xml:space="preserve"> decisão d</w:t>
      </w:r>
      <w:r w:rsidRPr="00110C41">
        <w:rPr>
          <w:lang w:val="pt-BR"/>
        </w:rPr>
        <w:t xml:space="preserve">o Supremo Tribunal Federal – STF, conforme se observa pela simples </w:t>
      </w:r>
      <w:r>
        <w:rPr>
          <w:lang w:val="pt-BR"/>
        </w:rPr>
        <w:t xml:space="preserve">interpretação </w:t>
      </w:r>
      <w:r w:rsidRPr="00110C41">
        <w:rPr>
          <w:lang w:val="pt-BR"/>
        </w:rPr>
        <w:t xml:space="preserve">do </w:t>
      </w:r>
      <w:r w:rsidRPr="00110C41">
        <w:rPr>
          <w:b/>
          <w:lang w:val="pt-BR"/>
        </w:rPr>
        <w:t>Recurso Especial 878.911</w:t>
      </w:r>
      <w:r w:rsidRPr="00110C41">
        <w:rPr>
          <w:lang w:val="pt-BR"/>
        </w:rPr>
        <w:t>, cuja cópia segue anexa</w:t>
      </w:r>
      <w:r>
        <w:rPr>
          <w:lang w:val="pt-BR"/>
        </w:rPr>
        <w:t xml:space="preserve">.  </w:t>
      </w:r>
    </w:p>
    <w:p w:rsidR="007A0F2E" w:rsidRPr="00CF636B" w:rsidRDefault="00160B53" w:rsidP="00160B53">
      <w:pPr>
        <w:spacing w:before="100" w:beforeAutospacing="1" w:after="100" w:afterAutospacing="1"/>
        <w:jc w:val="both"/>
        <w:rPr>
          <w:lang w:val="pt-BR"/>
        </w:rPr>
      </w:pP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 w:rsidR="007A0F2E" w:rsidRPr="00CF636B">
        <w:rPr>
          <w:lang w:val="pt-BR"/>
        </w:rPr>
        <w:t>Portanto, nobres colegas, peço o apoio maciço de Vossas Excelências para que juntos possamos aprovar este projeto de lei que beneficia a todos indistintamente.</w:t>
      </w:r>
    </w:p>
    <w:p w:rsidR="007A0F2E" w:rsidRPr="00CF636B" w:rsidRDefault="007A0F2E" w:rsidP="00FB2FB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spacing w:before="100" w:beforeAutospacing="1" w:after="100" w:afterAutospacing="1"/>
        <w:ind w:firstLine="2700"/>
        <w:jc w:val="both"/>
        <w:rPr>
          <w:lang w:val="pt-BR"/>
        </w:rPr>
      </w:pPr>
      <w:r w:rsidRPr="00CF636B">
        <w:rPr>
          <w:lang w:val="pt-BR"/>
        </w:rPr>
        <w:t>Confiante na aprovação do presente projeto, renovo a Vossas Excelências minhas homenagens de distinção e apreço.</w:t>
      </w:r>
    </w:p>
    <w:p w:rsidR="00CF636B" w:rsidRDefault="00CF636B" w:rsidP="00CF63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highlight w:val="yellow"/>
          <w:lang w:val="pt-BR"/>
        </w:rPr>
      </w:pPr>
    </w:p>
    <w:p w:rsidR="00CF636B" w:rsidRDefault="00CF636B" w:rsidP="00CF63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highlight w:val="yellow"/>
          <w:lang w:val="pt-BR"/>
        </w:rPr>
      </w:pPr>
    </w:p>
    <w:p w:rsidR="00C92E2A" w:rsidRPr="00CF636B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  <w:r w:rsidRPr="002D06FD">
        <w:rPr>
          <w:lang w:val="pt-BR"/>
        </w:rPr>
        <w:t>Tupi Paulista/SP, 18 de novembro de 2019.</w:t>
      </w:r>
    </w:p>
    <w:p w:rsidR="00C92E2A" w:rsidRPr="00CF636B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</w:p>
    <w:p w:rsidR="00C92E2A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</w:p>
    <w:p w:rsidR="00C92E2A" w:rsidRPr="00CF636B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lang w:val="pt-BR"/>
        </w:rPr>
      </w:pPr>
    </w:p>
    <w:p w:rsidR="00C92E2A" w:rsidRPr="00C92E2A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lang w:val="pt-BR"/>
        </w:rPr>
      </w:pPr>
      <w:r w:rsidRPr="00C92E2A">
        <w:rPr>
          <w:b/>
          <w:lang w:val="pt-BR"/>
        </w:rPr>
        <w:t>Laércio Leandro da Silva</w:t>
      </w:r>
    </w:p>
    <w:p w:rsidR="00C92E2A" w:rsidRPr="00C92E2A" w:rsidRDefault="00C92E2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lang w:val="pt-BR"/>
        </w:rPr>
      </w:pPr>
      <w:r w:rsidRPr="00C92E2A">
        <w:rPr>
          <w:b/>
          <w:lang w:val="pt-BR"/>
        </w:rPr>
        <w:t>Vereador</w:t>
      </w:r>
    </w:p>
    <w:p w:rsidR="005A54DA" w:rsidRPr="00C92E2A" w:rsidRDefault="005A54DA" w:rsidP="00C92E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b/>
          <w:lang w:val="pt-BR"/>
        </w:rPr>
      </w:pPr>
    </w:p>
    <w:sectPr w:rsidR="005A54DA" w:rsidRPr="00C92E2A" w:rsidSect="00CC7405">
      <w:headerReference w:type="default" r:id="rId6"/>
      <w:type w:val="continuous"/>
      <w:pgSz w:w="11905" w:h="16837" w:code="9"/>
      <w:pgMar w:top="2665" w:right="1134" w:bottom="1134" w:left="2274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C" w:rsidRDefault="00583C6C">
      <w:r>
        <w:separator/>
      </w:r>
    </w:p>
  </w:endnote>
  <w:endnote w:type="continuationSeparator" w:id="0">
    <w:p w:rsidR="00583C6C" w:rsidRDefault="0058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C" w:rsidRDefault="00583C6C">
      <w:r>
        <w:separator/>
      </w:r>
    </w:p>
  </w:footnote>
  <w:footnote w:type="continuationSeparator" w:id="0">
    <w:p w:rsidR="00583C6C" w:rsidRDefault="0058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02" w:rsidRDefault="005E4302">
    <w:pPr>
      <w:pStyle w:val="Cabealho"/>
    </w:pPr>
    <w:r>
      <w:rPr>
        <w:noProof/>
        <w:lang w:val="pt-BR"/>
      </w:rPr>
      <w:drawing>
        <wp:inline distT="0" distB="0" distL="0" distR="0">
          <wp:extent cx="539115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C6C" w:rsidRDefault="00583C6C">
    <w:pPr>
      <w:spacing w:line="240" w:lineRule="exact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F7"/>
    <w:rsid w:val="000856C1"/>
    <w:rsid w:val="00097399"/>
    <w:rsid w:val="0010310C"/>
    <w:rsid w:val="00122620"/>
    <w:rsid w:val="00160B53"/>
    <w:rsid w:val="00164A09"/>
    <w:rsid w:val="001C5ADC"/>
    <w:rsid w:val="001E4D55"/>
    <w:rsid w:val="001F02A7"/>
    <w:rsid w:val="00215CD5"/>
    <w:rsid w:val="00226FB5"/>
    <w:rsid w:val="00250CE1"/>
    <w:rsid w:val="0027426D"/>
    <w:rsid w:val="002935BE"/>
    <w:rsid w:val="002A53EE"/>
    <w:rsid w:val="002A6713"/>
    <w:rsid w:val="002D06FD"/>
    <w:rsid w:val="00310A02"/>
    <w:rsid w:val="003244D7"/>
    <w:rsid w:val="00331CA3"/>
    <w:rsid w:val="00335A5A"/>
    <w:rsid w:val="00384469"/>
    <w:rsid w:val="003C6593"/>
    <w:rsid w:val="003E5575"/>
    <w:rsid w:val="00400819"/>
    <w:rsid w:val="0044516E"/>
    <w:rsid w:val="004A610B"/>
    <w:rsid w:val="004F7E5D"/>
    <w:rsid w:val="00526C1C"/>
    <w:rsid w:val="00555207"/>
    <w:rsid w:val="00560532"/>
    <w:rsid w:val="0056687D"/>
    <w:rsid w:val="00583C6C"/>
    <w:rsid w:val="005A54DA"/>
    <w:rsid w:val="005C449B"/>
    <w:rsid w:val="005E4302"/>
    <w:rsid w:val="006154F6"/>
    <w:rsid w:val="006868A4"/>
    <w:rsid w:val="006F24F7"/>
    <w:rsid w:val="00725BCA"/>
    <w:rsid w:val="00743297"/>
    <w:rsid w:val="00746CBA"/>
    <w:rsid w:val="007A0F2E"/>
    <w:rsid w:val="007F288B"/>
    <w:rsid w:val="008E537E"/>
    <w:rsid w:val="009003B6"/>
    <w:rsid w:val="009137A3"/>
    <w:rsid w:val="009A23FC"/>
    <w:rsid w:val="009A3E33"/>
    <w:rsid w:val="00A12A9F"/>
    <w:rsid w:val="00A35804"/>
    <w:rsid w:val="00A45FAD"/>
    <w:rsid w:val="00AA281F"/>
    <w:rsid w:val="00AE24C0"/>
    <w:rsid w:val="00B06380"/>
    <w:rsid w:val="00B8623B"/>
    <w:rsid w:val="00C3133C"/>
    <w:rsid w:val="00C40D3A"/>
    <w:rsid w:val="00C53DBF"/>
    <w:rsid w:val="00C54BD2"/>
    <w:rsid w:val="00C57FCF"/>
    <w:rsid w:val="00C92E2A"/>
    <w:rsid w:val="00CB4DA7"/>
    <w:rsid w:val="00CC7405"/>
    <w:rsid w:val="00CF636B"/>
    <w:rsid w:val="00D921A5"/>
    <w:rsid w:val="00DB0409"/>
    <w:rsid w:val="00DC550C"/>
    <w:rsid w:val="00E27A9C"/>
    <w:rsid w:val="00E43947"/>
    <w:rsid w:val="00E56CA0"/>
    <w:rsid w:val="00EB0410"/>
    <w:rsid w:val="00ED33D0"/>
    <w:rsid w:val="00ED5A30"/>
    <w:rsid w:val="00F37B01"/>
    <w:rsid w:val="00F57AA7"/>
    <w:rsid w:val="00F57CF7"/>
    <w:rsid w:val="00F63ED3"/>
    <w:rsid w:val="00F777C7"/>
    <w:rsid w:val="00FA351B"/>
    <w:rsid w:val="00FA4162"/>
    <w:rsid w:val="00FB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D79CF58F-26DB-4AEA-BC2C-D2991D4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A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57AA7"/>
  </w:style>
  <w:style w:type="paragraph" w:styleId="Cabealho">
    <w:name w:val="header"/>
    <w:basedOn w:val="Normal"/>
    <w:link w:val="CabealhoChar"/>
    <w:uiPriority w:val="99"/>
    <w:rsid w:val="005C449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449B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nhideWhenUsed/>
    <w:rsid w:val="005A54DA"/>
    <w:pPr>
      <w:widowControl/>
      <w:autoSpaceDE/>
      <w:autoSpaceDN/>
      <w:adjustRightInd/>
      <w:ind w:firstLine="1418"/>
      <w:jc w:val="both"/>
    </w:pPr>
    <w:rPr>
      <w:rFonts w:ascii="Arial" w:hAnsi="Arial"/>
      <w:szCs w:val="20"/>
      <w:lang w:val="pt-BR"/>
    </w:rPr>
  </w:style>
  <w:style w:type="character" w:customStyle="1" w:styleId="RecuodecorpodetextoChar">
    <w:name w:val="Recuo de corpo de texto Char"/>
    <w:link w:val="Recuodecorpodetexto"/>
    <w:rsid w:val="005A54DA"/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CF636B"/>
    <w:rPr>
      <w:i/>
      <w:iCs/>
    </w:rPr>
  </w:style>
  <w:style w:type="character" w:styleId="Forte">
    <w:name w:val="Strong"/>
    <w:basedOn w:val="Fontepargpadro"/>
    <w:qFormat/>
    <w:rsid w:val="00CF636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5E430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_____,  de    17 de fevereiro de 1997</vt:lpstr>
    </vt:vector>
  </TitlesOfParts>
  <Company>PArticular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_____,  de    17 de fevereiro de 1997</dc:title>
  <dc:creator>Silvestre Almeida</dc:creator>
  <cp:lastModifiedBy>Gustavo</cp:lastModifiedBy>
  <cp:revision>13</cp:revision>
  <dcterms:created xsi:type="dcterms:W3CDTF">2019-11-18T10:34:00Z</dcterms:created>
  <dcterms:modified xsi:type="dcterms:W3CDTF">2019-11-26T16:36:00Z</dcterms:modified>
</cp:coreProperties>
</file>