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5BE8" w:rsidRPr="00326A1C" w:rsidRDefault="00185BE8" w:rsidP="00185BE8">
      <w:pPr>
        <w:spacing w:line="276" w:lineRule="auto"/>
        <w:jc w:val="center"/>
        <w:rPr>
          <w:b/>
          <w:sz w:val="22"/>
          <w:szCs w:val="22"/>
        </w:rPr>
      </w:pPr>
      <w:r w:rsidRPr="00326A1C">
        <w:rPr>
          <w:b/>
          <w:sz w:val="22"/>
          <w:szCs w:val="22"/>
        </w:rPr>
        <w:t xml:space="preserve">PROJETO DE LEI COMPLEMENTAR Nº </w:t>
      </w:r>
      <w:r w:rsidR="00BD7A0D">
        <w:rPr>
          <w:b/>
          <w:sz w:val="22"/>
          <w:szCs w:val="22"/>
        </w:rPr>
        <w:t>008</w:t>
      </w:r>
      <w:r w:rsidR="009F21BA">
        <w:rPr>
          <w:b/>
          <w:sz w:val="22"/>
          <w:szCs w:val="22"/>
        </w:rPr>
        <w:t>,</w:t>
      </w:r>
      <w:r w:rsidRPr="00326A1C">
        <w:rPr>
          <w:b/>
          <w:sz w:val="22"/>
          <w:szCs w:val="22"/>
        </w:rPr>
        <w:t xml:space="preserve"> DE </w:t>
      </w:r>
      <w:r w:rsidR="00BD7A0D">
        <w:rPr>
          <w:b/>
          <w:sz w:val="22"/>
          <w:szCs w:val="22"/>
        </w:rPr>
        <w:t>06</w:t>
      </w:r>
      <w:r w:rsidRPr="00326A1C">
        <w:rPr>
          <w:b/>
          <w:sz w:val="22"/>
          <w:szCs w:val="22"/>
        </w:rPr>
        <w:t xml:space="preserve"> DE </w:t>
      </w:r>
      <w:r w:rsidR="00BD7A0D">
        <w:rPr>
          <w:b/>
          <w:sz w:val="22"/>
          <w:szCs w:val="22"/>
        </w:rPr>
        <w:t>OUTUBRO</w:t>
      </w:r>
      <w:r w:rsidRPr="00326A1C">
        <w:rPr>
          <w:b/>
          <w:sz w:val="22"/>
          <w:szCs w:val="22"/>
        </w:rPr>
        <w:t xml:space="preserve"> DE 2025</w:t>
      </w:r>
    </w:p>
    <w:p w:rsidR="00185BE8" w:rsidRPr="002C5ABE" w:rsidRDefault="00185BE8" w:rsidP="00185BE8">
      <w:pPr>
        <w:spacing w:line="276" w:lineRule="auto"/>
        <w:jc w:val="center"/>
        <w:rPr>
          <w:i/>
          <w:sz w:val="18"/>
          <w:szCs w:val="18"/>
        </w:rPr>
      </w:pPr>
      <w:r w:rsidRPr="002C5ABE">
        <w:rPr>
          <w:sz w:val="18"/>
          <w:szCs w:val="18"/>
        </w:rPr>
        <w:t>“</w:t>
      </w:r>
      <w:bookmarkStart w:id="0" w:name="_Hlk204076894"/>
      <w:r w:rsidRPr="002C5ABE">
        <w:rPr>
          <w:i/>
          <w:sz w:val="18"/>
          <w:szCs w:val="18"/>
        </w:rPr>
        <w:t xml:space="preserve">Dispõe sobre a organização administrativa </w:t>
      </w:r>
      <w:bookmarkEnd w:id="0"/>
      <w:r w:rsidRPr="002C5ABE">
        <w:rPr>
          <w:i/>
          <w:sz w:val="18"/>
          <w:szCs w:val="18"/>
        </w:rPr>
        <w:t>da Prefeitura Municipal de Tupi Paulista, institui normas que regulam as relações de trabalho dos servidores públicos municipais, dispõe sobre a estrutura do quadro de pessoal, fixa níveis de vencimentos e dá outras providências”</w:t>
      </w:r>
    </w:p>
    <w:p w:rsidR="00185BE8" w:rsidRDefault="00185BE8" w:rsidP="00185BE8">
      <w:pPr>
        <w:spacing w:line="360" w:lineRule="auto"/>
        <w:rPr>
          <w:sz w:val="22"/>
          <w:szCs w:val="22"/>
        </w:rPr>
      </w:pPr>
    </w:p>
    <w:p w:rsidR="006E4486" w:rsidRDefault="006E4486" w:rsidP="00185BE8">
      <w:pPr>
        <w:autoSpaceDE w:val="0"/>
        <w:autoSpaceDN w:val="0"/>
        <w:adjustRightInd w:val="0"/>
        <w:ind w:left="4253"/>
        <w:jc w:val="both"/>
        <w:rPr>
          <w:b/>
          <w:bCs/>
          <w:sz w:val="22"/>
          <w:szCs w:val="22"/>
        </w:rPr>
      </w:pPr>
    </w:p>
    <w:p w:rsidR="00185BE8" w:rsidRPr="002C5ABE" w:rsidRDefault="00185BE8" w:rsidP="00185BE8">
      <w:pPr>
        <w:autoSpaceDE w:val="0"/>
        <w:autoSpaceDN w:val="0"/>
        <w:adjustRightInd w:val="0"/>
        <w:ind w:left="4253"/>
        <w:jc w:val="both"/>
        <w:rPr>
          <w:sz w:val="22"/>
          <w:szCs w:val="22"/>
        </w:rPr>
      </w:pPr>
      <w:r w:rsidRPr="002C5ABE">
        <w:rPr>
          <w:b/>
          <w:bCs/>
          <w:sz w:val="22"/>
          <w:szCs w:val="22"/>
        </w:rPr>
        <w:t>Dr. JULIANO VIGILATO GUIRO</w:t>
      </w:r>
      <w:r w:rsidRPr="002C5ABE">
        <w:rPr>
          <w:sz w:val="22"/>
          <w:szCs w:val="22"/>
        </w:rPr>
        <w:t xml:space="preserve">, Prefeito Municipal de Tupi Paulista, Estado de São Paulo, </w:t>
      </w:r>
      <w:r w:rsidRPr="002C5ABE">
        <w:rPr>
          <w:b/>
          <w:sz w:val="22"/>
          <w:szCs w:val="22"/>
        </w:rPr>
        <w:t>FAZ SABER</w:t>
      </w:r>
      <w:r w:rsidRPr="002C5ABE">
        <w:rPr>
          <w:sz w:val="22"/>
          <w:szCs w:val="22"/>
        </w:rPr>
        <w:t xml:space="preserve"> que a </w:t>
      </w:r>
      <w:r w:rsidRPr="002C5ABE">
        <w:rPr>
          <w:b/>
          <w:sz w:val="22"/>
          <w:szCs w:val="22"/>
        </w:rPr>
        <w:t>CÂMARA MUNICIPAL APROVOU</w:t>
      </w:r>
      <w:r w:rsidRPr="002C5ABE">
        <w:rPr>
          <w:sz w:val="22"/>
          <w:szCs w:val="22"/>
        </w:rPr>
        <w:t xml:space="preserve">, e </w:t>
      </w:r>
      <w:r w:rsidRPr="002C5ABE">
        <w:rPr>
          <w:b/>
          <w:sz w:val="22"/>
          <w:szCs w:val="22"/>
        </w:rPr>
        <w:t>ELE</w:t>
      </w:r>
      <w:r w:rsidRPr="002C5ABE">
        <w:rPr>
          <w:sz w:val="22"/>
          <w:szCs w:val="22"/>
        </w:rPr>
        <w:t xml:space="preserve"> promulga e sanciona a seguinte Lei: </w:t>
      </w:r>
    </w:p>
    <w:p w:rsidR="004A194F" w:rsidRPr="00326A1C" w:rsidRDefault="004A194F" w:rsidP="00DD2F59">
      <w:pPr>
        <w:spacing w:line="360" w:lineRule="auto"/>
        <w:ind w:left="3969"/>
        <w:jc w:val="both"/>
        <w:rPr>
          <w:i/>
          <w:sz w:val="22"/>
          <w:szCs w:val="22"/>
        </w:rPr>
      </w:pPr>
    </w:p>
    <w:p w:rsidR="004A194F" w:rsidRPr="00326A1C" w:rsidRDefault="004A194F" w:rsidP="00DD2F59">
      <w:pPr>
        <w:spacing w:line="360" w:lineRule="auto"/>
        <w:rPr>
          <w:sz w:val="22"/>
          <w:szCs w:val="22"/>
        </w:rPr>
      </w:pPr>
    </w:p>
    <w:p w:rsidR="004A194F" w:rsidRPr="00326A1C" w:rsidRDefault="004A194F" w:rsidP="00DD2F59">
      <w:pPr>
        <w:spacing w:line="360" w:lineRule="auto"/>
        <w:jc w:val="center"/>
        <w:rPr>
          <w:b/>
          <w:sz w:val="22"/>
          <w:szCs w:val="22"/>
        </w:rPr>
      </w:pPr>
      <w:r w:rsidRPr="00326A1C">
        <w:rPr>
          <w:b/>
          <w:sz w:val="22"/>
          <w:szCs w:val="22"/>
        </w:rPr>
        <w:t>CAPÍTULO I</w:t>
      </w:r>
    </w:p>
    <w:p w:rsidR="004A194F" w:rsidRPr="00326A1C" w:rsidRDefault="004A194F" w:rsidP="00DD2F59">
      <w:pPr>
        <w:spacing w:line="360" w:lineRule="auto"/>
        <w:jc w:val="center"/>
        <w:rPr>
          <w:b/>
          <w:sz w:val="22"/>
          <w:szCs w:val="22"/>
        </w:rPr>
      </w:pPr>
      <w:r w:rsidRPr="00326A1C">
        <w:rPr>
          <w:b/>
          <w:sz w:val="22"/>
          <w:szCs w:val="22"/>
        </w:rPr>
        <w:t>DOS PRINCÍPIOS NORTEADORES DA AÇÃO ADMINISTRATIVA DO MUNICÍPIO</w:t>
      </w:r>
    </w:p>
    <w:p w:rsidR="004A194F" w:rsidRPr="00326A1C" w:rsidRDefault="004A194F" w:rsidP="00DD2F59">
      <w:pPr>
        <w:spacing w:line="360" w:lineRule="auto"/>
        <w:rPr>
          <w:sz w:val="22"/>
          <w:szCs w:val="22"/>
        </w:rPr>
      </w:pPr>
      <w:r w:rsidRPr="00326A1C">
        <w:rPr>
          <w:sz w:val="22"/>
          <w:szCs w:val="22"/>
        </w:rPr>
        <w:t xml:space="preserve">               </w:t>
      </w:r>
    </w:p>
    <w:p w:rsidR="004A194F" w:rsidRPr="00326A1C" w:rsidRDefault="004A194F" w:rsidP="00DD2F59">
      <w:pPr>
        <w:spacing w:line="360" w:lineRule="auto"/>
        <w:ind w:firstLine="1134"/>
        <w:jc w:val="both"/>
        <w:rPr>
          <w:sz w:val="22"/>
          <w:szCs w:val="22"/>
        </w:rPr>
      </w:pPr>
      <w:r w:rsidRPr="00326A1C">
        <w:rPr>
          <w:sz w:val="22"/>
          <w:szCs w:val="22"/>
        </w:rPr>
        <w:t>Art. 1º - A Prefeitura Municipal de Tupi Paulista adotará o planejamento como principal instrumento de ação para o desenvolvimento territorial, econômico, social e cultural e, consequentemente, a aplicação dos recursos humanos, materiais e financeiros, visando sempre a realização das necessidades prioritárias do município.</w:t>
      </w:r>
    </w:p>
    <w:p w:rsidR="004A194F" w:rsidRPr="00326A1C" w:rsidRDefault="004A194F" w:rsidP="00DD2F59">
      <w:pPr>
        <w:spacing w:line="360" w:lineRule="auto"/>
        <w:ind w:firstLine="1134"/>
        <w:jc w:val="both"/>
        <w:rPr>
          <w:sz w:val="22"/>
          <w:szCs w:val="22"/>
        </w:rPr>
      </w:pPr>
    </w:p>
    <w:p w:rsidR="004A194F" w:rsidRPr="00326A1C" w:rsidRDefault="004A194F" w:rsidP="00DD2F59">
      <w:pPr>
        <w:spacing w:line="360" w:lineRule="auto"/>
        <w:ind w:firstLine="1134"/>
        <w:jc w:val="both"/>
        <w:rPr>
          <w:sz w:val="22"/>
          <w:szCs w:val="22"/>
        </w:rPr>
      </w:pPr>
      <w:r w:rsidRPr="00326A1C">
        <w:rPr>
          <w:sz w:val="22"/>
          <w:szCs w:val="22"/>
        </w:rPr>
        <w:t>Art. 2º - As ações do Governo Municipal obedecerão as diretrizes estabelecidas na Lei Orgânica do Município de Tupi Paulista e serão feitas através da elaboração e manutenção rigorosa dos seguintes instrumentos básicos indispensáveis:</w:t>
      </w:r>
    </w:p>
    <w:p w:rsidR="004A194F" w:rsidRPr="00326A1C" w:rsidRDefault="004A194F" w:rsidP="00DD2F59">
      <w:pPr>
        <w:spacing w:line="360" w:lineRule="auto"/>
        <w:ind w:firstLine="1134"/>
        <w:jc w:val="both"/>
        <w:rPr>
          <w:sz w:val="22"/>
          <w:szCs w:val="22"/>
        </w:rPr>
      </w:pPr>
      <w:r w:rsidRPr="00326A1C">
        <w:rPr>
          <w:sz w:val="22"/>
          <w:szCs w:val="22"/>
        </w:rPr>
        <w:t>I - Plano Diretor de Desenvolvimento;</w:t>
      </w:r>
    </w:p>
    <w:p w:rsidR="004A194F" w:rsidRPr="00326A1C" w:rsidRDefault="004A194F" w:rsidP="00DD2F59">
      <w:pPr>
        <w:spacing w:line="360" w:lineRule="auto"/>
        <w:ind w:firstLine="1134"/>
        <w:jc w:val="both"/>
        <w:rPr>
          <w:sz w:val="22"/>
          <w:szCs w:val="22"/>
        </w:rPr>
      </w:pPr>
      <w:r w:rsidRPr="00326A1C">
        <w:rPr>
          <w:sz w:val="22"/>
          <w:szCs w:val="22"/>
        </w:rPr>
        <w:t>II - Plano Plurianual de Investimentos (Lei Federal nº 4320/64);</w:t>
      </w:r>
    </w:p>
    <w:p w:rsidR="004A194F" w:rsidRPr="00326A1C" w:rsidRDefault="004A194F" w:rsidP="00DD2F59">
      <w:pPr>
        <w:spacing w:line="360" w:lineRule="auto"/>
        <w:ind w:firstLine="1134"/>
        <w:jc w:val="both"/>
        <w:rPr>
          <w:sz w:val="22"/>
          <w:szCs w:val="22"/>
        </w:rPr>
      </w:pPr>
      <w:r w:rsidRPr="00326A1C">
        <w:rPr>
          <w:sz w:val="22"/>
          <w:szCs w:val="22"/>
        </w:rPr>
        <w:t>III - Lei de Diretrizes Orçamentárias (Constituição Federal);</w:t>
      </w:r>
    </w:p>
    <w:p w:rsidR="004A194F" w:rsidRPr="00326A1C" w:rsidRDefault="004A194F" w:rsidP="00DD2F59">
      <w:pPr>
        <w:spacing w:line="360" w:lineRule="auto"/>
        <w:ind w:firstLine="1134"/>
        <w:jc w:val="both"/>
        <w:rPr>
          <w:sz w:val="22"/>
          <w:szCs w:val="22"/>
        </w:rPr>
      </w:pPr>
      <w:r w:rsidRPr="00326A1C">
        <w:rPr>
          <w:sz w:val="22"/>
          <w:szCs w:val="22"/>
        </w:rPr>
        <w:t>IV - Lei Orçamentária Anual (Lei Federal nº 4320/64);</w:t>
      </w:r>
    </w:p>
    <w:p w:rsidR="004A194F" w:rsidRPr="00326A1C" w:rsidRDefault="004A194F" w:rsidP="00DD2F59">
      <w:pPr>
        <w:spacing w:line="360" w:lineRule="auto"/>
        <w:ind w:firstLine="1134"/>
        <w:jc w:val="both"/>
        <w:rPr>
          <w:sz w:val="22"/>
          <w:szCs w:val="22"/>
        </w:rPr>
      </w:pPr>
      <w:r w:rsidRPr="00326A1C">
        <w:rPr>
          <w:sz w:val="22"/>
          <w:szCs w:val="22"/>
        </w:rPr>
        <w:t>V - Programação Financeira Anual da Despesa (Lei Federal nº 4320/64);</w:t>
      </w:r>
    </w:p>
    <w:p w:rsidR="004A194F" w:rsidRPr="00326A1C" w:rsidRDefault="004A194F" w:rsidP="00DD2F59">
      <w:pPr>
        <w:spacing w:line="360" w:lineRule="auto"/>
        <w:ind w:firstLine="1134"/>
        <w:jc w:val="both"/>
        <w:rPr>
          <w:sz w:val="22"/>
          <w:szCs w:val="22"/>
        </w:rPr>
      </w:pPr>
      <w:r w:rsidRPr="00326A1C">
        <w:rPr>
          <w:sz w:val="22"/>
          <w:szCs w:val="22"/>
        </w:rPr>
        <w:t>VI - Lei de Responsabilidade Fiscal (Lei Federal Complementar nº (101/2000).</w:t>
      </w:r>
    </w:p>
    <w:p w:rsidR="004A194F" w:rsidRPr="00326A1C" w:rsidRDefault="004A194F" w:rsidP="00DD2F59">
      <w:pPr>
        <w:spacing w:line="360" w:lineRule="auto"/>
        <w:ind w:firstLine="1134"/>
        <w:jc w:val="both"/>
        <w:rPr>
          <w:sz w:val="22"/>
          <w:szCs w:val="22"/>
        </w:rPr>
      </w:pPr>
    </w:p>
    <w:p w:rsidR="004A194F" w:rsidRPr="00326A1C" w:rsidRDefault="004A194F" w:rsidP="00DD2F59">
      <w:pPr>
        <w:spacing w:line="360" w:lineRule="auto"/>
        <w:ind w:firstLine="1134"/>
        <w:jc w:val="both"/>
        <w:rPr>
          <w:sz w:val="22"/>
          <w:szCs w:val="22"/>
        </w:rPr>
      </w:pPr>
      <w:r w:rsidRPr="00326A1C">
        <w:rPr>
          <w:sz w:val="22"/>
          <w:szCs w:val="22"/>
        </w:rPr>
        <w:t>Art. 3º - A administração direta compreende um sistema organizacional de linhas e sistemas organizacionais que se integram sob os princípios da organização hierárquica e funcional, compreendendo órgãos hierarquizados, sobrepondo-se os superiores aos inferiores mediantes relações entre níveis, assim definidos:</w:t>
      </w:r>
    </w:p>
    <w:p w:rsidR="004A194F" w:rsidRPr="00326A1C" w:rsidRDefault="004A194F" w:rsidP="00DD2F59">
      <w:pPr>
        <w:spacing w:line="360" w:lineRule="auto"/>
        <w:ind w:firstLine="1134"/>
        <w:jc w:val="both"/>
        <w:rPr>
          <w:sz w:val="22"/>
          <w:szCs w:val="22"/>
        </w:rPr>
      </w:pPr>
      <w:r w:rsidRPr="00326A1C">
        <w:rPr>
          <w:sz w:val="22"/>
          <w:szCs w:val="22"/>
        </w:rPr>
        <w:t>I - primeiro nível: secretarias;</w:t>
      </w:r>
    </w:p>
    <w:p w:rsidR="004A194F" w:rsidRPr="00326A1C" w:rsidRDefault="004A194F" w:rsidP="00DD2F59">
      <w:pPr>
        <w:spacing w:line="360" w:lineRule="auto"/>
        <w:ind w:firstLine="1134"/>
        <w:jc w:val="both"/>
        <w:rPr>
          <w:sz w:val="22"/>
          <w:szCs w:val="22"/>
        </w:rPr>
      </w:pPr>
      <w:r w:rsidRPr="00326A1C">
        <w:rPr>
          <w:sz w:val="22"/>
          <w:szCs w:val="22"/>
        </w:rPr>
        <w:lastRenderedPageBreak/>
        <w:t xml:space="preserve">II </w:t>
      </w:r>
      <w:r w:rsidR="008E7BFB" w:rsidRPr="00326A1C">
        <w:rPr>
          <w:sz w:val="22"/>
          <w:szCs w:val="22"/>
        </w:rPr>
        <w:t>-</w:t>
      </w:r>
      <w:r w:rsidRPr="00326A1C">
        <w:rPr>
          <w:sz w:val="22"/>
          <w:szCs w:val="22"/>
        </w:rPr>
        <w:t xml:space="preserve"> segundo nível: departamentos;</w:t>
      </w:r>
    </w:p>
    <w:p w:rsidR="004A194F" w:rsidRPr="00326A1C" w:rsidRDefault="004A194F" w:rsidP="00DD2F59">
      <w:pPr>
        <w:spacing w:line="360" w:lineRule="auto"/>
        <w:ind w:firstLine="1134"/>
        <w:jc w:val="both"/>
        <w:rPr>
          <w:sz w:val="22"/>
          <w:szCs w:val="22"/>
        </w:rPr>
      </w:pPr>
      <w:r w:rsidRPr="00326A1C">
        <w:rPr>
          <w:sz w:val="22"/>
          <w:szCs w:val="22"/>
        </w:rPr>
        <w:t xml:space="preserve">III </w:t>
      </w:r>
      <w:r w:rsidR="008E7BFB" w:rsidRPr="00326A1C">
        <w:rPr>
          <w:sz w:val="22"/>
          <w:szCs w:val="22"/>
        </w:rPr>
        <w:t>-</w:t>
      </w:r>
      <w:r w:rsidRPr="00326A1C">
        <w:rPr>
          <w:sz w:val="22"/>
          <w:szCs w:val="22"/>
        </w:rPr>
        <w:t xml:space="preserve"> terceiro nível: divisões;</w:t>
      </w:r>
    </w:p>
    <w:p w:rsidR="004A194F" w:rsidRPr="00326A1C" w:rsidRDefault="004A194F" w:rsidP="00DD2F59">
      <w:pPr>
        <w:spacing w:line="360" w:lineRule="auto"/>
        <w:ind w:firstLine="1134"/>
        <w:jc w:val="both"/>
        <w:rPr>
          <w:sz w:val="22"/>
          <w:szCs w:val="22"/>
        </w:rPr>
      </w:pPr>
      <w:r w:rsidRPr="00326A1C">
        <w:rPr>
          <w:sz w:val="22"/>
          <w:szCs w:val="22"/>
        </w:rPr>
        <w:t>IV - quarto nível: coordenadorias;</w:t>
      </w:r>
    </w:p>
    <w:p w:rsidR="004A194F" w:rsidRPr="00326A1C" w:rsidRDefault="004A194F" w:rsidP="00DD2F59">
      <w:pPr>
        <w:spacing w:line="360" w:lineRule="auto"/>
        <w:ind w:firstLine="1134"/>
        <w:jc w:val="both"/>
        <w:rPr>
          <w:sz w:val="22"/>
          <w:szCs w:val="22"/>
        </w:rPr>
      </w:pPr>
      <w:r w:rsidRPr="00326A1C">
        <w:rPr>
          <w:sz w:val="22"/>
          <w:szCs w:val="22"/>
        </w:rPr>
        <w:t>V - quinto nível - serviços e assessorias.</w:t>
      </w:r>
    </w:p>
    <w:p w:rsidR="004A194F" w:rsidRPr="00326A1C" w:rsidRDefault="004A194F" w:rsidP="00DD2F59">
      <w:pPr>
        <w:spacing w:line="360" w:lineRule="auto"/>
        <w:ind w:firstLine="1134"/>
        <w:jc w:val="both"/>
        <w:rPr>
          <w:sz w:val="22"/>
          <w:szCs w:val="22"/>
        </w:rPr>
      </w:pPr>
      <w:r w:rsidRPr="00326A1C">
        <w:rPr>
          <w:sz w:val="22"/>
          <w:szCs w:val="22"/>
        </w:rPr>
        <w:t>Parágrafo único. Um órgão ou unidade não conterá, necessariamente, todos os níveis hierárquicos inferiores ou intermediários.</w:t>
      </w:r>
    </w:p>
    <w:p w:rsidR="004A194F" w:rsidRPr="00326A1C" w:rsidRDefault="004A194F" w:rsidP="00DD2F59">
      <w:pPr>
        <w:spacing w:line="360" w:lineRule="auto"/>
        <w:ind w:firstLine="1134"/>
        <w:jc w:val="both"/>
        <w:rPr>
          <w:sz w:val="22"/>
          <w:szCs w:val="22"/>
        </w:rPr>
      </w:pPr>
    </w:p>
    <w:p w:rsidR="004A194F" w:rsidRPr="00326A1C" w:rsidRDefault="004A194F" w:rsidP="00DD2F59">
      <w:pPr>
        <w:spacing w:line="360" w:lineRule="auto"/>
        <w:ind w:firstLine="1134"/>
        <w:jc w:val="both"/>
        <w:rPr>
          <w:sz w:val="22"/>
          <w:szCs w:val="22"/>
        </w:rPr>
      </w:pPr>
      <w:r w:rsidRPr="00326A1C">
        <w:rPr>
          <w:sz w:val="22"/>
          <w:szCs w:val="22"/>
        </w:rPr>
        <w:t>Art. 4º - São órgãos da administração municipal:</w:t>
      </w:r>
    </w:p>
    <w:p w:rsidR="004A194F" w:rsidRPr="00326A1C" w:rsidRDefault="004A194F" w:rsidP="00DD2F59">
      <w:pPr>
        <w:spacing w:line="360" w:lineRule="auto"/>
        <w:ind w:firstLine="1134"/>
        <w:jc w:val="both"/>
        <w:rPr>
          <w:sz w:val="22"/>
          <w:szCs w:val="22"/>
        </w:rPr>
      </w:pPr>
      <w:r w:rsidRPr="00326A1C">
        <w:rPr>
          <w:sz w:val="22"/>
          <w:szCs w:val="22"/>
        </w:rPr>
        <w:t>I - as Secretarias;</w:t>
      </w:r>
    </w:p>
    <w:p w:rsidR="004A194F" w:rsidRPr="00326A1C" w:rsidRDefault="004A194F" w:rsidP="00DD2F59">
      <w:pPr>
        <w:spacing w:line="360" w:lineRule="auto"/>
        <w:ind w:firstLine="1134"/>
        <w:jc w:val="both"/>
        <w:rPr>
          <w:sz w:val="22"/>
          <w:szCs w:val="22"/>
        </w:rPr>
      </w:pPr>
      <w:r w:rsidRPr="00326A1C">
        <w:rPr>
          <w:sz w:val="22"/>
          <w:szCs w:val="22"/>
        </w:rPr>
        <w:t>II - os Fundos e os Conselhos;</w:t>
      </w:r>
    </w:p>
    <w:p w:rsidR="004A194F" w:rsidRPr="00326A1C" w:rsidRDefault="004A194F" w:rsidP="00DD2F59">
      <w:pPr>
        <w:spacing w:line="360" w:lineRule="auto"/>
        <w:ind w:firstLine="1134"/>
        <w:jc w:val="both"/>
        <w:rPr>
          <w:sz w:val="22"/>
          <w:szCs w:val="22"/>
        </w:rPr>
      </w:pPr>
      <w:r w:rsidRPr="00326A1C">
        <w:rPr>
          <w:sz w:val="22"/>
          <w:szCs w:val="22"/>
        </w:rPr>
        <w:t xml:space="preserve">III </w:t>
      </w:r>
      <w:r w:rsidR="00801681" w:rsidRPr="00326A1C">
        <w:rPr>
          <w:sz w:val="22"/>
          <w:szCs w:val="22"/>
        </w:rPr>
        <w:t>–</w:t>
      </w:r>
      <w:r w:rsidRPr="00326A1C">
        <w:rPr>
          <w:sz w:val="22"/>
          <w:szCs w:val="22"/>
        </w:rPr>
        <w:t xml:space="preserve"> </w:t>
      </w:r>
      <w:r w:rsidR="00801681" w:rsidRPr="00326A1C">
        <w:rPr>
          <w:sz w:val="22"/>
          <w:szCs w:val="22"/>
        </w:rPr>
        <w:t>a Unidade de</w:t>
      </w:r>
      <w:r w:rsidRPr="00326A1C">
        <w:rPr>
          <w:sz w:val="22"/>
          <w:szCs w:val="22"/>
        </w:rPr>
        <w:t xml:space="preserve"> Controle Interno.</w:t>
      </w:r>
    </w:p>
    <w:p w:rsidR="004A194F" w:rsidRPr="00326A1C" w:rsidRDefault="004A194F" w:rsidP="00DD2F59">
      <w:pPr>
        <w:spacing w:line="360" w:lineRule="auto"/>
        <w:ind w:firstLine="1134"/>
        <w:jc w:val="both"/>
        <w:rPr>
          <w:sz w:val="22"/>
          <w:szCs w:val="22"/>
        </w:rPr>
      </w:pPr>
    </w:p>
    <w:p w:rsidR="004A194F" w:rsidRPr="00326A1C" w:rsidRDefault="004A194F" w:rsidP="00DD2F59">
      <w:pPr>
        <w:spacing w:line="360" w:lineRule="auto"/>
        <w:ind w:firstLine="1134"/>
        <w:jc w:val="both"/>
        <w:rPr>
          <w:sz w:val="22"/>
          <w:szCs w:val="22"/>
        </w:rPr>
      </w:pPr>
      <w:r w:rsidRPr="00326A1C">
        <w:rPr>
          <w:sz w:val="22"/>
          <w:szCs w:val="22"/>
        </w:rPr>
        <w:t>Art. 5º - As atividades da administração municipal, especialmente, os planos e programas básicos, estarão sempre em consonância com os dos governos federal e estadual.</w:t>
      </w:r>
    </w:p>
    <w:p w:rsidR="004A194F" w:rsidRPr="00326A1C" w:rsidRDefault="004A194F" w:rsidP="00DD2F59">
      <w:pPr>
        <w:spacing w:line="360" w:lineRule="auto"/>
        <w:ind w:firstLine="1134"/>
        <w:jc w:val="both"/>
        <w:rPr>
          <w:sz w:val="22"/>
          <w:szCs w:val="22"/>
        </w:rPr>
      </w:pPr>
    </w:p>
    <w:p w:rsidR="004A194F" w:rsidRPr="00326A1C" w:rsidRDefault="004A194F" w:rsidP="00DD2F59">
      <w:pPr>
        <w:spacing w:line="360" w:lineRule="auto"/>
        <w:ind w:firstLine="1134"/>
        <w:jc w:val="both"/>
        <w:rPr>
          <w:sz w:val="22"/>
          <w:szCs w:val="22"/>
        </w:rPr>
      </w:pPr>
      <w:r w:rsidRPr="00326A1C">
        <w:rPr>
          <w:sz w:val="22"/>
          <w:szCs w:val="22"/>
        </w:rPr>
        <w:t>Art. 6º - A coordenação será exercida em todos os níveis do governo municipal e, além dos controles concernentes à obediência dos preceitos legais e regulamentares, deverá dispor de instrumentos de acompanhamento e avaliação dos resultados da atuação das secretarias e departamentos e, ainda, de todos os demais níveis subordinados, realizando reuniões sistemáticas com a participação dos servidores responsáveis por cada um dos órgãos mencionados no art. 11.</w:t>
      </w:r>
    </w:p>
    <w:p w:rsidR="004A194F" w:rsidRPr="00326A1C" w:rsidRDefault="004A194F" w:rsidP="00DD2F59">
      <w:pPr>
        <w:spacing w:line="360" w:lineRule="auto"/>
        <w:ind w:firstLine="1134"/>
        <w:jc w:val="both"/>
        <w:rPr>
          <w:sz w:val="22"/>
          <w:szCs w:val="22"/>
        </w:rPr>
      </w:pPr>
      <w:r w:rsidRPr="00326A1C">
        <w:rPr>
          <w:sz w:val="22"/>
          <w:szCs w:val="22"/>
        </w:rPr>
        <w:t>§ 1º - As Secretarias Municipais são órgãos diretamente subordinados ao Prefeito Municipal por linha direta de autoridade integral.</w:t>
      </w:r>
    </w:p>
    <w:p w:rsidR="004A194F" w:rsidRPr="00326A1C" w:rsidRDefault="004A194F" w:rsidP="00DD2F59">
      <w:pPr>
        <w:spacing w:line="360" w:lineRule="auto"/>
        <w:ind w:firstLine="1134"/>
        <w:jc w:val="both"/>
        <w:rPr>
          <w:sz w:val="22"/>
          <w:szCs w:val="22"/>
        </w:rPr>
      </w:pPr>
      <w:r w:rsidRPr="00326A1C">
        <w:rPr>
          <w:sz w:val="22"/>
          <w:szCs w:val="22"/>
        </w:rPr>
        <w:t>§ 2º - Os Departamentos são diretamente subordinados às suas respectivas Secretarias Municipais, resguardando-se, porém, a autoridade máxima do Prefeito Municipal, que concentrará poderes decisórios</w:t>
      </w:r>
      <w:r w:rsidR="00953D5A" w:rsidRPr="00326A1C">
        <w:rPr>
          <w:sz w:val="22"/>
          <w:szCs w:val="22"/>
        </w:rPr>
        <w:t xml:space="preserve">, constituindo-se em órgãos de direção e assessoramento direto aos agentes políticos. </w:t>
      </w:r>
    </w:p>
    <w:p w:rsidR="004A194F" w:rsidRPr="00326A1C" w:rsidRDefault="004A194F" w:rsidP="00DD2F59">
      <w:pPr>
        <w:spacing w:line="360" w:lineRule="auto"/>
        <w:ind w:firstLine="1134"/>
        <w:jc w:val="both"/>
        <w:rPr>
          <w:sz w:val="22"/>
          <w:szCs w:val="22"/>
        </w:rPr>
      </w:pPr>
      <w:r w:rsidRPr="00326A1C">
        <w:rPr>
          <w:sz w:val="22"/>
          <w:szCs w:val="22"/>
        </w:rPr>
        <w:t>§ 3º - Os demais órgãos seguem a linha hierárquica e de subordinação previstas por meio dos níveis constantes do artigo 3º da presente Lei Complementar.</w:t>
      </w:r>
    </w:p>
    <w:p w:rsidR="004A194F" w:rsidRPr="00326A1C" w:rsidRDefault="004A194F" w:rsidP="00DD2F59">
      <w:pPr>
        <w:spacing w:line="360" w:lineRule="auto"/>
        <w:ind w:firstLine="1134"/>
        <w:jc w:val="both"/>
        <w:rPr>
          <w:sz w:val="22"/>
          <w:szCs w:val="22"/>
        </w:rPr>
      </w:pPr>
    </w:p>
    <w:p w:rsidR="004A194F" w:rsidRPr="00326A1C" w:rsidRDefault="004A194F" w:rsidP="00DD2F59">
      <w:pPr>
        <w:spacing w:line="360" w:lineRule="auto"/>
        <w:ind w:firstLine="1134"/>
        <w:jc w:val="both"/>
        <w:rPr>
          <w:sz w:val="22"/>
          <w:szCs w:val="22"/>
        </w:rPr>
      </w:pPr>
      <w:r w:rsidRPr="00326A1C">
        <w:rPr>
          <w:sz w:val="22"/>
          <w:szCs w:val="22"/>
        </w:rPr>
        <w:t xml:space="preserve">Art. 7º - Os serviços municipais deverão ser, permanentemente, atualizados visando a modernização e racionalização dos métodos de trabalho, evitando o crescimento do seu quadro de pessoal, através de seleção rigorosa e por concurso de admissão de novos servidores públicos e do treinamento e aperfeiçoamento dos existentes, a fim de possibilitar os níveis adequados de </w:t>
      </w:r>
      <w:r w:rsidRPr="00326A1C">
        <w:rPr>
          <w:sz w:val="22"/>
          <w:szCs w:val="22"/>
        </w:rPr>
        <w:lastRenderedPageBreak/>
        <w:t>remuneração e ascensão sistemática de funções superiores e melhorar o atendimento em relação ao público, através de rápidas decisões, sempre que possível com execução imediata.</w:t>
      </w:r>
    </w:p>
    <w:p w:rsidR="004A194F" w:rsidRPr="00326A1C" w:rsidRDefault="004A194F" w:rsidP="00DD2F59">
      <w:pPr>
        <w:spacing w:line="360" w:lineRule="auto"/>
        <w:ind w:firstLine="1134"/>
        <w:jc w:val="both"/>
        <w:rPr>
          <w:sz w:val="22"/>
          <w:szCs w:val="22"/>
        </w:rPr>
      </w:pPr>
    </w:p>
    <w:p w:rsidR="004A194F" w:rsidRPr="00326A1C" w:rsidRDefault="004A194F" w:rsidP="00DD2F59">
      <w:pPr>
        <w:spacing w:line="360" w:lineRule="auto"/>
        <w:ind w:firstLine="1134"/>
        <w:jc w:val="both"/>
        <w:rPr>
          <w:sz w:val="22"/>
          <w:szCs w:val="22"/>
        </w:rPr>
      </w:pPr>
      <w:r w:rsidRPr="00326A1C">
        <w:rPr>
          <w:sz w:val="22"/>
          <w:szCs w:val="22"/>
        </w:rPr>
        <w:t>Art. 8º - A Prefeitura Municipal recorrerá para a execução de obras e serviços sempre que admissível e aconselhável, mediante processo licitatório, contrato, concessão, permissão ou convênio, à pessoa física ou jurídica privada, de forma a alcançar um melhor rendimento, evitando novos empregos, encargos e ampliação desnecessária do quadro de servidores, deixando de onerar o cofre municipal.</w:t>
      </w:r>
    </w:p>
    <w:p w:rsidR="004A194F" w:rsidRPr="00326A1C" w:rsidRDefault="004A194F" w:rsidP="00DD2F59">
      <w:pPr>
        <w:spacing w:line="360" w:lineRule="auto"/>
        <w:ind w:firstLine="1134"/>
        <w:jc w:val="both"/>
        <w:rPr>
          <w:sz w:val="22"/>
          <w:szCs w:val="22"/>
        </w:rPr>
      </w:pPr>
    </w:p>
    <w:p w:rsidR="004A194F" w:rsidRPr="00326A1C" w:rsidRDefault="004A194F" w:rsidP="00DD2F59">
      <w:pPr>
        <w:spacing w:line="360" w:lineRule="auto"/>
        <w:ind w:firstLine="1134"/>
        <w:jc w:val="both"/>
        <w:rPr>
          <w:sz w:val="22"/>
          <w:szCs w:val="22"/>
        </w:rPr>
      </w:pPr>
      <w:r w:rsidRPr="00326A1C">
        <w:rPr>
          <w:sz w:val="22"/>
          <w:szCs w:val="22"/>
        </w:rPr>
        <w:t>Art. 9º - Para a execução de seus serviços programados, a Prefeitura Municipal poderá utilizar-se de recursos colocados à sua disposição por entidades públicas ou privadas, nacionais ou estrangeiras, em forma de doações ou empréstimos, consorciar-se com melhor aproveitamento racional dos recursos técnicos-financeiros, na forma da Lei Orgânica do Município de Tupi Paulista.</w:t>
      </w:r>
    </w:p>
    <w:p w:rsidR="004A194F" w:rsidRPr="00326A1C" w:rsidRDefault="004A194F" w:rsidP="00DD2F59">
      <w:pPr>
        <w:spacing w:line="360" w:lineRule="auto"/>
        <w:ind w:firstLine="1134"/>
        <w:jc w:val="both"/>
        <w:rPr>
          <w:sz w:val="22"/>
          <w:szCs w:val="22"/>
        </w:rPr>
      </w:pPr>
    </w:p>
    <w:p w:rsidR="004A194F" w:rsidRPr="00326A1C" w:rsidRDefault="004A194F" w:rsidP="00DD2F59">
      <w:pPr>
        <w:spacing w:line="360" w:lineRule="auto"/>
        <w:ind w:firstLine="1134"/>
        <w:jc w:val="both"/>
        <w:rPr>
          <w:sz w:val="22"/>
          <w:szCs w:val="22"/>
        </w:rPr>
      </w:pPr>
      <w:r w:rsidRPr="00326A1C">
        <w:rPr>
          <w:sz w:val="22"/>
          <w:szCs w:val="22"/>
        </w:rPr>
        <w:t>Art. 10 - Na elaboração dos seus programas básicos, a Prefeitura Municipal estabelecerá o critério a ser adotado para identificação das diretrizes e prioridades, segundo a essencialidade da obra ou serviço, reservando os recursos financeiros necessários ao atendimento coletivo.</w:t>
      </w:r>
    </w:p>
    <w:p w:rsidR="004A194F" w:rsidRPr="00326A1C" w:rsidRDefault="004A194F" w:rsidP="00DD2F59">
      <w:pPr>
        <w:spacing w:line="360" w:lineRule="auto"/>
        <w:rPr>
          <w:sz w:val="22"/>
          <w:szCs w:val="22"/>
        </w:rPr>
      </w:pPr>
    </w:p>
    <w:p w:rsidR="004A194F" w:rsidRPr="00326A1C" w:rsidRDefault="004A194F" w:rsidP="00DD2F59">
      <w:pPr>
        <w:spacing w:line="360" w:lineRule="auto"/>
        <w:rPr>
          <w:sz w:val="22"/>
          <w:szCs w:val="22"/>
        </w:rPr>
      </w:pPr>
    </w:p>
    <w:p w:rsidR="004A194F" w:rsidRPr="00326A1C" w:rsidRDefault="004A194F" w:rsidP="00DD2F59">
      <w:pPr>
        <w:spacing w:line="360" w:lineRule="auto"/>
        <w:jc w:val="center"/>
        <w:rPr>
          <w:b/>
          <w:sz w:val="22"/>
          <w:szCs w:val="22"/>
        </w:rPr>
      </w:pPr>
      <w:r w:rsidRPr="00326A1C">
        <w:rPr>
          <w:b/>
          <w:sz w:val="22"/>
          <w:szCs w:val="22"/>
        </w:rPr>
        <w:t>CAPÍTULO II</w:t>
      </w:r>
    </w:p>
    <w:p w:rsidR="004A194F" w:rsidRPr="00326A1C" w:rsidRDefault="004A194F" w:rsidP="00DD2F59">
      <w:pPr>
        <w:spacing w:line="360" w:lineRule="auto"/>
        <w:jc w:val="center"/>
        <w:rPr>
          <w:b/>
          <w:sz w:val="22"/>
          <w:szCs w:val="22"/>
        </w:rPr>
      </w:pPr>
      <w:r w:rsidRPr="00326A1C">
        <w:rPr>
          <w:b/>
          <w:sz w:val="22"/>
          <w:szCs w:val="22"/>
        </w:rPr>
        <w:t>DA ORGANIZAÇÃO BÁSICA DA PREFEITURA MUNICIPAL</w:t>
      </w:r>
    </w:p>
    <w:p w:rsidR="004A194F" w:rsidRPr="00326A1C" w:rsidRDefault="004A194F" w:rsidP="00DD2F59">
      <w:pPr>
        <w:spacing w:line="360" w:lineRule="auto"/>
        <w:rPr>
          <w:sz w:val="22"/>
          <w:szCs w:val="22"/>
        </w:rPr>
      </w:pPr>
    </w:p>
    <w:p w:rsidR="004A194F" w:rsidRPr="00326A1C" w:rsidRDefault="004A194F" w:rsidP="007971CF">
      <w:pPr>
        <w:spacing w:line="360" w:lineRule="auto"/>
        <w:ind w:firstLine="1134"/>
        <w:rPr>
          <w:sz w:val="22"/>
          <w:szCs w:val="22"/>
        </w:rPr>
      </w:pPr>
      <w:r w:rsidRPr="00326A1C">
        <w:rPr>
          <w:sz w:val="22"/>
          <w:szCs w:val="22"/>
        </w:rPr>
        <w:t>Art. 11 - O Organograma Administrativo da Prefeitura Municipal de Tupi Paulista é constituído dos seguintes órgãos:</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 xml:space="preserve">I - </w:t>
      </w:r>
      <w:r w:rsidRPr="00326A1C">
        <w:rPr>
          <w:b/>
          <w:sz w:val="22"/>
          <w:szCs w:val="22"/>
        </w:rPr>
        <w:t>GABINETE DO PREFEITO:</w:t>
      </w:r>
    </w:p>
    <w:p w:rsidR="002575A3" w:rsidRPr="00326A1C" w:rsidRDefault="004A194F" w:rsidP="00801681">
      <w:pPr>
        <w:pStyle w:val="PargrafodaLista"/>
        <w:numPr>
          <w:ilvl w:val="0"/>
          <w:numId w:val="33"/>
        </w:numPr>
        <w:spacing w:line="360" w:lineRule="auto"/>
        <w:rPr>
          <w:sz w:val="22"/>
          <w:szCs w:val="22"/>
        </w:rPr>
      </w:pPr>
      <w:r w:rsidRPr="00326A1C">
        <w:rPr>
          <w:sz w:val="22"/>
          <w:szCs w:val="22"/>
        </w:rPr>
        <w:t>Prefeito Municipal;</w:t>
      </w:r>
    </w:p>
    <w:p w:rsidR="00801681" w:rsidRPr="00326A1C" w:rsidRDefault="00801681" w:rsidP="00801681">
      <w:pPr>
        <w:pStyle w:val="PargrafodaLista"/>
        <w:spacing w:line="360" w:lineRule="auto"/>
        <w:ind w:left="1494"/>
        <w:rPr>
          <w:sz w:val="22"/>
          <w:szCs w:val="22"/>
        </w:rPr>
      </w:pPr>
    </w:p>
    <w:p w:rsidR="004A194F" w:rsidRPr="00326A1C" w:rsidRDefault="004A194F" w:rsidP="007971CF">
      <w:pPr>
        <w:spacing w:line="360" w:lineRule="auto"/>
        <w:ind w:firstLine="1134"/>
        <w:rPr>
          <w:sz w:val="22"/>
          <w:szCs w:val="22"/>
        </w:rPr>
      </w:pPr>
      <w:r w:rsidRPr="00326A1C">
        <w:rPr>
          <w:sz w:val="22"/>
          <w:szCs w:val="22"/>
        </w:rPr>
        <w:t>b) Vice-Prefeito;</w:t>
      </w:r>
    </w:p>
    <w:p w:rsidR="002575A3" w:rsidRPr="00326A1C" w:rsidRDefault="002575A3"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c) Fundo Social de Solidariedade:</w:t>
      </w:r>
    </w:p>
    <w:p w:rsidR="004A194F" w:rsidRPr="00326A1C" w:rsidRDefault="004A194F" w:rsidP="007971CF">
      <w:pPr>
        <w:spacing w:line="360" w:lineRule="auto"/>
        <w:ind w:firstLine="1134"/>
        <w:rPr>
          <w:sz w:val="22"/>
          <w:szCs w:val="22"/>
        </w:rPr>
      </w:pPr>
      <w:r w:rsidRPr="00326A1C">
        <w:rPr>
          <w:sz w:val="22"/>
          <w:szCs w:val="22"/>
        </w:rPr>
        <w:t xml:space="preserve">1. </w:t>
      </w:r>
      <w:r w:rsidR="00D66B77" w:rsidRPr="00326A1C">
        <w:rPr>
          <w:sz w:val="22"/>
          <w:szCs w:val="22"/>
        </w:rPr>
        <w:t xml:space="preserve">Serviço </w:t>
      </w:r>
      <w:bookmarkStart w:id="1" w:name="_Hlk204077033"/>
      <w:r w:rsidRPr="00326A1C">
        <w:rPr>
          <w:sz w:val="22"/>
          <w:szCs w:val="22"/>
        </w:rPr>
        <w:t>de Relações Institucionais do Fundo Social de Solidariedade.</w:t>
      </w:r>
    </w:p>
    <w:bookmarkEnd w:id="1"/>
    <w:p w:rsidR="002575A3" w:rsidRPr="00326A1C" w:rsidRDefault="002575A3" w:rsidP="007971CF">
      <w:pPr>
        <w:spacing w:line="360" w:lineRule="auto"/>
        <w:ind w:firstLine="1134"/>
        <w:rPr>
          <w:sz w:val="22"/>
          <w:szCs w:val="22"/>
        </w:rPr>
      </w:pPr>
    </w:p>
    <w:p w:rsidR="000E1E69" w:rsidRPr="00326A1C" w:rsidRDefault="000E1E69" w:rsidP="007971CF">
      <w:pPr>
        <w:spacing w:line="360" w:lineRule="auto"/>
        <w:ind w:firstLine="1134"/>
        <w:rPr>
          <w:sz w:val="22"/>
          <w:szCs w:val="22"/>
        </w:rPr>
      </w:pPr>
      <w:r w:rsidRPr="00326A1C">
        <w:rPr>
          <w:sz w:val="22"/>
          <w:szCs w:val="22"/>
        </w:rPr>
        <w:lastRenderedPageBreak/>
        <w:t>d) Unidade de Controle Interno.</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II - SECRETARIAS:</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 xml:space="preserve">a) </w:t>
      </w:r>
      <w:r w:rsidRPr="00326A1C">
        <w:rPr>
          <w:b/>
          <w:sz w:val="22"/>
          <w:szCs w:val="22"/>
        </w:rPr>
        <w:t>Secretaria de Governo:</w:t>
      </w:r>
    </w:p>
    <w:p w:rsidR="004A194F" w:rsidRPr="00326A1C" w:rsidRDefault="004A194F" w:rsidP="007971CF">
      <w:pPr>
        <w:spacing w:line="360" w:lineRule="auto"/>
        <w:ind w:firstLine="1134"/>
        <w:rPr>
          <w:sz w:val="22"/>
          <w:szCs w:val="22"/>
        </w:rPr>
      </w:pPr>
      <w:r w:rsidRPr="00326A1C">
        <w:rPr>
          <w:sz w:val="22"/>
          <w:szCs w:val="22"/>
        </w:rPr>
        <w:t>1. Departamento de Comunicação;</w:t>
      </w:r>
    </w:p>
    <w:p w:rsidR="009B0A7C" w:rsidRPr="00326A1C" w:rsidRDefault="009B0A7C"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2. Assessoria de Gabinete.</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 xml:space="preserve">b) </w:t>
      </w:r>
      <w:r w:rsidRPr="00326A1C">
        <w:rPr>
          <w:b/>
          <w:sz w:val="22"/>
          <w:szCs w:val="22"/>
        </w:rPr>
        <w:t>Secretaria de Administração e Finanças:</w:t>
      </w:r>
    </w:p>
    <w:p w:rsidR="004A194F" w:rsidRPr="00326A1C" w:rsidRDefault="004A194F" w:rsidP="007971CF">
      <w:pPr>
        <w:spacing w:line="360" w:lineRule="auto"/>
        <w:ind w:firstLine="1134"/>
        <w:rPr>
          <w:sz w:val="22"/>
          <w:szCs w:val="22"/>
        </w:rPr>
      </w:pPr>
      <w:r w:rsidRPr="00326A1C">
        <w:rPr>
          <w:sz w:val="22"/>
          <w:szCs w:val="22"/>
        </w:rPr>
        <w:t>1. Departamento de Contabilidade;</w:t>
      </w:r>
    </w:p>
    <w:p w:rsidR="009B0A7C" w:rsidRPr="00326A1C" w:rsidRDefault="009B0A7C"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2. Departamento de Tributação:</w:t>
      </w:r>
    </w:p>
    <w:p w:rsidR="004A194F" w:rsidRPr="00326A1C" w:rsidRDefault="004A194F" w:rsidP="007971CF">
      <w:pPr>
        <w:spacing w:line="360" w:lineRule="auto"/>
        <w:ind w:firstLine="1134"/>
        <w:rPr>
          <w:sz w:val="22"/>
          <w:szCs w:val="22"/>
        </w:rPr>
      </w:pPr>
      <w:r w:rsidRPr="00326A1C">
        <w:rPr>
          <w:sz w:val="22"/>
          <w:szCs w:val="22"/>
        </w:rPr>
        <w:t>2.1 Serviço de Tributação.</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3. Departamento de Recursos Humanos:</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4. Departamento de Compras:</w:t>
      </w:r>
    </w:p>
    <w:p w:rsidR="004A194F" w:rsidRPr="00326A1C" w:rsidRDefault="004A194F" w:rsidP="007971CF">
      <w:pPr>
        <w:spacing w:line="360" w:lineRule="auto"/>
        <w:ind w:firstLine="1134"/>
        <w:rPr>
          <w:sz w:val="22"/>
          <w:szCs w:val="22"/>
        </w:rPr>
      </w:pPr>
      <w:r w:rsidRPr="00326A1C">
        <w:rPr>
          <w:sz w:val="22"/>
          <w:szCs w:val="22"/>
        </w:rPr>
        <w:t>4.1 Serviço de Compras.</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5. Departamento de Licitação:</w:t>
      </w:r>
    </w:p>
    <w:p w:rsidR="004A194F" w:rsidRPr="00326A1C" w:rsidRDefault="004A194F" w:rsidP="007971CF">
      <w:pPr>
        <w:spacing w:line="360" w:lineRule="auto"/>
        <w:ind w:firstLine="1134"/>
        <w:rPr>
          <w:sz w:val="22"/>
          <w:szCs w:val="22"/>
        </w:rPr>
      </w:pPr>
      <w:r w:rsidRPr="00326A1C">
        <w:rPr>
          <w:sz w:val="22"/>
          <w:szCs w:val="22"/>
        </w:rPr>
        <w:t>5.1 Serviço de Licitação.</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6. Departamento de Água e Esgoto:</w:t>
      </w:r>
    </w:p>
    <w:p w:rsidR="004A194F" w:rsidRPr="00326A1C" w:rsidRDefault="004A194F" w:rsidP="007971CF">
      <w:pPr>
        <w:spacing w:line="360" w:lineRule="auto"/>
        <w:ind w:firstLine="1134"/>
        <w:rPr>
          <w:sz w:val="22"/>
          <w:szCs w:val="22"/>
        </w:rPr>
      </w:pPr>
      <w:r w:rsidRPr="00326A1C">
        <w:rPr>
          <w:sz w:val="22"/>
          <w:szCs w:val="22"/>
        </w:rPr>
        <w:t>6.1 Divisão de Água e Esgoto:</w:t>
      </w:r>
    </w:p>
    <w:p w:rsidR="004A194F" w:rsidRPr="00326A1C" w:rsidRDefault="004A194F" w:rsidP="007971CF">
      <w:pPr>
        <w:spacing w:line="360" w:lineRule="auto"/>
        <w:ind w:firstLine="1134"/>
        <w:rPr>
          <w:sz w:val="22"/>
          <w:szCs w:val="22"/>
        </w:rPr>
      </w:pPr>
      <w:r w:rsidRPr="00326A1C">
        <w:rPr>
          <w:sz w:val="22"/>
          <w:szCs w:val="22"/>
        </w:rPr>
        <w:t>6.1.1 Coordenadoria de Água e Esgoto.</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7. Departamento de Finanças e Tesouraria.</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8. Departamento de Administração:</w:t>
      </w:r>
    </w:p>
    <w:p w:rsidR="004A194F" w:rsidRPr="00326A1C" w:rsidRDefault="004A194F" w:rsidP="007971CF">
      <w:pPr>
        <w:spacing w:line="360" w:lineRule="auto"/>
        <w:ind w:firstLine="1134"/>
        <w:rPr>
          <w:sz w:val="22"/>
          <w:szCs w:val="22"/>
        </w:rPr>
      </w:pPr>
      <w:r w:rsidRPr="00326A1C">
        <w:rPr>
          <w:sz w:val="22"/>
          <w:szCs w:val="22"/>
        </w:rPr>
        <w:t>8.1 Divisão de Tecnologia da Informação;</w:t>
      </w:r>
    </w:p>
    <w:p w:rsidR="00FC3608" w:rsidRPr="00326A1C" w:rsidRDefault="00FC3608"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8.2 Coordenadoria de Patrimônio.</w:t>
      </w:r>
    </w:p>
    <w:p w:rsidR="006B6B4B" w:rsidRPr="00326A1C" w:rsidRDefault="006B6B4B" w:rsidP="007971CF">
      <w:pPr>
        <w:spacing w:line="360" w:lineRule="auto"/>
        <w:ind w:firstLine="1134"/>
        <w:rPr>
          <w:sz w:val="22"/>
          <w:szCs w:val="22"/>
        </w:rPr>
      </w:pPr>
    </w:p>
    <w:p w:rsidR="006B6B4B" w:rsidRPr="00326A1C" w:rsidRDefault="006B6B4B" w:rsidP="007971CF">
      <w:pPr>
        <w:spacing w:line="360" w:lineRule="auto"/>
        <w:ind w:firstLine="1134"/>
        <w:rPr>
          <w:sz w:val="22"/>
          <w:szCs w:val="22"/>
        </w:rPr>
      </w:pPr>
      <w:r w:rsidRPr="00326A1C">
        <w:rPr>
          <w:sz w:val="22"/>
          <w:szCs w:val="22"/>
        </w:rPr>
        <w:t>9 Departamento de Gestão de Contratos</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 xml:space="preserve">c) </w:t>
      </w:r>
      <w:r w:rsidRPr="00326A1C">
        <w:rPr>
          <w:b/>
          <w:sz w:val="22"/>
          <w:szCs w:val="22"/>
        </w:rPr>
        <w:t>Secretaria de Planejamento e Desenvolvimento Urbano e Econômico:</w:t>
      </w:r>
    </w:p>
    <w:p w:rsidR="004A194F" w:rsidRPr="00326A1C" w:rsidRDefault="004A194F" w:rsidP="007971CF">
      <w:pPr>
        <w:spacing w:line="360" w:lineRule="auto"/>
        <w:ind w:firstLine="1134"/>
        <w:rPr>
          <w:sz w:val="22"/>
          <w:szCs w:val="22"/>
        </w:rPr>
      </w:pPr>
      <w:r w:rsidRPr="00326A1C">
        <w:rPr>
          <w:sz w:val="22"/>
          <w:szCs w:val="22"/>
        </w:rPr>
        <w:t>1. Departamento de Planejamento e Projetos:</w:t>
      </w:r>
    </w:p>
    <w:p w:rsidR="004A194F" w:rsidRPr="00326A1C" w:rsidRDefault="004A194F" w:rsidP="007971CF">
      <w:pPr>
        <w:spacing w:line="360" w:lineRule="auto"/>
        <w:ind w:firstLine="1134"/>
        <w:rPr>
          <w:sz w:val="22"/>
          <w:szCs w:val="22"/>
        </w:rPr>
      </w:pPr>
      <w:r w:rsidRPr="00326A1C">
        <w:rPr>
          <w:sz w:val="22"/>
          <w:szCs w:val="22"/>
        </w:rPr>
        <w:t>1.1 Coordenadoria de Planejamento e Projetos;</w:t>
      </w:r>
    </w:p>
    <w:p w:rsidR="00FC3608" w:rsidRPr="00326A1C" w:rsidRDefault="00FC3608"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 xml:space="preserve">1.2 Coordenadoria de Apoio </w:t>
      </w:r>
      <w:r w:rsidR="00983152" w:rsidRPr="00326A1C">
        <w:rPr>
          <w:sz w:val="22"/>
          <w:szCs w:val="22"/>
        </w:rPr>
        <w:t>a</w:t>
      </w:r>
      <w:r w:rsidRPr="00326A1C">
        <w:rPr>
          <w:sz w:val="22"/>
          <w:szCs w:val="22"/>
        </w:rPr>
        <w:t xml:space="preserve"> Micros e Pequenas Empresas</w:t>
      </w:r>
      <w:r w:rsidR="00FC3608" w:rsidRPr="00326A1C">
        <w:rPr>
          <w:sz w:val="22"/>
          <w:szCs w:val="22"/>
        </w:rPr>
        <w:t>;</w:t>
      </w:r>
    </w:p>
    <w:p w:rsidR="00FC3608" w:rsidRPr="00326A1C" w:rsidRDefault="00FC3608"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1.3 Coordenadoria de Engenharia e Fiscalização.</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 xml:space="preserve">d) </w:t>
      </w:r>
      <w:r w:rsidRPr="00326A1C">
        <w:rPr>
          <w:b/>
          <w:sz w:val="22"/>
          <w:szCs w:val="22"/>
        </w:rPr>
        <w:t>Secretaria de Assuntos Jurídicos:</w:t>
      </w:r>
    </w:p>
    <w:p w:rsidR="004A194F" w:rsidRPr="00326A1C" w:rsidRDefault="004A194F" w:rsidP="007971CF">
      <w:pPr>
        <w:spacing w:line="360" w:lineRule="auto"/>
        <w:ind w:firstLine="1134"/>
        <w:rPr>
          <w:sz w:val="22"/>
          <w:szCs w:val="22"/>
        </w:rPr>
      </w:pPr>
      <w:r w:rsidRPr="00326A1C">
        <w:rPr>
          <w:sz w:val="22"/>
          <w:szCs w:val="22"/>
        </w:rPr>
        <w:t>1. Departamento de Serviços Administrativos</w:t>
      </w:r>
      <w:r w:rsidR="00837323" w:rsidRPr="00326A1C">
        <w:rPr>
          <w:sz w:val="22"/>
          <w:szCs w:val="22"/>
        </w:rPr>
        <w:t xml:space="preserve"> Jurídicos</w:t>
      </w:r>
      <w:r w:rsidRPr="00326A1C">
        <w:rPr>
          <w:sz w:val="22"/>
          <w:szCs w:val="22"/>
        </w:rPr>
        <w:t>:</w:t>
      </w:r>
    </w:p>
    <w:p w:rsidR="004A194F" w:rsidRPr="00326A1C" w:rsidRDefault="004A194F" w:rsidP="007971CF">
      <w:pPr>
        <w:spacing w:line="360" w:lineRule="auto"/>
        <w:ind w:firstLine="1134"/>
        <w:rPr>
          <w:sz w:val="22"/>
          <w:szCs w:val="22"/>
        </w:rPr>
      </w:pPr>
      <w:r w:rsidRPr="00326A1C">
        <w:rPr>
          <w:sz w:val="22"/>
          <w:szCs w:val="22"/>
        </w:rPr>
        <w:t>1.1 Serviço de Dívida Ativa.</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2. Departamento de Serviços Contenciosos e Licitações;</w:t>
      </w:r>
    </w:p>
    <w:p w:rsidR="004A194F" w:rsidRPr="00326A1C" w:rsidRDefault="00437862" w:rsidP="007971CF">
      <w:pPr>
        <w:spacing w:line="360" w:lineRule="auto"/>
        <w:ind w:firstLine="1134"/>
        <w:rPr>
          <w:sz w:val="22"/>
          <w:szCs w:val="22"/>
        </w:rPr>
      </w:pPr>
      <w:r w:rsidRPr="00326A1C">
        <w:rPr>
          <w:sz w:val="22"/>
          <w:szCs w:val="22"/>
        </w:rPr>
        <w:t>2.1</w:t>
      </w:r>
      <w:r w:rsidR="004A194F" w:rsidRPr="00326A1C">
        <w:rPr>
          <w:sz w:val="22"/>
          <w:szCs w:val="22"/>
        </w:rPr>
        <w:t>. Coordenadoria de Contratos e Licitações.</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b/>
          <w:sz w:val="22"/>
          <w:szCs w:val="22"/>
        </w:rPr>
      </w:pPr>
      <w:r w:rsidRPr="00326A1C">
        <w:rPr>
          <w:sz w:val="22"/>
          <w:szCs w:val="22"/>
        </w:rPr>
        <w:t xml:space="preserve">e) </w:t>
      </w:r>
      <w:r w:rsidRPr="00326A1C">
        <w:rPr>
          <w:b/>
          <w:sz w:val="22"/>
          <w:szCs w:val="22"/>
        </w:rPr>
        <w:t>Secretaria de Obras, Viação e Serviços Municipais:</w:t>
      </w:r>
    </w:p>
    <w:p w:rsidR="004A194F" w:rsidRPr="00326A1C" w:rsidRDefault="004A194F" w:rsidP="007971CF">
      <w:pPr>
        <w:spacing w:line="360" w:lineRule="auto"/>
        <w:ind w:firstLine="1134"/>
        <w:rPr>
          <w:sz w:val="22"/>
          <w:szCs w:val="22"/>
        </w:rPr>
      </w:pPr>
      <w:r w:rsidRPr="00326A1C">
        <w:rPr>
          <w:sz w:val="22"/>
          <w:szCs w:val="22"/>
        </w:rPr>
        <w:t>1. Departamento de Obras, Viação e Serviços Municipais:</w:t>
      </w:r>
    </w:p>
    <w:p w:rsidR="004A194F" w:rsidRPr="00326A1C" w:rsidRDefault="004A194F" w:rsidP="007971CF">
      <w:pPr>
        <w:spacing w:line="360" w:lineRule="auto"/>
        <w:ind w:firstLine="1134"/>
        <w:rPr>
          <w:sz w:val="22"/>
          <w:szCs w:val="22"/>
        </w:rPr>
      </w:pPr>
      <w:r w:rsidRPr="00326A1C">
        <w:rPr>
          <w:sz w:val="22"/>
          <w:szCs w:val="22"/>
        </w:rPr>
        <w:t>1.1 Divisão de Serviços Urbanos, Rurais e Manutenção:</w:t>
      </w:r>
    </w:p>
    <w:p w:rsidR="004A194F" w:rsidRPr="00326A1C" w:rsidRDefault="004A194F" w:rsidP="007971CF">
      <w:pPr>
        <w:spacing w:line="360" w:lineRule="auto"/>
        <w:ind w:firstLine="1134"/>
        <w:rPr>
          <w:sz w:val="22"/>
          <w:szCs w:val="22"/>
        </w:rPr>
      </w:pPr>
      <w:r w:rsidRPr="00326A1C">
        <w:rPr>
          <w:sz w:val="22"/>
          <w:szCs w:val="22"/>
        </w:rPr>
        <w:t>1.1.1 Coordenadoria de Serviços Urbanos, Rurais e Manutenção:</w:t>
      </w:r>
    </w:p>
    <w:p w:rsidR="004A194F" w:rsidRPr="00326A1C" w:rsidRDefault="004A194F" w:rsidP="007971CF">
      <w:pPr>
        <w:spacing w:line="360" w:lineRule="auto"/>
        <w:ind w:firstLine="1134"/>
        <w:rPr>
          <w:sz w:val="22"/>
          <w:szCs w:val="22"/>
        </w:rPr>
      </w:pPr>
      <w:r w:rsidRPr="00326A1C">
        <w:rPr>
          <w:sz w:val="22"/>
          <w:szCs w:val="22"/>
        </w:rPr>
        <w:t>1.1.1.1 Serviços Urbanos, Rurais e Manutenção.</w:t>
      </w:r>
    </w:p>
    <w:p w:rsidR="004A194F" w:rsidRPr="00326A1C" w:rsidRDefault="004A194F" w:rsidP="007971CF">
      <w:pPr>
        <w:spacing w:line="360" w:lineRule="auto"/>
        <w:ind w:firstLine="1134"/>
        <w:rPr>
          <w:sz w:val="22"/>
          <w:szCs w:val="22"/>
        </w:rPr>
      </w:pPr>
      <w:r w:rsidRPr="00326A1C">
        <w:rPr>
          <w:sz w:val="22"/>
          <w:szCs w:val="22"/>
        </w:rPr>
        <w:t>1.1.</w:t>
      </w:r>
      <w:r w:rsidR="00FC3608" w:rsidRPr="00326A1C">
        <w:rPr>
          <w:sz w:val="22"/>
          <w:szCs w:val="22"/>
        </w:rPr>
        <w:t>2 Coordenadoria de Almoxarifado;</w:t>
      </w:r>
    </w:p>
    <w:p w:rsidR="004A194F" w:rsidRPr="00326A1C" w:rsidRDefault="004A194F" w:rsidP="007971CF">
      <w:pPr>
        <w:spacing w:line="360" w:lineRule="auto"/>
        <w:ind w:firstLine="1134"/>
        <w:rPr>
          <w:sz w:val="22"/>
          <w:szCs w:val="22"/>
        </w:rPr>
      </w:pPr>
      <w:r w:rsidRPr="00326A1C">
        <w:rPr>
          <w:sz w:val="22"/>
          <w:szCs w:val="22"/>
        </w:rPr>
        <w:t xml:space="preserve">1.1.3 Serviço de </w:t>
      </w:r>
      <w:r w:rsidR="00FC3608" w:rsidRPr="00326A1C">
        <w:rPr>
          <w:sz w:val="22"/>
          <w:szCs w:val="22"/>
        </w:rPr>
        <w:t>Conservação de Praças e Jardins;</w:t>
      </w:r>
    </w:p>
    <w:p w:rsidR="00FC3608" w:rsidRPr="00326A1C" w:rsidRDefault="00FC3608"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1.2 Divisão Administrativa de Obras,</w:t>
      </w:r>
      <w:r w:rsidR="00FC3608" w:rsidRPr="00326A1C">
        <w:rPr>
          <w:sz w:val="22"/>
          <w:szCs w:val="22"/>
        </w:rPr>
        <w:t xml:space="preserve"> Viação e Serviços Municipais;</w:t>
      </w:r>
    </w:p>
    <w:p w:rsidR="00FC3608" w:rsidRPr="00326A1C" w:rsidRDefault="00FC3608"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1.3 Coordenadoria de Conservação de Estradas:</w:t>
      </w:r>
    </w:p>
    <w:p w:rsidR="004A194F" w:rsidRPr="00326A1C" w:rsidRDefault="004A194F" w:rsidP="007971CF">
      <w:pPr>
        <w:spacing w:line="360" w:lineRule="auto"/>
        <w:ind w:firstLine="1134"/>
        <w:rPr>
          <w:sz w:val="22"/>
          <w:szCs w:val="22"/>
        </w:rPr>
      </w:pPr>
      <w:r w:rsidRPr="00326A1C">
        <w:rPr>
          <w:sz w:val="22"/>
          <w:szCs w:val="22"/>
        </w:rPr>
        <w:t>1.3.1 Serviço de Conservação de Estradas.</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 xml:space="preserve">f) </w:t>
      </w:r>
      <w:r w:rsidRPr="00326A1C">
        <w:rPr>
          <w:b/>
          <w:sz w:val="22"/>
          <w:szCs w:val="22"/>
        </w:rPr>
        <w:t>Secretaria de Educação, Esportes, Cultura, Turismo e Lazer:</w:t>
      </w:r>
    </w:p>
    <w:p w:rsidR="004A194F" w:rsidRPr="00326A1C" w:rsidRDefault="004A194F" w:rsidP="007971CF">
      <w:pPr>
        <w:spacing w:line="360" w:lineRule="auto"/>
        <w:ind w:firstLine="1134"/>
        <w:rPr>
          <w:sz w:val="22"/>
          <w:szCs w:val="22"/>
        </w:rPr>
      </w:pPr>
      <w:r w:rsidRPr="00326A1C">
        <w:rPr>
          <w:sz w:val="22"/>
          <w:szCs w:val="22"/>
        </w:rPr>
        <w:t>1. Departamento de Cultura</w:t>
      </w:r>
      <w:r w:rsidR="00401DE1" w:rsidRPr="00326A1C">
        <w:rPr>
          <w:sz w:val="22"/>
          <w:szCs w:val="22"/>
        </w:rPr>
        <w:t>:</w:t>
      </w:r>
    </w:p>
    <w:p w:rsidR="00401DE1" w:rsidRPr="00326A1C" w:rsidRDefault="00401DE1" w:rsidP="007971CF">
      <w:pPr>
        <w:spacing w:line="360" w:lineRule="auto"/>
        <w:ind w:firstLine="1134"/>
        <w:rPr>
          <w:sz w:val="22"/>
          <w:szCs w:val="22"/>
        </w:rPr>
      </w:pPr>
      <w:r w:rsidRPr="00326A1C">
        <w:rPr>
          <w:sz w:val="22"/>
          <w:szCs w:val="22"/>
        </w:rPr>
        <w:lastRenderedPageBreak/>
        <w:t>1.1 Coordenadoria de Musicalização.</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2. Departamento de Educação:</w:t>
      </w:r>
    </w:p>
    <w:p w:rsidR="004A194F" w:rsidRPr="00326A1C" w:rsidRDefault="004A194F" w:rsidP="007971CF">
      <w:pPr>
        <w:spacing w:line="360" w:lineRule="auto"/>
        <w:ind w:firstLine="1134"/>
        <w:rPr>
          <w:sz w:val="22"/>
          <w:szCs w:val="22"/>
        </w:rPr>
      </w:pPr>
      <w:r w:rsidRPr="00326A1C">
        <w:rPr>
          <w:sz w:val="22"/>
          <w:szCs w:val="22"/>
        </w:rPr>
        <w:t>2.1 Divisão de Transporte Escolar.</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3. Departamento de Esportes, Turismo e Lazer:</w:t>
      </w:r>
    </w:p>
    <w:p w:rsidR="004A194F" w:rsidRPr="00326A1C" w:rsidRDefault="00CF0DE5" w:rsidP="007971CF">
      <w:pPr>
        <w:spacing w:line="360" w:lineRule="auto"/>
        <w:ind w:firstLine="1134"/>
        <w:rPr>
          <w:sz w:val="22"/>
          <w:szCs w:val="22"/>
        </w:rPr>
      </w:pPr>
      <w:r w:rsidRPr="00326A1C">
        <w:rPr>
          <w:sz w:val="22"/>
          <w:szCs w:val="22"/>
        </w:rPr>
        <w:t>3.1 Serviço</w:t>
      </w:r>
      <w:r w:rsidR="004A194F" w:rsidRPr="00326A1C">
        <w:rPr>
          <w:sz w:val="22"/>
          <w:szCs w:val="22"/>
        </w:rPr>
        <w:t xml:space="preserve"> de Administração de Complexos Esportivos.</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 xml:space="preserve">g) </w:t>
      </w:r>
      <w:r w:rsidRPr="00326A1C">
        <w:rPr>
          <w:b/>
          <w:sz w:val="22"/>
          <w:szCs w:val="22"/>
        </w:rPr>
        <w:t>Secretaria de Saúde:</w:t>
      </w:r>
    </w:p>
    <w:p w:rsidR="004A194F" w:rsidRPr="00326A1C" w:rsidRDefault="004A194F" w:rsidP="007971CF">
      <w:pPr>
        <w:spacing w:line="360" w:lineRule="auto"/>
        <w:ind w:firstLine="1134"/>
        <w:rPr>
          <w:sz w:val="22"/>
          <w:szCs w:val="22"/>
        </w:rPr>
      </w:pPr>
      <w:r w:rsidRPr="00326A1C">
        <w:rPr>
          <w:sz w:val="22"/>
          <w:szCs w:val="22"/>
        </w:rPr>
        <w:t>1. Departamento de Saúde:</w:t>
      </w:r>
    </w:p>
    <w:p w:rsidR="004A194F" w:rsidRPr="00326A1C" w:rsidRDefault="004A194F" w:rsidP="007971CF">
      <w:pPr>
        <w:spacing w:line="360" w:lineRule="auto"/>
        <w:ind w:firstLine="1134"/>
        <w:rPr>
          <w:sz w:val="22"/>
          <w:szCs w:val="22"/>
        </w:rPr>
      </w:pPr>
      <w:r w:rsidRPr="00326A1C">
        <w:rPr>
          <w:sz w:val="22"/>
          <w:szCs w:val="22"/>
        </w:rPr>
        <w:t>1.1 Divisão de Transporte da Saúde;</w:t>
      </w:r>
    </w:p>
    <w:p w:rsidR="009B0A7C" w:rsidRPr="00326A1C" w:rsidRDefault="009B0A7C"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1.2 Divisão de Saúde:</w:t>
      </w:r>
    </w:p>
    <w:p w:rsidR="004A194F" w:rsidRPr="00326A1C" w:rsidRDefault="004A194F" w:rsidP="007971CF">
      <w:pPr>
        <w:spacing w:line="360" w:lineRule="auto"/>
        <w:ind w:firstLine="1134"/>
        <w:rPr>
          <w:sz w:val="22"/>
          <w:szCs w:val="22"/>
        </w:rPr>
      </w:pPr>
      <w:r w:rsidRPr="00326A1C">
        <w:rPr>
          <w:sz w:val="22"/>
          <w:szCs w:val="22"/>
        </w:rPr>
        <w:t>1.2.1 Coordenadoria Administrativa da Secretaria de Saúde;</w:t>
      </w:r>
    </w:p>
    <w:p w:rsidR="004A194F" w:rsidRPr="00326A1C" w:rsidRDefault="004A194F" w:rsidP="007971CF">
      <w:pPr>
        <w:spacing w:line="360" w:lineRule="auto"/>
        <w:ind w:firstLine="1134"/>
        <w:rPr>
          <w:sz w:val="22"/>
          <w:szCs w:val="22"/>
        </w:rPr>
      </w:pPr>
      <w:r w:rsidRPr="00326A1C">
        <w:rPr>
          <w:sz w:val="22"/>
          <w:szCs w:val="22"/>
        </w:rPr>
        <w:t>1.2.1.1 Serviços Administrativos da Secretaria de Saúde.</w:t>
      </w:r>
    </w:p>
    <w:p w:rsidR="004A194F" w:rsidRPr="00326A1C" w:rsidRDefault="004A194F" w:rsidP="007971CF">
      <w:pPr>
        <w:spacing w:line="360" w:lineRule="auto"/>
        <w:ind w:firstLine="1134"/>
        <w:rPr>
          <w:sz w:val="22"/>
          <w:szCs w:val="22"/>
        </w:rPr>
      </w:pPr>
      <w:r w:rsidRPr="00326A1C">
        <w:rPr>
          <w:sz w:val="22"/>
          <w:szCs w:val="22"/>
        </w:rPr>
        <w:t xml:space="preserve">1.2.2 Coordenadoria Administrativa do Centro de Especialidades Médicas </w:t>
      </w:r>
      <w:r w:rsidR="00FC3608" w:rsidRPr="00326A1C">
        <w:rPr>
          <w:sz w:val="22"/>
          <w:szCs w:val="22"/>
        </w:rPr>
        <w:t>-</w:t>
      </w:r>
      <w:r w:rsidRPr="00326A1C">
        <w:rPr>
          <w:sz w:val="22"/>
          <w:szCs w:val="22"/>
        </w:rPr>
        <w:t xml:space="preserve"> C.E.M.</w:t>
      </w:r>
      <w:r w:rsidR="00FC3608" w:rsidRPr="00326A1C">
        <w:rPr>
          <w:sz w:val="22"/>
          <w:szCs w:val="22"/>
        </w:rPr>
        <w:t>;</w:t>
      </w:r>
    </w:p>
    <w:p w:rsidR="004A194F" w:rsidRPr="00326A1C" w:rsidRDefault="004A194F" w:rsidP="007971CF">
      <w:pPr>
        <w:spacing w:line="360" w:lineRule="auto"/>
        <w:ind w:firstLine="1134"/>
        <w:rPr>
          <w:sz w:val="22"/>
          <w:szCs w:val="22"/>
        </w:rPr>
      </w:pPr>
      <w:r w:rsidRPr="00326A1C">
        <w:rPr>
          <w:sz w:val="22"/>
          <w:szCs w:val="22"/>
        </w:rPr>
        <w:t>1.2.3 Coordenadoria de Saúde Bucal.</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1.3 Coordenadoria de Vigilância Epidemiológica;</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1.4 Coorde</w:t>
      </w:r>
      <w:r w:rsidR="002575A3" w:rsidRPr="00326A1C">
        <w:rPr>
          <w:sz w:val="22"/>
          <w:szCs w:val="22"/>
        </w:rPr>
        <w:t>nadoria de Vigilânc</w:t>
      </w:r>
      <w:r w:rsidR="00FC3608" w:rsidRPr="00326A1C">
        <w:rPr>
          <w:sz w:val="22"/>
          <w:szCs w:val="22"/>
        </w:rPr>
        <w:t>ia Sanitária;</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 xml:space="preserve">1.5 </w:t>
      </w:r>
      <w:r w:rsidR="00FE3365" w:rsidRPr="00326A1C">
        <w:rPr>
          <w:sz w:val="22"/>
          <w:szCs w:val="22"/>
        </w:rPr>
        <w:t>Coordenadoria</w:t>
      </w:r>
      <w:r w:rsidRPr="00326A1C">
        <w:rPr>
          <w:sz w:val="22"/>
          <w:szCs w:val="22"/>
        </w:rPr>
        <w:t xml:space="preserve"> de Co</w:t>
      </w:r>
      <w:r w:rsidR="00FC3608" w:rsidRPr="00326A1C">
        <w:rPr>
          <w:sz w:val="22"/>
          <w:szCs w:val="22"/>
        </w:rPr>
        <w:t>ntrole de Remédio de Alto Custo;</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1.6 Serviço de Análise e Pesquisa de Água.</w:t>
      </w:r>
    </w:p>
    <w:p w:rsidR="00400C87" w:rsidRPr="00326A1C" w:rsidRDefault="00400C87" w:rsidP="007971CF">
      <w:pPr>
        <w:spacing w:line="360" w:lineRule="auto"/>
        <w:ind w:firstLine="1134"/>
        <w:rPr>
          <w:sz w:val="22"/>
          <w:szCs w:val="22"/>
        </w:rPr>
      </w:pPr>
    </w:p>
    <w:p w:rsidR="00400C87" w:rsidRPr="00580E04" w:rsidRDefault="00400C87" w:rsidP="007971CF">
      <w:pPr>
        <w:spacing w:line="360" w:lineRule="auto"/>
        <w:ind w:firstLine="1134"/>
        <w:rPr>
          <w:color w:val="auto"/>
          <w:sz w:val="22"/>
          <w:szCs w:val="22"/>
        </w:rPr>
      </w:pPr>
      <w:r w:rsidRPr="00580E04">
        <w:rPr>
          <w:sz w:val="22"/>
          <w:szCs w:val="22"/>
        </w:rPr>
        <w:t>2</w:t>
      </w:r>
      <w:r w:rsidRPr="00580E04">
        <w:rPr>
          <w:color w:val="auto"/>
          <w:sz w:val="22"/>
          <w:szCs w:val="22"/>
        </w:rPr>
        <w:t>. Departamento de Pronto Atendimento</w:t>
      </w:r>
      <w:r w:rsidR="000812E1" w:rsidRPr="00580E04">
        <w:rPr>
          <w:color w:val="auto"/>
          <w:sz w:val="22"/>
          <w:szCs w:val="22"/>
        </w:rPr>
        <w:t xml:space="preserve"> em Saúde</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 xml:space="preserve">h) </w:t>
      </w:r>
      <w:r w:rsidRPr="00326A1C">
        <w:rPr>
          <w:b/>
          <w:sz w:val="22"/>
          <w:szCs w:val="22"/>
        </w:rPr>
        <w:t>Secretaria de Desenvolvimento e Ação Social:</w:t>
      </w:r>
    </w:p>
    <w:p w:rsidR="004A194F" w:rsidRPr="00326A1C" w:rsidRDefault="004A194F" w:rsidP="007971CF">
      <w:pPr>
        <w:spacing w:line="360" w:lineRule="auto"/>
        <w:ind w:firstLine="1134"/>
        <w:rPr>
          <w:sz w:val="22"/>
          <w:szCs w:val="22"/>
        </w:rPr>
      </w:pPr>
      <w:r w:rsidRPr="00326A1C">
        <w:rPr>
          <w:sz w:val="22"/>
          <w:szCs w:val="22"/>
        </w:rPr>
        <w:t>1. Departamento de Projetos, Ação Social e CRAS:</w:t>
      </w:r>
    </w:p>
    <w:p w:rsidR="004A194F" w:rsidRPr="00326A1C" w:rsidRDefault="004A194F" w:rsidP="007971CF">
      <w:pPr>
        <w:spacing w:line="360" w:lineRule="auto"/>
        <w:ind w:firstLine="1134"/>
        <w:rPr>
          <w:sz w:val="22"/>
          <w:szCs w:val="22"/>
        </w:rPr>
      </w:pPr>
      <w:r w:rsidRPr="00326A1C">
        <w:rPr>
          <w:sz w:val="22"/>
          <w:szCs w:val="22"/>
        </w:rPr>
        <w:t>1.1 Coordenadoria de Projetos, Ação Social e CRAS;</w:t>
      </w:r>
    </w:p>
    <w:p w:rsidR="006E6A7D" w:rsidRPr="00326A1C" w:rsidRDefault="006E6A7D"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1.2 Coordenadoria de Serviços Sociais.</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 xml:space="preserve">i) </w:t>
      </w:r>
      <w:r w:rsidRPr="00326A1C">
        <w:rPr>
          <w:b/>
          <w:sz w:val="22"/>
          <w:szCs w:val="22"/>
        </w:rPr>
        <w:t>Secretaria de Agricultura, Abastecimento e Meio-Ambiente</w:t>
      </w:r>
      <w:r w:rsidRPr="00326A1C">
        <w:rPr>
          <w:sz w:val="22"/>
          <w:szCs w:val="22"/>
        </w:rPr>
        <w:t>:</w:t>
      </w:r>
    </w:p>
    <w:p w:rsidR="004A194F" w:rsidRPr="00326A1C" w:rsidRDefault="004A194F" w:rsidP="007971CF">
      <w:pPr>
        <w:spacing w:line="360" w:lineRule="auto"/>
        <w:ind w:firstLine="1134"/>
        <w:rPr>
          <w:sz w:val="22"/>
          <w:szCs w:val="22"/>
        </w:rPr>
      </w:pPr>
      <w:r w:rsidRPr="00326A1C">
        <w:rPr>
          <w:sz w:val="22"/>
          <w:szCs w:val="22"/>
        </w:rPr>
        <w:t>1. Departamento de Agricultura, Abastecimento e Meio Ambiente:</w:t>
      </w:r>
    </w:p>
    <w:p w:rsidR="004A194F" w:rsidRPr="00326A1C" w:rsidRDefault="004A194F" w:rsidP="007971CF">
      <w:pPr>
        <w:spacing w:line="360" w:lineRule="auto"/>
        <w:ind w:firstLine="1134"/>
        <w:rPr>
          <w:sz w:val="22"/>
          <w:szCs w:val="22"/>
        </w:rPr>
      </w:pPr>
      <w:r w:rsidRPr="00326A1C">
        <w:rPr>
          <w:sz w:val="22"/>
          <w:szCs w:val="22"/>
        </w:rPr>
        <w:t>1.1 Coordenadoria do Meio Ambiente;</w:t>
      </w:r>
    </w:p>
    <w:p w:rsidR="006E6A7D" w:rsidRPr="00326A1C" w:rsidRDefault="006E6A7D"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1.2 Coordenadoria de Agricultura e Pecuária.</w:t>
      </w:r>
    </w:p>
    <w:p w:rsidR="004A194F" w:rsidRPr="00326A1C" w:rsidRDefault="004A194F" w:rsidP="007971CF">
      <w:pPr>
        <w:spacing w:line="360" w:lineRule="auto"/>
        <w:ind w:firstLine="1134"/>
        <w:rPr>
          <w:sz w:val="22"/>
          <w:szCs w:val="22"/>
        </w:rPr>
      </w:pPr>
    </w:p>
    <w:p w:rsidR="004A194F" w:rsidRPr="00326A1C" w:rsidRDefault="004A194F" w:rsidP="007971CF">
      <w:pPr>
        <w:spacing w:line="360" w:lineRule="auto"/>
        <w:ind w:firstLine="1134"/>
        <w:rPr>
          <w:sz w:val="22"/>
          <w:szCs w:val="22"/>
        </w:rPr>
      </w:pPr>
      <w:r w:rsidRPr="00326A1C">
        <w:rPr>
          <w:sz w:val="22"/>
          <w:szCs w:val="22"/>
        </w:rPr>
        <w:t xml:space="preserve">2. Divisão do Serviço de Inspeção Municipal </w:t>
      </w:r>
      <w:r w:rsidR="00A12F14" w:rsidRPr="00326A1C">
        <w:rPr>
          <w:sz w:val="22"/>
          <w:szCs w:val="22"/>
        </w:rPr>
        <w:t>(</w:t>
      </w:r>
      <w:r w:rsidRPr="00326A1C">
        <w:rPr>
          <w:sz w:val="22"/>
          <w:szCs w:val="22"/>
        </w:rPr>
        <w:t>S</w:t>
      </w:r>
      <w:r w:rsidR="008E7BFB" w:rsidRPr="00326A1C">
        <w:rPr>
          <w:sz w:val="22"/>
          <w:szCs w:val="22"/>
        </w:rPr>
        <w:t>.</w:t>
      </w:r>
      <w:r w:rsidRPr="00326A1C">
        <w:rPr>
          <w:sz w:val="22"/>
          <w:szCs w:val="22"/>
        </w:rPr>
        <w:t>I</w:t>
      </w:r>
      <w:r w:rsidR="008E7BFB" w:rsidRPr="00326A1C">
        <w:rPr>
          <w:sz w:val="22"/>
          <w:szCs w:val="22"/>
        </w:rPr>
        <w:t>.</w:t>
      </w:r>
      <w:r w:rsidRPr="00326A1C">
        <w:rPr>
          <w:sz w:val="22"/>
          <w:szCs w:val="22"/>
        </w:rPr>
        <w:t>M</w:t>
      </w:r>
      <w:r w:rsidR="008E7BFB" w:rsidRPr="00326A1C">
        <w:rPr>
          <w:sz w:val="22"/>
          <w:szCs w:val="22"/>
        </w:rPr>
        <w:t>.</w:t>
      </w:r>
      <w:r w:rsidRPr="00326A1C">
        <w:rPr>
          <w:sz w:val="22"/>
          <w:szCs w:val="22"/>
        </w:rPr>
        <w:t>):</w:t>
      </w:r>
    </w:p>
    <w:p w:rsidR="004A194F" w:rsidRPr="00326A1C" w:rsidRDefault="004A194F" w:rsidP="007971CF">
      <w:pPr>
        <w:spacing w:line="360" w:lineRule="auto"/>
        <w:ind w:firstLine="1134"/>
        <w:rPr>
          <w:sz w:val="22"/>
          <w:szCs w:val="22"/>
        </w:rPr>
      </w:pPr>
    </w:p>
    <w:p w:rsidR="004A194F" w:rsidRPr="00326A1C" w:rsidRDefault="004A194F" w:rsidP="00801681">
      <w:pPr>
        <w:spacing w:line="360" w:lineRule="auto"/>
        <w:ind w:firstLine="1134"/>
        <w:jc w:val="both"/>
        <w:rPr>
          <w:sz w:val="22"/>
          <w:szCs w:val="22"/>
        </w:rPr>
      </w:pPr>
      <w:r w:rsidRPr="00326A1C">
        <w:rPr>
          <w:sz w:val="22"/>
          <w:szCs w:val="22"/>
        </w:rPr>
        <w:t xml:space="preserve">III - </w:t>
      </w:r>
      <w:r w:rsidRPr="00326A1C">
        <w:rPr>
          <w:b/>
          <w:sz w:val="22"/>
          <w:szCs w:val="22"/>
        </w:rPr>
        <w:t>FUNDOS E CONSELHOS:</w:t>
      </w:r>
      <w:r w:rsidRPr="00326A1C">
        <w:rPr>
          <w:sz w:val="22"/>
          <w:szCs w:val="22"/>
        </w:rPr>
        <w:t xml:space="preserve"> </w:t>
      </w:r>
      <w:r w:rsidR="00DF7135" w:rsidRPr="00326A1C">
        <w:rPr>
          <w:sz w:val="22"/>
          <w:szCs w:val="22"/>
        </w:rPr>
        <w:t>o</w:t>
      </w:r>
      <w:r w:rsidRPr="00326A1C">
        <w:rPr>
          <w:sz w:val="22"/>
          <w:szCs w:val="22"/>
        </w:rPr>
        <w:t>s Fundos e Conselhos são diretamente subordinados ao Gabinete do Prefeito ou às respectivas Secretarias Municipais, conforme dispuser a lei instituidora, tendo suas atribuições estabelecidas na referida lei e regimento interno, de acordo com as características específicas de cada conselho e de cada fundo.</w:t>
      </w:r>
    </w:p>
    <w:p w:rsidR="004A194F" w:rsidRPr="00326A1C" w:rsidRDefault="004A194F" w:rsidP="00DD2F59">
      <w:pPr>
        <w:spacing w:line="360" w:lineRule="auto"/>
        <w:rPr>
          <w:sz w:val="22"/>
          <w:szCs w:val="22"/>
        </w:rPr>
      </w:pPr>
    </w:p>
    <w:p w:rsidR="004A194F" w:rsidRPr="00326A1C" w:rsidRDefault="004A194F" w:rsidP="00DD2F59">
      <w:pPr>
        <w:spacing w:line="360" w:lineRule="auto"/>
        <w:rPr>
          <w:sz w:val="22"/>
          <w:szCs w:val="22"/>
        </w:rPr>
      </w:pPr>
    </w:p>
    <w:p w:rsidR="004A194F" w:rsidRPr="00326A1C" w:rsidRDefault="004A194F" w:rsidP="002F426C">
      <w:pPr>
        <w:spacing w:line="360" w:lineRule="auto"/>
        <w:jc w:val="center"/>
        <w:rPr>
          <w:b/>
          <w:sz w:val="22"/>
          <w:szCs w:val="22"/>
        </w:rPr>
      </w:pPr>
      <w:r w:rsidRPr="00326A1C">
        <w:rPr>
          <w:b/>
          <w:sz w:val="22"/>
          <w:szCs w:val="22"/>
        </w:rPr>
        <w:t>CAPÍTULO III</w:t>
      </w:r>
    </w:p>
    <w:p w:rsidR="004A194F" w:rsidRPr="00326A1C" w:rsidRDefault="004A194F" w:rsidP="002F426C">
      <w:pPr>
        <w:spacing w:line="360" w:lineRule="auto"/>
        <w:jc w:val="center"/>
        <w:rPr>
          <w:b/>
          <w:sz w:val="22"/>
          <w:szCs w:val="22"/>
        </w:rPr>
      </w:pPr>
      <w:r w:rsidRPr="00326A1C">
        <w:rPr>
          <w:b/>
          <w:sz w:val="22"/>
          <w:szCs w:val="22"/>
        </w:rPr>
        <w:t>DA COMPETÊNCIA</w:t>
      </w:r>
    </w:p>
    <w:p w:rsidR="004A194F" w:rsidRPr="00326A1C" w:rsidRDefault="004A194F" w:rsidP="00DD2F59">
      <w:pPr>
        <w:spacing w:line="360" w:lineRule="auto"/>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Art. 12 - A </w:t>
      </w:r>
      <w:r w:rsidRPr="00326A1C">
        <w:rPr>
          <w:b/>
          <w:sz w:val="22"/>
          <w:szCs w:val="22"/>
        </w:rPr>
        <w:t>SECRETARIA DE GOVERNO</w:t>
      </w:r>
      <w:r w:rsidRPr="00326A1C">
        <w:rPr>
          <w:sz w:val="22"/>
          <w:szCs w:val="22"/>
        </w:rPr>
        <w:t xml:space="preserve"> é o órgão responsável pelo assessoramento direto ao Prefeito Municipal, controle e direção dos trabalhos feitos pelas Secretarias municipais e pelo contato direto com o Poder Legislativo Municipal; ficando encarregado de desenvolver todas as atividades de coordenação política da Prefeitura Municipal em relação aos munícipes, entidades e associações de classes, atendimento ao público e de ligação com os demais poderes e autoridades; providenciar o registro de leis, decretos, portarias, editais, resoluções, comunicados e despachos; instaurar inquéritos administrativos, sindicâncias e averiguações em caso de irregularidades ou faltas graves; encarregar-se-á do planejamento global e governamental; divulgação de atos e matérias diversas da administração municipal em geral.</w:t>
      </w:r>
    </w:p>
    <w:p w:rsidR="00A12F14" w:rsidRPr="00326A1C" w:rsidRDefault="00A12F14"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1º - A Assessoria de Gabinete é o órgão responsável pelo controle das audiências e da agenda do Prefeito Municipal, pelo arquivamento, recebimento, distribuição e expedição da correspondência do Prefeito, além de outras atribuições delegadas ao órgão pelo Prefeito Municipal.</w:t>
      </w:r>
    </w:p>
    <w:p w:rsidR="00A12F14" w:rsidRPr="00326A1C" w:rsidRDefault="00A12F14"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lastRenderedPageBreak/>
        <w:t>§ 2º - O Departamento de Comunicação é o órgão responsável pelo assessoramento do Prefeito em relação à prestação de contas da administração municipal à população, bem como veiculação de notícias e matérias de interesse da coletividade, nos termos estabelecidos no § 1º do art. 37 da Constituição Federal, além de outras atribuições delegadas ao órgão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Art. 13 </w:t>
      </w:r>
      <w:r w:rsidR="00DF7135" w:rsidRPr="00326A1C">
        <w:rPr>
          <w:sz w:val="22"/>
          <w:szCs w:val="22"/>
        </w:rPr>
        <w:t>-</w:t>
      </w:r>
      <w:r w:rsidRPr="00326A1C">
        <w:rPr>
          <w:sz w:val="22"/>
          <w:szCs w:val="22"/>
        </w:rPr>
        <w:t xml:space="preserve"> A </w:t>
      </w:r>
      <w:r w:rsidRPr="00326A1C">
        <w:rPr>
          <w:b/>
          <w:sz w:val="22"/>
          <w:szCs w:val="22"/>
        </w:rPr>
        <w:t>SECRETARIA DE ADMINISTRAÇÃO E FINANÇAS</w:t>
      </w:r>
      <w:r w:rsidRPr="00326A1C">
        <w:rPr>
          <w:sz w:val="22"/>
          <w:szCs w:val="22"/>
        </w:rPr>
        <w:t xml:space="preserve"> é órgão responsável por garantir o funcionamento da administração municipal, suprindo os diferentes órgãos dos meios necessários para o correto desempenho de suas atribuições, especialmente nas áreas de pessoal, suprimento e informações, provendo, dentro dos limites legais de sua competência, os recursos humanos, os recursos materiais, os serviços de terceiros, organizando padrões, normas e rotinas dos processos e procedimentos administrativos, coordenando os fluxos de documentos e processos e os sistemas de informação, para o funcionamento do Poder Executivo Municipal, sendo também  responsável pela gestão financeira e contábil e pelo planejamento e controle da execução orçamentária, bem como pela gerência e execução da política tributária, executando ação normativa, arrecadadora e fiscalizadora.</w:t>
      </w:r>
    </w:p>
    <w:p w:rsidR="00A12F14" w:rsidRPr="00326A1C" w:rsidRDefault="00A12F14"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1° - O Departamento de Contabilidade é o órgão responsável por administrar a execução da escrituração nas formas estabelecidas na contabilidade pública, tratar dos registros e controles contábeis, elaborar balancetes mensais e seus encaminhamentos devidos, elaborar balancetes anuais com seus respectivos quadros demonstrativos erigidos em lei, elaborar orçamento anual e demais atividades relativas à contabilidade pública, elaborar lei de diretrizes orçamentárias, bem como por manter-se atualizado quanto às mudanças na legislação contábil vigente, assessorando a administração municipal para o fiel cumprimento das disposições regulamentares definidas em dispositivos municipais, estaduais e federais e do Tribunal de Contas do Estado e da União, além de outras atribuições delegadas ao órgão pelo Secretário da pasta e pelo Prefeito Municipal.</w:t>
      </w:r>
    </w:p>
    <w:p w:rsidR="00A12F14" w:rsidRPr="00326A1C" w:rsidRDefault="00A12F14"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 2° - O Departamento de Tributação é o órgão responsável por manter atualizado o cadastro de contribuintes, efetuar os lançamentos dos tributos e taxas municipais nas épocas determinadas em lei, expedir avisos, recibos de tributos, comunicados da área e outros, promover a guarda dos documentos de arrecadação e outros em perfeita ordem, tratar da atualização dos cadastros imobiliários, territoriais, prediais, industriais, comerciais e outros do Município, fiscalizar a aplicação do Código Tributário Municipal, Código de Posturas Municipal e demais atividades </w:t>
      </w:r>
      <w:r w:rsidRPr="00326A1C">
        <w:rPr>
          <w:sz w:val="22"/>
          <w:szCs w:val="22"/>
        </w:rPr>
        <w:lastRenderedPageBreak/>
        <w:t>pertinentes à área, expedir certidões e segundas vias de documentos solicitados pelos contribuintes, encaminhar à cobrança judicial, em conjunto com a Secretaria de Assuntos Jurídicos, os débitos inscritos em dívida ativa, sugerir e executar ações que levem ao incremento das receitas próprias do município, além de outras atribuições delegadas ao órgão pelo Secretário da pasta e pelo Prefeito Municipal, sendo o seguinte órgão seu subordinado:</w:t>
      </w:r>
    </w:p>
    <w:p w:rsidR="00A12F14" w:rsidRPr="00326A1C" w:rsidRDefault="00A12F14"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I - o Serviço de </w:t>
      </w:r>
      <w:r w:rsidR="00F07CD0" w:rsidRPr="00326A1C">
        <w:rPr>
          <w:sz w:val="22"/>
          <w:szCs w:val="22"/>
        </w:rPr>
        <w:t>Tributação</w:t>
      </w:r>
      <w:r w:rsidRPr="00326A1C">
        <w:rPr>
          <w:sz w:val="22"/>
          <w:szCs w:val="22"/>
        </w:rPr>
        <w:t xml:space="preserve"> é o órgão responsável pelas tarefas que se destinam a fiscalizar tributos municipais, inspecionando estabelecimentos industriais, de prestação de serviços e demais entidades, examinando documentos, para defender os interesses da Fazenda Pública municipal e da economia popular.</w:t>
      </w:r>
    </w:p>
    <w:p w:rsidR="00A12F14" w:rsidRPr="00326A1C" w:rsidRDefault="00A12F14"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3° - O Departamento de Recursos Humanos é o órgão responsável pela supervisão de todas as atividades relacionadas aos servidores municipais; seleção e treinamento dos servidores acerca de seus direitos, deveres e tudo mais que possa oferecer para o bom funcionamento e relacionamento funcional; examinar os  processos relativos a deveres ou direitos dos servidores municipais, em conjunto com a Secretaria de Assuntos Jurídicos da Prefeitura; promover o assentamento individual dos servidores municipais nas respectivas fichas nacionais e financeiras; orientar os servidores municipais em assuntos pertinentes à sua vida funcional e financeira; processar os expedientes relativos ao ingresso ou saída do serviço público municipal, bem como os relativos à movimentação interna do pessoal; controlar a frequência dos servidores municipais; elaborar as folhas de pagamento do pessoal e recolhimento dos encargos sociais; elaborar as relações de descontos obrigatórios e autorizados, referentes à folha de pagamento; emitir parecer sobre os requerimentos dos servidores nos assuntos diretamente relacionados com a vida funcional do requerente; fornecer certidões de tempo de serviço municipais a pedido do interessado: preparar e controlar os elementos de avaliação do merecimento dos servidores municipais,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4° - O Departamento de Compras é o órgão responsável pelo planejamento, supervisão e coordenação de aquisição, distribuição, registro e controle de materiais permanentes e de consumo, necessários ao atendimento e funcionamento das unidades administrativas municipais, sendo o seguinte órgão seu subordinado:</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lastRenderedPageBreak/>
        <w:t>I - o Serviço de Compras é o órgão responsável pela execução de todos os procedimentos determinados pelo Departamento de Compras, como a aquisição, distribuição, registro e controle de materiais permanentes e de consumo, levantando as demandas de todos os órgãos da administração municipal, gerindo fornecedores, controlando estoques,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5° - O Departamento de Licitação é o órgão responsável pela supervisão, coordenação, instauração e acompanhamento dos processos licitatórios, observadas todas as disposições legais sobre a matéria, para aquisição de bens e contratação de serviços necessários ao bom andamento do serviço público, sendo o seguinte órgão seu subordinado:</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I - o Serviço de Licitação é o órgão responsável pela execução do conjunto de atividades e etapas que compõem um processo licitatório, desde a sua preparação até a assinatura do contrato de todos os procedimentos determinados pelo Departamento de Licitação,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6° - O Departamento de Água e Esgoto é o órgão responsável pela coordenação de todos os serviços de abastecimento de água e coleta de esgoto sanitário, cabendo-lhe a adoção de todas as providências necessárias para o bom funcionamento dos referidos serviços, bem como o efetivo recebimento das taxas pela prestação dos mesmos, de forma a custear a prestação dos serviços, sendo os seguintes órgãos seus subordinados:</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I - a Divisão de Água e Esgoto é o órgão responsável em planejar e fiscalizar a execução dos serviços de extensão de rede de água, de ligações novas de corte de fornecimento, de captação, de adução e de distribuição de água e de limpez</w:t>
      </w:r>
      <w:r w:rsidR="002F426C" w:rsidRPr="00326A1C">
        <w:rPr>
          <w:sz w:val="22"/>
          <w:szCs w:val="22"/>
        </w:rPr>
        <w:t>a e manutenção de reservatórios;</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II - a Coordenadoria de Água e Esgoto é o órgão responsável pela supervisão da execução dos serviços de extensão de rede de água, de ligações novas de corte de fornecimento, de captação, de adução e de distribuição de água e de limpeza e manutenção de reservatórios.</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 7° - O Departamento de Finanças e Tesouraria é o órgão responsável por controlar o pagamento dos impostos e taxas municipais; efetuar a manutenção de cadastros fiscais; efetuar a inscrição de débitos da dívida ativa do município; executar o empenhamento e o controle da </w:t>
      </w:r>
      <w:r w:rsidRPr="00326A1C">
        <w:rPr>
          <w:sz w:val="22"/>
          <w:szCs w:val="22"/>
        </w:rPr>
        <w:lastRenderedPageBreak/>
        <w:t>execução orçamentária; arrecadar, movimentar, guardar o dinheiro público e outros valores bem como efetuar o pagamento das despesas; gerenciar a dívida pública do município; acompanhar o controle da execução orçamentária; assessorar o prefeito e as secretarias na formulação das políticas de desenvolvimento econômico, social e urbano para o município; programar, coordenar e controlar as atividades de planejamento, juntamente com outros órgãos, definindo os projetos e metodologia a serem utilizados; efetuar recebimentos e pagamentos da instituição, registrando a entrada e saída de dinheiro, cheques, notas fiscais, notas de empenho e outros, para assegurar a regularidade das transações financeiras,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8° - O Departamento de Administração é o órgão responsável por coordenar, orientar e executar atividades referentes a protocolo, tramitação de papéis e documentos, expedição e arquivo; promover o tombamento, registro de inventário, proteção e conservação dos bens móveis e imóveis da Prefeitura; promover a operação e solicitação de manutenção de aparelhos e equipamentos; coordenar,; controlar o estoque, a guarda e a conservação de material; prover os serviços de informática; guardar e manter os documentos oficiais, providenciando a extinção daqueles considerados inservíveis; além de outras atribuições delegadas ao órgão pelo Secretário da pasta e pelo Prefeito Municipal, sendo os seguintes órgãos seus subordinados:</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I - a Divisão de Tecnologia de Informação é o órgão responsável por coordenar as ações pertinentes a sistemas e tecnologias e informação da administração municipal, tendo por competência desenvolver suporte técnico aos servidores, envolvendo utilização de aplicativos e problemas de hardware e software, estudar e propor a adoção de novas tecnologias a fim de estruturar estrategicamente a administração, controlar a operação de equipamentos de computação, bem como de circuitos e componentes eletrônicos e/ou mecânicos e de linhas e serviços de transmissão de dados, monitorar todos os sistemas utilizados pelos servidores, gerenciar atividades pertinentes a projetos de instalações e manutenção de equipamentos, orientar o funcionamento e a operação de equipamentos, além de outras atribuições delegadas ao órgão pelo Secretário da </w:t>
      </w:r>
      <w:r w:rsidR="002F426C" w:rsidRPr="00326A1C">
        <w:rPr>
          <w:sz w:val="22"/>
          <w:szCs w:val="22"/>
        </w:rPr>
        <w:t>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II - a Coordenadoria de Patrimônio é órgão responsável por gerenciar as atividades de administração patrimonial e de serviços públicos e a ele compete administrar o patrimônio municipal, observando as disposições previstas na Lei Orgânica do Município e demais legislação </w:t>
      </w:r>
      <w:r w:rsidRPr="00326A1C">
        <w:rPr>
          <w:sz w:val="22"/>
          <w:szCs w:val="22"/>
        </w:rPr>
        <w:lastRenderedPageBreak/>
        <w:t>pertinente; promover o cadastro dos bens municipais, realizando inventários; providenciar o competente registro legal de tombamento de objetos móveis e imóveis de propriedade da municipalidade e ainda daqueles considerados de interesse artístico, cultural e paisagístico ou de valor histórico para o Município; providenciar a documentação das eventuais doações de bens móveis e imóveis, de interesse municipal; promover o recebimento, tombamento, identificação, cadastro, avaliação, reavaliação, incorporação, carga e descarga de bens patrimoniais; promover os atos bons e necessários ao encaminhamento e processamento da escrituração e registro dos bens imóveis; promover o controle e o registro das autorizações, permissões e concessões de serviços públicos, quando for o caso; promover os serviços de zeladoria e vigilância do patrimônio municipal.</w:t>
      </w:r>
    </w:p>
    <w:p w:rsidR="007E6667" w:rsidRPr="00326A1C" w:rsidRDefault="006B6B4B" w:rsidP="007E6667">
      <w:pPr>
        <w:spacing w:line="360" w:lineRule="auto"/>
        <w:ind w:firstLine="1134"/>
        <w:jc w:val="both"/>
        <w:rPr>
          <w:sz w:val="22"/>
          <w:szCs w:val="22"/>
        </w:rPr>
      </w:pPr>
      <w:r w:rsidRPr="00326A1C">
        <w:rPr>
          <w:sz w:val="22"/>
          <w:szCs w:val="22"/>
        </w:rPr>
        <w:t xml:space="preserve">§ 9º- O Departamento de Gestão de Contratos Administração é o órgão responsável </w:t>
      </w:r>
      <w:r w:rsidR="007E6667" w:rsidRPr="00326A1C">
        <w:rPr>
          <w:sz w:val="22"/>
          <w:szCs w:val="22"/>
        </w:rPr>
        <w:t>por assessorar diretamente o prefeito, os secretários municipais e a administração municipal em geral na celebração e gestão de contratos, convênios, termos de parceria e ajustes e a ele compete o assessoramento direto ao Chefe do Poder Executivo Municipal, aos secretários municipais e a administração em geral na gestão de contratos, convênios, termos de parcerias e demais ajustes  firmados pelo município, examinando as formalidades a eles inerentes, bem como informando com antecedência seus vencimentos às autoridades competentes; organizar as informações sobre os diversos contratos, convênios, termos de parcerias e demais ajustes  firmados pelo município, criando um banco de dados atualizado que permita o acompanhamento e controle desses cadastros; estabelecer contato permanente com os órgãos financiadores, mantendo organizados os padrões de contratos, convênios, termos de parcerias e demais ajustes  e os requisitos para prestação de contas; criar e gerir sistemas de acompanhamento de serviços, obras e projetos a fim de alimentar as informações para posterior prestação de contas; coordenar a emissão de relatórios periódicos sobre a situação dos cronogramas físico-financeiros dos projetos conveniados ou firmados por meio de parcerias ou contratos; gerenciar a manutenção de controle sobre o andamento dos projetos e programas; subsidiar as decisões dos secretários municipais e do prefeito emitindo relatórios sobre o andamento dos projetos e programas; desenvolver e acompanhar a execução de orçamentos e de cronogramas físico-financeiros dos projetos;  coordenar a prestação de contas dos recursos recebidos aos órgãos financiadores, organizando e registrando as etapas de desenvolvimento dos projetos; criar sistemas de avaliação, implementando-os como atividade necessária e permanente da administração pública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Art. 14 - A </w:t>
      </w:r>
      <w:r w:rsidRPr="00326A1C">
        <w:rPr>
          <w:b/>
          <w:sz w:val="22"/>
          <w:szCs w:val="22"/>
        </w:rPr>
        <w:t>SECRETARIA DE PLANEJAMENTO E DESENVOLVIMENTO URBANO E ECONÔMICO</w:t>
      </w:r>
      <w:r w:rsidRPr="00326A1C">
        <w:rPr>
          <w:sz w:val="22"/>
          <w:szCs w:val="22"/>
        </w:rPr>
        <w:t xml:space="preserve"> é o órgão responsável pelas tarefas que se destinam a assessorar na </w:t>
      </w:r>
      <w:r w:rsidRPr="00326A1C">
        <w:rPr>
          <w:sz w:val="22"/>
          <w:szCs w:val="22"/>
        </w:rPr>
        <w:lastRenderedPageBreak/>
        <w:t>formulação dos planos capazes de assegurar o cumprimento da política de governo, estabelecer critérios de  planejamento urbano e econômico, efetuar a coordenação e controle da ação geral do governo e do cumprimento das metas, definir as políticas públicas municipais para o desenvolvimento urbano e econômico, elaborar programas e projetos que compõem as políticas públicas de urbanismo, estabelecer planos para atrair investimentos, fomentar o empreendedorismo, a inovação tecnológica e elaborar projetos para captação de recursos federais e estaduais.</w:t>
      </w:r>
    </w:p>
    <w:p w:rsidR="004A194F" w:rsidRPr="00326A1C" w:rsidRDefault="004A194F" w:rsidP="002F426C">
      <w:pPr>
        <w:spacing w:line="360" w:lineRule="auto"/>
        <w:ind w:firstLine="1134"/>
        <w:jc w:val="both"/>
        <w:rPr>
          <w:sz w:val="22"/>
          <w:szCs w:val="22"/>
        </w:rPr>
      </w:pPr>
    </w:p>
    <w:p w:rsidR="004A194F" w:rsidRPr="00326A1C" w:rsidRDefault="002D0F0C" w:rsidP="002F426C">
      <w:pPr>
        <w:spacing w:line="360" w:lineRule="auto"/>
        <w:ind w:firstLine="1134"/>
        <w:jc w:val="both"/>
        <w:rPr>
          <w:sz w:val="22"/>
          <w:szCs w:val="22"/>
        </w:rPr>
      </w:pPr>
      <w:r w:rsidRPr="00326A1C">
        <w:rPr>
          <w:sz w:val="22"/>
          <w:szCs w:val="22"/>
        </w:rPr>
        <w:t xml:space="preserve">Parágrafo único: </w:t>
      </w:r>
      <w:r w:rsidR="004A194F" w:rsidRPr="00326A1C">
        <w:rPr>
          <w:sz w:val="22"/>
          <w:szCs w:val="22"/>
        </w:rPr>
        <w:t xml:space="preserve">O Departamento de Planejamento e Projetos é o órgão responsável pelas tarefas que se destinam a elaborar, dirigir e executar as ações e políticas públicas de planejamento e urbanismo do Município, de desenvolvimento econômico e de captação de recursos junto às esferas de governo federal e estadual, além de outras atribuições delegadas ao órgão pelo Secretário da </w:t>
      </w:r>
      <w:r w:rsidR="00FC3608" w:rsidRPr="00326A1C">
        <w:rPr>
          <w:sz w:val="22"/>
          <w:szCs w:val="22"/>
        </w:rPr>
        <w:t>Pasta e pelo Prefeito Municipal:</w:t>
      </w:r>
    </w:p>
    <w:p w:rsidR="004A194F" w:rsidRPr="00326A1C" w:rsidRDefault="004A194F" w:rsidP="002F426C">
      <w:pPr>
        <w:spacing w:line="360" w:lineRule="auto"/>
        <w:ind w:firstLine="1134"/>
        <w:jc w:val="both"/>
        <w:rPr>
          <w:sz w:val="22"/>
          <w:szCs w:val="22"/>
        </w:rPr>
      </w:pPr>
    </w:p>
    <w:p w:rsidR="004A194F" w:rsidRPr="00326A1C" w:rsidRDefault="00A12F14" w:rsidP="002F426C">
      <w:pPr>
        <w:spacing w:line="360" w:lineRule="auto"/>
        <w:ind w:firstLine="1134"/>
        <w:jc w:val="both"/>
        <w:rPr>
          <w:sz w:val="22"/>
          <w:szCs w:val="22"/>
        </w:rPr>
      </w:pPr>
      <w:r w:rsidRPr="00326A1C">
        <w:rPr>
          <w:sz w:val="22"/>
          <w:szCs w:val="22"/>
        </w:rPr>
        <w:t>I - a</w:t>
      </w:r>
      <w:r w:rsidR="004A194F" w:rsidRPr="00326A1C">
        <w:rPr>
          <w:sz w:val="22"/>
          <w:szCs w:val="22"/>
        </w:rPr>
        <w:t xml:space="preserve"> Coordenadoria de Planejamento e Projetos é o setor responsável pelas tarefas que se destinam a formulação dos planos de governo capazes de assegurar o cumprimento da política de governo; tomada de decisões pertinentes às políticas de ação, às normas e medidas adotadas pelo Poder Executivo para implementação dos planos, projetos ações do governo, além de outras atribuições delegadas ao órgão pelo Secretário da Pasta </w:t>
      </w:r>
      <w:r w:rsidR="00FC3608" w:rsidRPr="00326A1C">
        <w:rPr>
          <w:sz w:val="22"/>
          <w:szCs w:val="22"/>
        </w:rPr>
        <w:t>d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II - </w:t>
      </w:r>
      <w:r w:rsidR="00A12F14" w:rsidRPr="00326A1C">
        <w:rPr>
          <w:sz w:val="22"/>
          <w:szCs w:val="22"/>
        </w:rPr>
        <w:t>a</w:t>
      </w:r>
      <w:r w:rsidRPr="00326A1C">
        <w:rPr>
          <w:sz w:val="22"/>
          <w:szCs w:val="22"/>
        </w:rPr>
        <w:t xml:space="preserve"> Coordenadoria de </w:t>
      </w:r>
      <w:r w:rsidR="002A0353" w:rsidRPr="00326A1C">
        <w:rPr>
          <w:sz w:val="22"/>
          <w:szCs w:val="22"/>
        </w:rPr>
        <w:t xml:space="preserve">Engenharia </w:t>
      </w:r>
      <w:r w:rsidRPr="00326A1C">
        <w:rPr>
          <w:sz w:val="22"/>
          <w:szCs w:val="22"/>
        </w:rPr>
        <w:t xml:space="preserve">e Fiscalização é o órgão responsável por planejar, projetar, executar e fiscalizar a execução de obra de engenharia, arquitetônicas, paisagismo, drenagem e manejo de águas pluviais, aprovar plantas e projetos arquitetônicos, bem como efetuar a fiscalização, além de outras atribuições delegadas ao órgão pelo Secretário da </w:t>
      </w:r>
      <w:r w:rsidR="00FC3608" w:rsidRPr="00326A1C">
        <w:rPr>
          <w:sz w:val="22"/>
          <w:szCs w:val="22"/>
        </w:rPr>
        <w:t>pasta e pelo Prefeito Municipal;</w:t>
      </w:r>
    </w:p>
    <w:p w:rsidR="004A194F" w:rsidRPr="00326A1C" w:rsidRDefault="004A194F" w:rsidP="002F426C">
      <w:pPr>
        <w:spacing w:line="360" w:lineRule="auto"/>
        <w:ind w:firstLine="1134"/>
        <w:jc w:val="both"/>
        <w:rPr>
          <w:sz w:val="22"/>
          <w:szCs w:val="22"/>
        </w:rPr>
      </w:pPr>
    </w:p>
    <w:p w:rsidR="004A194F" w:rsidRPr="00326A1C" w:rsidRDefault="00A12F14" w:rsidP="002F426C">
      <w:pPr>
        <w:spacing w:line="360" w:lineRule="auto"/>
        <w:ind w:firstLine="1134"/>
        <w:jc w:val="both"/>
        <w:rPr>
          <w:sz w:val="22"/>
          <w:szCs w:val="22"/>
        </w:rPr>
      </w:pPr>
      <w:r w:rsidRPr="00326A1C">
        <w:rPr>
          <w:sz w:val="22"/>
          <w:szCs w:val="22"/>
        </w:rPr>
        <w:t>III - a</w:t>
      </w:r>
      <w:r w:rsidR="004A194F" w:rsidRPr="00326A1C">
        <w:rPr>
          <w:sz w:val="22"/>
          <w:szCs w:val="22"/>
        </w:rPr>
        <w:t xml:space="preserve"> Coordenadoria de Apoio às Micros e Pequenas Empresas é o órgão responsável estrategicamente por incentivar o empreendedorismo no município, por meio da articulação entre a Administração Municipal, os órgãos de apoio existentes na área e os empreendedores a fim de estimular o desenvolvimento socioeconômico do município por meio do planejamento, coordenação, promoção   e execução de projetos de desenvolvimento no âmbito do município.</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Art. 15 - A </w:t>
      </w:r>
      <w:r w:rsidRPr="00326A1C">
        <w:rPr>
          <w:b/>
          <w:sz w:val="22"/>
          <w:szCs w:val="22"/>
        </w:rPr>
        <w:t>SECRETARIA DE ASSUNTOS JURÍDICOS</w:t>
      </w:r>
      <w:r w:rsidRPr="00326A1C">
        <w:rPr>
          <w:sz w:val="22"/>
          <w:szCs w:val="22"/>
        </w:rPr>
        <w:t xml:space="preserve"> é o órgão de assessoramento direto do Prefeito Municipal e dos demais órgãos da administração nas questões de </w:t>
      </w:r>
      <w:r w:rsidRPr="00326A1C">
        <w:rPr>
          <w:sz w:val="22"/>
          <w:szCs w:val="22"/>
        </w:rPr>
        <w:lastRenderedPageBreak/>
        <w:t xml:space="preserve">natureza jurídica, além de ser responsável pelo contencioso jurídico e demais atividades desenvolvidas pelos seus respectivos </w:t>
      </w:r>
      <w:r w:rsidR="00FC3608" w:rsidRPr="00326A1C">
        <w:rPr>
          <w:sz w:val="22"/>
          <w:szCs w:val="22"/>
        </w:rPr>
        <w:t>órgãos subordinados, como segue.</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 1° - O Departamento de </w:t>
      </w:r>
      <w:r w:rsidR="004C15D6" w:rsidRPr="00326A1C">
        <w:rPr>
          <w:sz w:val="22"/>
          <w:szCs w:val="22"/>
        </w:rPr>
        <w:t xml:space="preserve">Serviços </w:t>
      </w:r>
      <w:r w:rsidRPr="00326A1C">
        <w:rPr>
          <w:sz w:val="22"/>
          <w:szCs w:val="22"/>
        </w:rPr>
        <w:t>Contencioso</w:t>
      </w:r>
      <w:r w:rsidR="004C15D6" w:rsidRPr="00326A1C">
        <w:rPr>
          <w:sz w:val="22"/>
          <w:szCs w:val="22"/>
        </w:rPr>
        <w:t>s</w:t>
      </w:r>
      <w:r w:rsidRPr="00326A1C">
        <w:rPr>
          <w:sz w:val="22"/>
          <w:szCs w:val="22"/>
        </w:rPr>
        <w:t xml:space="preserve"> e Licitação é o órgão responsável pela representação do município na esfera jurídica em juízo ou fora dele e pela assessoria ao Poder Executivo Municipal na área do contencioso jurídico, além de assessorar e dar suporte técnico-jurídico em todos os procedimentos de licitação,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I - </w:t>
      </w:r>
      <w:r w:rsidR="00A12F14" w:rsidRPr="00326A1C">
        <w:rPr>
          <w:sz w:val="22"/>
          <w:szCs w:val="22"/>
        </w:rPr>
        <w:t>a</w:t>
      </w:r>
      <w:r w:rsidRPr="00326A1C">
        <w:rPr>
          <w:sz w:val="22"/>
          <w:szCs w:val="22"/>
        </w:rPr>
        <w:t xml:space="preserve"> Coordenadoria de Contratos e Licitações é o órgão responsável por coordenar o suporte técnico-jurídico nos procedimentos de licitação, elaborando pareceres e manifestações necessárias, bem como minutas de contrato,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2° - O Departamento de Serviços Administrativos</w:t>
      </w:r>
      <w:r w:rsidR="005C1360" w:rsidRPr="00326A1C">
        <w:rPr>
          <w:sz w:val="22"/>
          <w:szCs w:val="22"/>
        </w:rPr>
        <w:t xml:space="preserve"> Jurídicos</w:t>
      </w:r>
      <w:r w:rsidRPr="00326A1C">
        <w:rPr>
          <w:sz w:val="22"/>
          <w:szCs w:val="22"/>
        </w:rPr>
        <w:t xml:space="preserve"> é o órgão responsável por realizar o apoio administrativo necessário para o bom funcionamento da Secretaria de Assuntos Jurídicos, incluindo atividades como organização de documentos, controle de processos, atendimento ao público e suporte ao trabalho jurídico,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I - </w:t>
      </w:r>
      <w:r w:rsidR="00A12F14" w:rsidRPr="00326A1C">
        <w:rPr>
          <w:sz w:val="22"/>
          <w:szCs w:val="22"/>
        </w:rPr>
        <w:t>o</w:t>
      </w:r>
      <w:r w:rsidRPr="00326A1C">
        <w:rPr>
          <w:sz w:val="22"/>
          <w:szCs w:val="22"/>
        </w:rPr>
        <w:t xml:space="preserve"> Serviço de Dívida Ativa é o órgão responsável pela gestão de débitos não pagos à Fazenda Pública, seja de natureza tributária ou não tributária, ficando encarregado de inscrever os débitos em dívida ativa, executar a cobrança administrativa e, se necessário, judicial, e de promover a recuperação dos créditos devidos.</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Art. 16 - A </w:t>
      </w:r>
      <w:r w:rsidRPr="00326A1C">
        <w:rPr>
          <w:b/>
          <w:sz w:val="22"/>
          <w:szCs w:val="22"/>
        </w:rPr>
        <w:t>SECRETARIA DE OBRAS, VIAÇÃO E SERVIÇOS MUNICIPAIS</w:t>
      </w:r>
      <w:r w:rsidRPr="00326A1C">
        <w:rPr>
          <w:sz w:val="22"/>
          <w:szCs w:val="22"/>
        </w:rPr>
        <w:t xml:space="preserve"> é o órgão responsável pela operacionalização das obras e dos serviços municipais, analisando, controlando e orientando as políticas municipais de infraestrutura de obras e serviços públicos, bem como pela coordenação de todos os trabalhos e atividades desenvolvidas pelos seus respectivos órgãos subordinados, como segue:</w:t>
      </w:r>
    </w:p>
    <w:p w:rsidR="004A194F" w:rsidRPr="00326A1C" w:rsidRDefault="004A194F" w:rsidP="002F426C">
      <w:pPr>
        <w:spacing w:line="360" w:lineRule="auto"/>
        <w:ind w:firstLine="1134"/>
        <w:jc w:val="both"/>
        <w:rPr>
          <w:sz w:val="22"/>
          <w:szCs w:val="22"/>
        </w:rPr>
      </w:pPr>
    </w:p>
    <w:p w:rsidR="004A194F" w:rsidRPr="00326A1C" w:rsidRDefault="002D0F0C" w:rsidP="002F426C">
      <w:pPr>
        <w:spacing w:line="360" w:lineRule="auto"/>
        <w:ind w:firstLine="1134"/>
        <w:jc w:val="both"/>
        <w:rPr>
          <w:sz w:val="22"/>
          <w:szCs w:val="22"/>
        </w:rPr>
      </w:pPr>
      <w:r w:rsidRPr="00326A1C">
        <w:rPr>
          <w:sz w:val="22"/>
          <w:szCs w:val="22"/>
        </w:rPr>
        <w:t xml:space="preserve">Parágrafo único: </w:t>
      </w:r>
      <w:r w:rsidR="004A194F" w:rsidRPr="00326A1C">
        <w:rPr>
          <w:sz w:val="22"/>
          <w:szCs w:val="22"/>
        </w:rPr>
        <w:t xml:space="preserve">O Departamento de Obras, Viação e Serviços Municipais é o órgão responsável por planejar, executar ou promover a execução, conservação ou reparos em obras </w:t>
      </w:r>
      <w:r w:rsidR="004A194F" w:rsidRPr="00326A1C">
        <w:rPr>
          <w:sz w:val="22"/>
          <w:szCs w:val="22"/>
        </w:rPr>
        <w:lastRenderedPageBreak/>
        <w:t>públicas em geral do município; executar ou promover a abertura, conservação e reparos em estradas municipais e vias públicas; atender solicitações de construção, conservação ou reparos em prédios ou instalações; examinar a execução de obras e serviços que venham a ser realizados nas vias e logradouros públicos, aprovando e autorizando a ocupação do leito nas vias públicas; promover a realização de atividades de limpeza pública e coleta de lixo; executar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I - a Divisão de Serviços Urbanos, Rurais e Manutenção é o setor responsável pela direção e coordenação dos serviços urbanos e rurais a serem executados pela Prefei</w:t>
      </w:r>
      <w:r w:rsidR="006E6A7D" w:rsidRPr="00326A1C">
        <w:rPr>
          <w:sz w:val="22"/>
          <w:szCs w:val="22"/>
        </w:rPr>
        <w:t>tura Municipal de Tupi Paulista:</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a) a </w:t>
      </w:r>
      <w:r w:rsidR="005C1360" w:rsidRPr="00326A1C">
        <w:rPr>
          <w:sz w:val="22"/>
          <w:szCs w:val="22"/>
        </w:rPr>
        <w:t xml:space="preserve">Coordenadoria </w:t>
      </w:r>
      <w:r w:rsidRPr="00326A1C">
        <w:rPr>
          <w:sz w:val="22"/>
          <w:szCs w:val="22"/>
        </w:rPr>
        <w:t>de Serviços Urbanos, Rurais e Manutenção é o órgão responsável por orientar, distribuir e fiscalizar os trabalhos dos encarregados dos serviços urbanos e rurais a serem executados pela Prefei</w:t>
      </w:r>
      <w:r w:rsidR="006E6A7D" w:rsidRPr="00326A1C">
        <w:rPr>
          <w:sz w:val="22"/>
          <w:szCs w:val="22"/>
        </w:rPr>
        <w:t>tura Municipal de Tupi Paulista:</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1. os Serviços Urbanos, Rurais e Manutenção constituem o órgão responsável pelo planejamento e execução dos serviços públicos e administração, conservação e manutenção de espaços e bens públicos urbanos e rurais.</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b) a Coordenadoria de Almoxarifado é o órgão responsável por coordenar o recebimento, conferência e armazenagem de mercadorias e materiais recebidos, organizando a distribuição destes pelo setor de almoxarifado da Prefeitura Municipal e cuidando da organização dos estoques de materiais, além de outras atribuições delegadas ao órgão pelo Secretário da </w:t>
      </w:r>
      <w:r w:rsidR="006E6A7D" w:rsidRPr="00326A1C">
        <w:rPr>
          <w:sz w:val="22"/>
          <w:szCs w:val="22"/>
        </w:rPr>
        <w:t>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c) os Serviços de Conservação de Praças e Jardins constituem o órgão responsável por administrar os serviços de organização, manutenção, limpeza, reparos e zeladoria das praças e jardins públicos municipais, visando garantir um ambiente seguro e ag</w:t>
      </w:r>
      <w:r w:rsidR="006E6A7D" w:rsidRPr="00326A1C">
        <w:rPr>
          <w:sz w:val="22"/>
          <w:szCs w:val="22"/>
        </w:rPr>
        <w:t>radável para o público em geral.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II - a Divisão Administrativa de Obras, Viação e Serviços Municipais é o órgão responsável por planejar, executar, fiscalizar e acompanhar as obras públicas, bem como gerenciar a viação e os serviços públicos do município, como infraestrutura urbana, manutenção de vias, e outros </w:t>
      </w:r>
      <w:r w:rsidRPr="00326A1C">
        <w:rPr>
          <w:sz w:val="22"/>
          <w:szCs w:val="22"/>
        </w:rPr>
        <w:lastRenderedPageBreak/>
        <w:t xml:space="preserve">serviços de utilidade pública, além de outras atribuições delegadas ao órgão pelo Secretário da </w:t>
      </w:r>
      <w:r w:rsidR="006E6A7D" w:rsidRPr="00326A1C">
        <w:rPr>
          <w:sz w:val="22"/>
          <w:szCs w:val="22"/>
        </w:rPr>
        <w:t>pasta e pelo Prefeito Municipal;</w:t>
      </w:r>
    </w:p>
    <w:p w:rsidR="00A12F14" w:rsidRPr="00326A1C" w:rsidRDefault="00A12F14"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III - a Coordenadoria de Conservação de Estradas é o órgão responsável por coordenar a fiscalização, manutenção e conservação das estradas rurais do Município de Tupi Paulista,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A12F14" w:rsidP="002F426C">
      <w:pPr>
        <w:spacing w:line="360" w:lineRule="auto"/>
        <w:ind w:firstLine="1134"/>
        <w:jc w:val="both"/>
        <w:rPr>
          <w:sz w:val="22"/>
          <w:szCs w:val="22"/>
        </w:rPr>
      </w:pPr>
      <w:r w:rsidRPr="00326A1C">
        <w:rPr>
          <w:sz w:val="22"/>
          <w:szCs w:val="22"/>
        </w:rPr>
        <w:t xml:space="preserve">a) </w:t>
      </w:r>
      <w:r w:rsidR="004A194F" w:rsidRPr="00326A1C">
        <w:rPr>
          <w:sz w:val="22"/>
          <w:szCs w:val="22"/>
        </w:rPr>
        <w:t>os Serviços de Conservação de Estradas constituem o órgão responsável por cuidar da execução de serviços de manutenção e conservação das estradas como a pavimentação ou reparação do pavimento, limpeza e manutenção da faixa de domínio, conservação de sinalização e dispositivos de segurança, recuperação de infraestrutura e atendimento e auxílio aos usuários das estradas.</w:t>
      </w:r>
    </w:p>
    <w:p w:rsidR="00A12F14" w:rsidRPr="00326A1C" w:rsidRDefault="00A12F14"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Art. 17 - A </w:t>
      </w:r>
      <w:r w:rsidRPr="00326A1C">
        <w:rPr>
          <w:b/>
          <w:sz w:val="22"/>
          <w:szCs w:val="22"/>
        </w:rPr>
        <w:t>SECRETARIA DE EDUCAÇÃO, ESPORTES, CULTURA, TURISMO E LAZER</w:t>
      </w:r>
      <w:r w:rsidRPr="00326A1C">
        <w:rPr>
          <w:sz w:val="22"/>
          <w:szCs w:val="22"/>
        </w:rPr>
        <w:t xml:space="preserve"> é o órgão responsável pela supervisão e coordenação de todos os trabalhos e atividades escolares, esportivas, culturais, turísticas e de lazer desenvolvidas pelos seus respectivos órgãos subordinadas como segue:</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1° - O Departamento de Cultura é o órgão responsável por planejar, organizar, formular, executar e avaliar a política municipal de cultura, fomentando a produção cultural, a preservação e valorização dos ativos culturais no município, assessorando diretamente o Prefeito Municipal nos temas da política cultural, além de administrar o centro cultural e organizar os diversos eventos da administração municipal, otimizando os recursos públicos e o calendário anual dos eventos, além de outras atribuições delegadas ao órgão pelo Secretário da pasta e pelo Prefeito Municipal.</w:t>
      </w:r>
    </w:p>
    <w:p w:rsidR="00401DE1" w:rsidRPr="00326A1C" w:rsidRDefault="00401DE1" w:rsidP="002F426C">
      <w:pPr>
        <w:spacing w:line="360" w:lineRule="auto"/>
        <w:ind w:firstLine="1134"/>
        <w:jc w:val="both"/>
        <w:rPr>
          <w:sz w:val="22"/>
          <w:szCs w:val="22"/>
        </w:rPr>
      </w:pPr>
      <w:r w:rsidRPr="00326A1C">
        <w:rPr>
          <w:sz w:val="22"/>
          <w:szCs w:val="22"/>
        </w:rPr>
        <w:t>I – A Coordenadoria de Musicalização é o órgão responsável pela formação musical de criança e jovens competindo a ela a difusão da música em todos os seus gêneros, a ministração de aulas, a formação de conjuntos musicais e a organização de eventos.</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 2° - O Departamento de Educação é o órgão responsável por planejar, orientar e executar atividades referentes à educação na área de competência do município; adotar medidas que elevem a eficiência docente e da assistência aos escolares; promover a integração escola-comunidade; realizar estudos e pesquisas relacionados as necessidades educacionais do município; </w:t>
      </w:r>
      <w:r w:rsidRPr="00326A1C">
        <w:rPr>
          <w:sz w:val="22"/>
          <w:szCs w:val="22"/>
        </w:rPr>
        <w:lastRenderedPageBreak/>
        <w:t>coordenar o transporte de alunos no município,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I - </w:t>
      </w:r>
      <w:r w:rsidR="00A12F14" w:rsidRPr="00326A1C">
        <w:rPr>
          <w:sz w:val="22"/>
          <w:szCs w:val="22"/>
        </w:rPr>
        <w:t>a</w:t>
      </w:r>
      <w:r w:rsidRPr="00326A1C">
        <w:rPr>
          <w:sz w:val="22"/>
          <w:szCs w:val="22"/>
        </w:rPr>
        <w:t xml:space="preserve"> Divisão de Transporte Escolar é o órgão responsável pela organização, coordenação e oferta do transporte escolar aos alunos da rede municipal de ensino, bem como pela manutenção e zeladoria dos veículos da frota da Secretaria Municipal de Educação.</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3° - O Departamento de Esportes, Turismo e Lazer é o órgão responsável por organizar, programar, difundir e estimular a prática de educação física, de esportes e recreação comunitária no município, apoiando e organizando eventos esportivos a serem realizados no município ou de que este participe, bem como promover práticas que visem o desenvolvimento do potencial turístico do município, visando o incremento de riqueza, a geração de empregos e a valorização do patrimônio histórico, cultural, ambiental e turístico do município,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I - </w:t>
      </w:r>
      <w:r w:rsidR="00A12F14" w:rsidRPr="00326A1C">
        <w:rPr>
          <w:sz w:val="22"/>
          <w:szCs w:val="22"/>
        </w:rPr>
        <w:t>o</w:t>
      </w:r>
      <w:r w:rsidRPr="00326A1C">
        <w:rPr>
          <w:sz w:val="22"/>
          <w:szCs w:val="22"/>
        </w:rPr>
        <w:t xml:space="preserve"> Serviço de Administração do Complexo Esportivo é o órgão responsável pelos serviços de organização, manutenção, limpeza, reparos e zeladoria de todas as instalações que compõem o Complexo Esportivo Municipal, visando garantir um ambiente seguro e agradável para atletas e público em geral.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Art. 18 - A </w:t>
      </w:r>
      <w:r w:rsidRPr="00326A1C">
        <w:rPr>
          <w:b/>
          <w:sz w:val="22"/>
          <w:szCs w:val="22"/>
        </w:rPr>
        <w:t>SECRETARIA DE SAÚDE</w:t>
      </w:r>
      <w:r w:rsidRPr="00326A1C">
        <w:rPr>
          <w:sz w:val="22"/>
          <w:szCs w:val="22"/>
        </w:rPr>
        <w:t xml:space="preserve"> é o órgão responsável pela formulação, operacionalização, controle e avaliação da política pública de saúde no município, tendo por objetivo garantir ações de promoção, prevenção e atenção à saúde da população.</w:t>
      </w:r>
    </w:p>
    <w:p w:rsidR="004A194F" w:rsidRPr="00326A1C" w:rsidRDefault="004A194F" w:rsidP="002F426C">
      <w:pPr>
        <w:spacing w:line="360" w:lineRule="auto"/>
        <w:ind w:firstLine="1134"/>
        <w:jc w:val="both"/>
        <w:rPr>
          <w:sz w:val="22"/>
          <w:szCs w:val="22"/>
        </w:rPr>
      </w:pPr>
    </w:p>
    <w:p w:rsidR="004A194F" w:rsidRPr="00326A1C" w:rsidRDefault="002D0F0C" w:rsidP="002F426C">
      <w:pPr>
        <w:spacing w:line="360" w:lineRule="auto"/>
        <w:ind w:firstLine="1134"/>
        <w:jc w:val="both"/>
        <w:rPr>
          <w:sz w:val="22"/>
          <w:szCs w:val="22"/>
        </w:rPr>
      </w:pPr>
      <w:r w:rsidRPr="00326A1C">
        <w:rPr>
          <w:sz w:val="22"/>
          <w:szCs w:val="22"/>
        </w:rPr>
        <w:t xml:space="preserve">Parágrafo único: </w:t>
      </w:r>
      <w:r w:rsidR="004A194F" w:rsidRPr="00326A1C">
        <w:rPr>
          <w:sz w:val="22"/>
          <w:szCs w:val="22"/>
        </w:rPr>
        <w:t xml:space="preserve">O Departamento de Saúde é o órgão responsável pelo controle das atividades das ambulâncias; da municipalização da saúde; pela conservação dos gabinetes dentários e postos de atendimento sanitário; </w:t>
      </w:r>
      <w:r w:rsidR="007E5AFC" w:rsidRPr="00326A1C">
        <w:rPr>
          <w:sz w:val="22"/>
          <w:szCs w:val="22"/>
        </w:rPr>
        <w:t xml:space="preserve">do </w:t>
      </w:r>
      <w:r w:rsidR="004A194F" w:rsidRPr="00326A1C">
        <w:rPr>
          <w:sz w:val="22"/>
          <w:szCs w:val="22"/>
        </w:rPr>
        <w:t xml:space="preserve">centro de saúde; do atendimento à saúde da mulher, da criança e do adulto; da saúde mental e bucal; tratar de controle e prevenção da AIDS; do programa de sangue e hemo-rede; do controle do câncer e onco-rede; do controle da qualidade da água; do programa de farmaco-vigilância; do programa de vigilância sanitária do trabalho, atuando em açougues, bares, restaurantes, lanchonetes, hotéis, matadouros, etc. e do controle dos setores da dengue, da febre amarela, da malária, da doença de chagas, da esquistossomose, da hanseníase e da tuberculose; </w:t>
      </w:r>
      <w:r w:rsidR="004A194F" w:rsidRPr="00326A1C">
        <w:rPr>
          <w:sz w:val="22"/>
          <w:szCs w:val="22"/>
        </w:rPr>
        <w:lastRenderedPageBreak/>
        <w:t>cuidar dos seus arquivos e demais atividades da área e, pela supervisão das atividades desenvolvidas pelos seus respectivos órgãos subordinados, como segue:</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I - a Divisão de Transporte da Saúde é o órgão responsável por programar, coordenar e executar os serviços de transporte de pacientes, servidores e materiais ligados à área da saúde, visando facilitar o acesso dos pacientes aos serviços de saúde, incluindo consultas, exames e tratamentos em unidades de saúde, dentro e fora do município;</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II - a Divisão de Saúde é o órgão responsável por assessorar o Departamento de Saúde, planejando, implementando, dirigindo e acompanhando programas de assistência à saúde e assistência médica de urgência,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a) a Coordenadoria Administrativa da Secretaria de Saúde é o órgão responsável pela coordenação das tarefas que se destinam a planejar, executar e coordenar todas as atividades das unidades de saúde municipais, além de outras atribuições delegadas ao órgão pelo Secretário da pasta e pelo Prefeito Municipal, sendo os seguintes órgãos seus subordinados:</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1. os Serviços Administrativos da Secretaria de Saúde é o órgão responsável por gerenciar as atividades administrativas e burocráticas da Secretaria, tendo por atribuição planejar, organizar e controlar as atividades financeiras e administrativas, providenciar e dar efeito aos termos de convênios e outros ajustes firmados pelo Município na área de saúde, controlar o banco de dados e coordenar os sistemas de informação.</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b) a Coordenadoria de Saúde Bucal é o setor responsável por coordenar o atendimento odontológico à população, gerenciando o diagnóstico bucal, promovendo os procedimentos odontológicos, além de coordenar e promover ações de saúde e prevenção das doenças bucais, práticas educativas em saúde bucal, métodos preventivos em saúde bucal e realização de atividades em geral, voltadas para um melhor combate das carências bucais dos munícipes de Tupi Paulista;</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c) a Coordenadoria Administrativa do Centro de Especialidades Médicas – C.E.M. é o órgão responsável por planejar, executar e supervisionar toda a rotina administrativa do Centro de Saúde II.</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III - a Coordenadoria de Vigilância Sanitária é o órgão responsável em planejar, executar e supervisionar toda a rotina administrativa (digitação e preenchimento dos programas e emissão de ofícios) e ações relativas à vigilância sanitária (visitas no comércio de alimentos, empresas e comércios em geral, depósitos de medicamentos, hospitais, hotéis, etc.), visando promover e proteger a saúde da população e eliminar, diminuir ou prevenir riscos à saúde;</w:t>
      </w:r>
    </w:p>
    <w:p w:rsidR="004A194F" w:rsidRPr="00326A1C" w:rsidRDefault="004A194F" w:rsidP="002F426C">
      <w:pPr>
        <w:spacing w:line="360" w:lineRule="auto"/>
        <w:ind w:firstLine="1134"/>
        <w:jc w:val="both"/>
        <w:rPr>
          <w:sz w:val="22"/>
          <w:szCs w:val="22"/>
        </w:rPr>
      </w:pPr>
    </w:p>
    <w:p w:rsidR="004A194F" w:rsidRPr="00326A1C" w:rsidRDefault="00A12F14" w:rsidP="002F426C">
      <w:pPr>
        <w:spacing w:line="360" w:lineRule="auto"/>
        <w:ind w:firstLine="1134"/>
        <w:jc w:val="both"/>
        <w:rPr>
          <w:sz w:val="22"/>
          <w:szCs w:val="22"/>
        </w:rPr>
      </w:pPr>
      <w:r w:rsidRPr="00326A1C">
        <w:rPr>
          <w:sz w:val="22"/>
          <w:szCs w:val="22"/>
        </w:rPr>
        <w:t>IV - a</w:t>
      </w:r>
      <w:r w:rsidR="004A194F" w:rsidRPr="00326A1C">
        <w:rPr>
          <w:sz w:val="22"/>
          <w:szCs w:val="22"/>
        </w:rPr>
        <w:t xml:space="preserve"> Coordenadoria de Vigilância Epidemiológica é o órgão responsável por coordenar as ações de vigilância em saúde no município com foco em doenças transmissíveis e não transmissíveis, incluindo o monitoramento e controle de doenças e a análise de dados epidemiológicos, a publicação de relatórios e informações relevantes sobre a situação epidemiológica municipal, tanto para a população quanto para os profissionais de saúde, além de agravos e eventos de i</w:t>
      </w:r>
      <w:r w:rsidR="006E6A7D" w:rsidRPr="00326A1C">
        <w:rPr>
          <w:sz w:val="22"/>
          <w:szCs w:val="22"/>
        </w:rPr>
        <w:t>mportância para a saúde pública;</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V - </w:t>
      </w:r>
      <w:r w:rsidR="00A12F14" w:rsidRPr="00326A1C">
        <w:rPr>
          <w:sz w:val="22"/>
          <w:szCs w:val="22"/>
        </w:rPr>
        <w:t>a</w:t>
      </w:r>
      <w:r w:rsidRPr="00326A1C">
        <w:rPr>
          <w:sz w:val="22"/>
          <w:szCs w:val="22"/>
        </w:rPr>
        <w:t xml:space="preserve"> Coordenadoria de Controle de Remédios de Alto Custo é o órgão responsável por garantir, no âmbito municipal, a disponibilidade, o acesso, a qualidade, a segurança e o uso adequado e racional dos medicamentos de alto custo essenciais para o tratamento de doenças complexas, além de coordenar e supervisionar a gestão do estoque, a avaliação da demanda, a seleção dos medicamentos e a implementação de protocolos clínicos e diretrizes terapêuticas visando garantir o acesso da população ao tratamentos eficazes e seguros que melhorem a </w:t>
      </w:r>
      <w:r w:rsidR="006E6A7D" w:rsidRPr="00326A1C">
        <w:rPr>
          <w:sz w:val="22"/>
          <w:szCs w:val="22"/>
        </w:rPr>
        <w:t>qualidade de vida dos pacientes;</w:t>
      </w:r>
    </w:p>
    <w:p w:rsidR="004A194F" w:rsidRPr="00326A1C" w:rsidRDefault="004A194F" w:rsidP="002F426C">
      <w:pPr>
        <w:spacing w:line="360" w:lineRule="auto"/>
        <w:ind w:firstLine="1134"/>
        <w:jc w:val="both"/>
        <w:rPr>
          <w:sz w:val="22"/>
          <w:szCs w:val="22"/>
        </w:rPr>
      </w:pPr>
    </w:p>
    <w:p w:rsidR="004A194F" w:rsidRPr="00326A1C" w:rsidRDefault="00A12F14" w:rsidP="002F426C">
      <w:pPr>
        <w:spacing w:line="360" w:lineRule="auto"/>
        <w:ind w:firstLine="1134"/>
        <w:jc w:val="both"/>
        <w:rPr>
          <w:sz w:val="22"/>
          <w:szCs w:val="22"/>
        </w:rPr>
      </w:pPr>
      <w:r w:rsidRPr="00326A1C">
        <w:rPr>
          <w:sz w:val="22"/>
          <w:szCs w:val="22"/>
        </w:rPr>
        <w:t>VI - o</w:t>
      </w:r>
      <w:r w:rsidR="004A194F" w:rsidRPr="00326A1C">
        <w:rPr>
          <w:sz w:val="22"/>
          <w:szCs w:val="22"/>
        </w:rPr>
        <w:t xml:space="preserve"> Serviço de Análise e Pesquisa de Água é o órgão responsável por avaliar e controlar a qualidade da água para consumo humano no município por meio da coleta, análise e interpretação de dados acerca dos componentes físicos, químicos e microbiológicos da água advinda do sistema de abastecimento municipal.</w:t>
      </w:r>
    </w:p>
    <w:p w:rsidR="007E5AFC" w:rsidRPr="00580E04" w:rsidRDefault="0028284C" w:rsidP="002F426C">
      <w:pPr>
        <w:spacing w:line="360" w:lineRule="auto"/>
        <w:ind w:firstLine="1134"/>
        <w:jc w:val="both"/>
        <w:rPr>
          <w:color w:val="auto"/>
          <w:sz w:val="22"/>
          <w:szCs w:val="22"/>
        </w:rPr>
      </w:pPr>
      <w:r w:rsidRPr="00580E04">
        <w:rPr>
          <w:color w:val="auto"/>
          <w:sz w:val="22"/>
          <w:szCs w:val="22"/>
        </w:rPr>
        <w:t>§ 2º - O Departamento de Pronto Atendimento</w:t>
      </w:r>
      <w:r w:rsidR="007E5AFC" w:rsidRPr="00580E04">
        <w:rPr>
          <w:color w:val="auto"/>
          <w:sz w:val="22"/>
          <w:szCs w:val="22"/>
        </w:rPr>
        <w:t xml:space="preserve"> </w:t>
      </w:r>
      <w:r w:rsidR="00D918CD" w:rsidRPr="00580E04">
        <w:rPr>
          <w:color w:val="auto"/>
          <w:sz w:val="22"/>
          <w:szCs w:val="22"/>
        </w:rPr>
        <w:t xml:space="preserve">em Saúde </w:t>
      </w:r>
      <w:r w:rsidR="007E5AFC" w:rsidRPr="00580E04">
        <w:rPr>
          <w:color w:val="auto"/>
          <w:sz w:val="22"/>
          <w:szCs w:val="22"/>
        </w:rPr>
        <w:t xml:space="preserve">é o órgão </w:t>
      </w:r>
      <w:r w:rsidR="001A2EB4" w:rsidRPr="00580E04">
        <w:rPr>
          <w:color w:val="auto"/>
          <w:sz w:val="22"/>
          <w:szCs w:val="22"/>
        </w:rPr>
        <w:t xml:space="preserve">por </w:t>
      </w:r>
      <w:r w:rsidR="007E5AFC" w:rsidRPr="00580E04">
        <w:rPr>
          <w:color w:val="auto"/>
          <w:sz w:val="22"/>
          <w:szCs w:val="22"/>
        </w:rPr>
        <w:t xml:space="preserve">garantir o atendimento </w:t>
      </w:r>
      <w:r w:rsidR="001A2EB4" w:rsidRPr="00580E04">
        <w:rPr>
          <w:color w:val="auto"/>
          <w:sz w:val="22"/>
          <w:szCs w:val="22"/>
        </w:rPr>
        <w:t xml:space="preserve">ininterrupto de urgência e emergência </w:t>
      </w:r>
      <w:r w:rsidR="007E5AFC" w:rsidRPr="00580E04">
        <w:rPr>
          <w:color w:val="auto"/>
          <w:sz w:val="22"/>
          <w:szCs w:val="22"/>
        </w:rPr>
        <w:t>a pacientes com quadros agudos, coordenando os fluxos de atendimento, a gestão de recursos humanos e materiais, e a integração com a rede de saúde</w:t>
      </w:r>
      <w:r w:rsidR="001A2EB4" w:rsidRPr="00580E04">
        <w:rPr>
          <w:color w:val="auto"/>
          <w:sz w:val="22"/>
          <w:szCs w:val="22"/>
        </w:rPr>
        <w:t>, incluindo o</w:t>
      </w:r>
      <w:r w:rsidR="007E5AFC" w:rsidRPr="00580E04">
        <w:rPr>
          <w:color w:val="auto"/>
          <w:sz w:val="22"/>
          <w:szCs w:val="22"/>
        </w:rPr>
        <w:t xml:space="preserve"> planejamento e a avaliação de ações de saúde, a gestão de custos, o controle de qualidade dos serviços, e a garantia de condições adequadas de trabalho para a equipe multiprofissional</w:t>
      </w:r>
      <w:r w:rsidR="001A2EB4" w:rsidRPr="00580E04">
        <w:rPr>
          <w:color w:val="auto"/>
          <w:sz w:val="22"/>
          <w:szCs w:val="22"/>
        </w:rPr>
        <w:t>.</w:t>
      </w:r>
    </w:p>
    <w:p w:rsidR="007E5AFC" w:rsidRPr="00326A1C" w:rsidRDefault="007E5AFC" w:rsidP="002F426C">
      <w:pPr>
        <w:spacing w:line="360" w:lineRule="auto"/>
        <w:ind w:firstLine="1134"/>
        <w:jc w:val="both"/>
        <w:rPr>
          <w:color w:val="FF0000"/>
          <w:sz w:val="22"/>
          <w:szCs w:val="22"/>
        </w:rPr>
      </w:pPr>
    </w:p>
    <w:p w:rsidR="004A194F" w:rsidRPr="00326A1C" w:rsidRDefault="004A194F" w:rsidP="002F426C">
      <w:pPr>
        <w:spacing w:line="360" w:lineRule="auto"/>
        <w:ind w:firstLine="1134"/>
        <w:jc w:val="both"/>
        <w:rPr>
          <w:sz w:val="22"/>
          <w:szCs w:val="22"/>
        </w:rPr>
      </w:pPr>
      <w:r w:rsidRPr="00326A1C">
        <w:rPr>
          <w:sz w:val="22"/>
          <w:szCs w:val="22"/>
        </w:rPr>
        <w:lastRenderedPageBreak/>
        <w:t xml:space="preserve">Art. 19 </w:t>
      </w:r>
      <w:r w:rsidR="00A12F14" w:rsidRPr="00326A1C">
        <w:rPr>
          <w:sz w:val="22"/>
          <w:szCs w:val="22"/>
        </w:rPr>
        <w:t xml:space="preserve">- </w:t>
      </w:r>
      <w:r w:rsidRPr="00326A1C">
        <w:rPr>
          <w:sz w:val="22"/>
          <w:szCs w:val="22"/>
        </w:rPr>
        <w:t xml:space="preserve">A </w:t>
      </w:r>
      <w:r w:rsidRPr="00326A1C">
        <w:rPr>
          <w:b/>
          <w:sz w:val="22"/>
          <w:szCs w:val="22"/>
        </w:rPr>
        <w:t>SECRETARIA DE DESENVOLVIMENTO E AÇÃO SOCIAL</w:t>
      </w:r>
      <w:r w:rsidRPr="00326A1C">
        <w:rPr>
          <w:sz w:val="22"/>
          <w:szCs w:val="22"/>
        </w:rPr>
        <w:t xml:space="preserve"> é o órgão responsável pela formulação, implantação e controle da política pública de desenvolvimento e assistência social tendo por finalidade coordenar, executar e aprimorar o sistema de gestão da política de assistência social, organizado por meio de um conjunto de serviços, programas, projetos e benefícios executados diretamente pelo setor público ou indiretamente pelas entidades, bem como promover a articulação com as outras políticas sociais existentes no município.</w:t>
      </w:r>
    </w:p>
    <w:p w:rsidR="004A194F" w:rsidRPr="00326A1C" w:rsidRDefault="004A194F" w:rsidP="002F426C">
      <w:pPr>
        <w:spacing w:line="360" w:lineRule="auto"/>
        <w:ind w:firstLine="1134"/>
        <w:jc w:val="both"/>
        <w:rPr>
          <w:sz w:val="22"/>
          <w:szCs w:val="22"/>
        </w:rPr>
      </w:pPr>
    </w:p>
    <w:p w:rsidR="004A194F" w:rsidRPr="00326A1C" w:rsidRDefault="002D0F0C" w:rsidP="002F426C">
      <w:pPr>
        <w:spacing w:line="360" w:lineRule="auto"/>
        <w:ind w:firstLine="1134"/>
        <w:jc w:val="both"/>
        <w:rPr>
          <w:sz w:val="22"/>
          <w:szCs w:val="22"/>
        </w:rPr>
      </w:pPr>
      <w:r w:rsidRPr="00326A1C">
        <w:rPr>
          <w:sz w:val="22"/>
          <w:szCs w:val="22"/>
        </w:rPr>
        <w:t xml:space="preserve">Parágrafo único: </w:t>
      </w:r>
      <w:r w:rsidR="004A194F" w:rsidRPr="00326A1C">
        <w:rPr>
          <w:sz w:val="22"/>
          <w:szCs w:val="22"/>
        </w:rPr>
        <w:t>O Departamento de Projetos, Ação Social e CRAS é o órgão responsável pelo planejamento e o estabelecimento da política de atuação, estratégias, diretrizes e critérios de prestação de assistência social e promoção do bem estar da população carente; execução de programas assistenciais e de desenvolvimento comunitário; assistência técnica aos centros comunitários a entidades particulares ou grupos voluntários, incentivando e colaborando no desenvolvimento de suas atividades; estimular a organização e a participação da comunidade no levantamento, discussão e solução de problemas relacionados com a ação social da Prefeitura Municipal;  coordenação, controle e avaliação das atividades de assistência prestadas por instituições da comunidade que recebem subvenção ou auxílio da Prefeitura Municipal;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  I - </w:t>
      </w:r>
      <w:r w:rsidR="00A12F14" w:rsidRPr="00326A1C">
        <w:rPr>
          <w:sz w:val="22"/>
          <w:szCs w:val="22"/>
        </w:rPr>
        <w:t>a</w:t>
      </w:r>
      <w:r w:rsidRPr="00326A1C">
        <w:rPr>
          <w:sz w:val="22"/>
          <w:szCs w:val="22"/>
        </w:rPr>
        <w:t xml:space="preserve"> Coordenadoria de Projetos, Ação Social e CRAS é o órgão responsável por coordenar, com o seu pessoal especializado e de apoio aos programas assistenciais do município, as mais diversas atividades voltadas à área da Assistência e Desenvolvimento Social; apoiar as entidades assistenciais, mantendo com elas contatos e promovendo eventos para o bem estar das famílias carentes; promover eventos para todas as idades; estabelecer programas para pessoas com deficiência, transtornos globais do desenvolvimento e; manter arquivos e dados estatísticos da sua área; tratar do apoio em linhas gerais e diretas aos programas </w:t>
      </w:r>
      <w:r w:rsidR="00EF3A10" w:rsidRPr="00326A1C">
        <w:rPr>
          <w:sz w:val="22"/>
          <w:szCs w:val="22"/>
        </w:rPr>
        <w:t xml:space="preserve">das </w:t>
      </w:r>
      <w:r w:rsidRPr="00326A1C">
        <w:rPr>
          <w:sz w:val="22"/>
          <w:szCs w:val="22"/>
        </w:rPr>
        <w:t>entidades de classe e outros; tratar da distribuição de cestas básicas, materiais de construção e escolares para as pessoas carentes; cuidar da distribuição de medicamentos, aviamentos de receitas médicas, oculistas e outras, para as pessoas carentes; promover à assistência à infância à adolescência e aos idosos; promover parceria de trabalho com o Conselho Tutelar,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II - </w:t>
      </w:r>
      <w:r w:rsidR="00A12F14" w:rsidRPr="00326A1C">
        <w:rPr>
          <w:sz w:val="22"/>
          <w:szCs w:val="22"/>
        </w:rPr>
        <w:t>a</w:t>
      </w:r>
      <w:r w:rsidRPr="00326A1C">
        <w:rPr>
          <w:sz w:val="22"/>
          <w:szCs w:val="22"/>
        </w:rPr>
        <w:t xml:space="preserve"> Coordenadoria de Serviços Sociais é o órgão responsável </w:t>
      </w:r>
      <w:bookmarkStart w:id="2" w:name="_Hlk199150419"/>
      <w:r w:rsidRPr="00326A1C">
        <w:rPr>
          <w:sz w:val="22"/>
          <w:szCs w:val="22"/>
        </w:rPr>
        <w:t xml:space="preserve">por coordenar diversos programas sociais existentes no município, bem como coordenar eventos, campanhas e serviços de </w:t>
      </w:r>
      <w:r w:rsidRPr="00326A1C">
        <w:rPr>
          <w:sz w:val="22"/>
          <w:szCs w:val="22"/>
        </w:rPr>
        <w:lastRenderedPageBreak/>
        <w:t xml:space="preserve">caráter social realizados no município, como cursos diversos, </w:t>
      </w:r>
      <w:r w:rsidR="00EF3A10" w:rsidRPr="00326A1C">
        <w:rPr>
          <w:sz w:val="22"/>
          <w:szCs w:val="22"/>
        </w:rPr>
        <w:t>c</w:t>
      </w:r>
      <w:r w:rsidRPr="00326A1C">
        <w:rPr>
          <w:sz w:val="22"/>
          <w:szCs w:val="22"/>
        </w:rPr>
        <w:t xml:space="preserve">ampanha do </w:t>
      </w:r>
      <w:r w:rsidR="00EF3A10" w:rsidRPr="00326A1C">
        <w:rPr>
          <w:sz w:val="22"/>
          <w:szCs w:val="22"/>
        </w:rPr>
        <w:t>a</w:t>
      </w:r>
      <w:r w:rsidRPr="00326A1C">
        <w:rPr>
          <w:sz w:val="22"/>
          <w:szCs w:val="22"/>
        </w:rPr>
        <w:t xml:space="preserve">gasalho, </w:t>
      </w:r>
      <w:r w:rsidR="00A12F14" w:rsidRPr="00326A1C">
        <w:rPr>
          <w:sz w:val="22"/>
          <w:szCs w:val="22"/>
        </w:rPr>
        <w:t xml:space="preserve"> distribuição de m</w:t>
      </w:r>
      <w:r w:rsidRPr="00326A1C">
        <w:rPr>
          <w:sz w:val="22"/>
          <w:szCs w:val="22"/>
        </w:rPr>
        <w:t>edicamentos</w:t>
      </w:r>
      <w:bookmarkEnd w:id="2"/>
      <w:r w:rsidRPr="00326A1C">
        <w:rPr>
          <w:sz w:val="22"/>
          <w:szCs w:val="22"/>
        </w:rPr>
        <w:t>,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Art. 20 - A </w:t>
      </w:r>
      <w:r w:rsidRPr="00326A1C">
        <w:rPr>
          <w:b/>
          <w:sz w:val="22"/>
          <w:szCs w:val="22"/>
        </w:rPr>
        <w:t>SECRETARIA DE AGRICULTURA, ABASTECIMENTO E MEIO-AMBIENTE</w:t>
      </w:r>
      <w:r w:rsidRPr="00326A1C">
        <w:rPr>
          <w:sz w:val="22"/>
          <w:szCs w:val="22"/>
        </w:rPr>
        <w:t xml:space="preserve"> é o órgão responsável pela supervisão e coordenação de todos os trabalhos e atividades relacionadas com a agricultura, pecuária e com a política do meio ambiente no município, desenvolvida pelos seus respectivos setores subordinados, como segue:</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1° - O Departamento de Agricultura, Abastecimento e Meio-Ambiente é o setor responsável por estabelecer a relação administrativa com a zona rural do Município; elaborar, dirigir e executar a política agrícola do Município, prestando apoio e assistência técnica às atividades relacionadas com a produção avícola, pecuária e congêneres, estabelecendo e colaborando para o cumprimento das políticas de abastecimento e de preservação do meio ambiente, coordenação de ações e planos, programas, projetos e atividades e repercussão ambiental,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I - </w:t>
      </w:r>
      <w:r w:rsidR="00A12F14" w:rsidRPr="00326A1C">
        <w:rPr>
          <w:sz w:val="22"/>
          <w:szCs w:val="22"/>
        </w:rPr>
        <w:t>a</w:t>
      </w:r>
      <w:r w:rsidRPr="00326A1C">
        <w:rPr>
          <w:sz w:val="22"/>
          <w:szCs w:val="22"/>
        </w:rPr>
        <w:t xml:space="preserve"> Coordenadoria de Meio Ambiente é o órgão responsável pela coordenaria das tarefas que se destinam a elaboração, direção e execução das políticas de meio ambiente do Município, visando a sua preservação, bem como desenvolver ações de conservação de praças, parques, jardins e outros, limpeza pública, coleta de lixo e tratamento de dejetos,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A12F14" w:rsidP="002F426C">
      <w:pPr>
        <w:spacing w:line="360" w:lineRule="auto"/>
        <w:ind w:firstLine="1134"/>
        <w:jc w:val="both"/>
        <w:rPr>
          <w:sz w:val="22"/>
          <w:szCs w:val="22"/>
        </w:rPr>
      </w:pPr>
      <w:r w:rsidRPr="00326A1C">
        <w:rPr>
          <w:sz w:val="22"/>
          <w:szCs w:val="22"/>
        </w:rPr>
        <w:t>II - a</w:t>
      </w:r>
      <w:r w:rsidR="004A194F" w:rsidRPr="00326A1C">
        <w:rPr>
          <w:sz w:val="22"/>
          <w:szCs w:val="22"/>
        </w:rPr>
        <w:t xml:space="preserve"> Coordenadoria de Agricultura e Pecuária é o setor responsável por coordenar a assistência técnica oferecida aos pequenos e médios agricultores e pecuaristas existentes no município; organizar e desenvolver viveiro de mudas; coordenar a realização da feira livre; coordenar a formação do cinturão verde na zona suburbana do Município; auxiliar os pequenos lavradores e hortifruticultores no combate à erosão; incentivar a produção agrícola bem como desenvolver processos visando a instalação de indústrias caseiras ou agroindústrias, além da instalação de núcleos rurais experimentais com a introdução de novas espécies e variedades de plantio e de incentivar a preservação do meio ambiente; zelar pela execução dos convênios firmados com o Estado e a União no setor rural,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4A194F" w:rsidP="002F426C">
      <w:pPr>
        <w:spacing w:line="360" w:lineRule="auto"/>
        <w:ind w:firstLine="1134"/>
        <w:jc w:val="both"/>
        <w:rPr>
          <w:sz w:val="22"/>
          <w:szCs w:val="22"/>
        </w:rPr>
      </w:pPr>
      <w:r w:rsidRPr="00326A1C">
        <w:rPr>
          <w:sz w:val="22"/>
          <w:szCs w:val="22"/>
        </w:rPr>
        <w:t xml:space="preserve">§ 2° - A Divisão do Serviço de Inspeção Municipal </w:t>
      </w:r>
      <w:r w:rsidR="00A12F14" w:rsidRPr="00326A1C">
        <w:rPr>
          <w:sz w:val="22"/>
          <w:szCs w:val="22"/>
        </w:rPr>
        <w:t xml:space="preserve">(S.I.M.) </w:t>
      </w:r>
      <w:r w:rsidRPr="00326A1C">
        <w:rPr>
          <w:sz w:val="22"/>
          <w:szCs w:val="22"/>
        </w:rPr>
        <w:t>é o órgão responsável pela inspeção sanitária dos produtos de origem animal e vegetal e seus derivados, produzidos, manipulados, acondicionados e em trânsito no município de Tupi Paulista, além de outras atribuições delegadas ao órgão pelo Secretário da pasta e pelo Prefeito Municipal.</w:t>
      </w:r>
    </w:p>
    <w:p w:rsidR="004A194F" w:rsidRPr="00326A1C" w:rsidRDefault="004A194F" w:rsidP="002F426C">
      <w:pPr>
        <w:spacing w:line="360" w:lineRule="auto"/>
        <w:ind w:firstLine="1134"/>
        <w:jc w:val="both"/>
        <w:rPr>
          <w:sz w:val="22"/>
          <w:szCs w:val="22"/>
        </w:rPr>
      </w:pPr>
    </w:p>
    <w:p w:rsidR="004A194F" w:rsidRPr="00326A1C" w:rsidRDefault="00A12F14" w:rsidP="002F426C">
      <w:pPr>
        <w:spacing w:line="360" w:lineRule="auto"/>
        <w:ind w:firstLine="1134"/>
        <w:jc w:val="both"/>
        <w:rPr>
          <w:sz w:val="22"/>
          <w:szCs w:val="22"/>
        </w:rPr>
      </w:pPr>
      <w:r w:rsidRPr="00326A1C">
        <w:rPr>
          <w:sz w:val="22"/>
          <w:szCs w:val="22"/>
        </w:rPr>
        <w:t>Art. 21 -</w:t>
      </w:r>
      <w:r w:rsidR="004A194F" w:rsidRPr="00326A1C">
        <w:rPr>
          <w:sz w:val="22"/>
          <w:szCs w:val="22"/>
        </w:rPr>
        <w:t xml:space="preserve"> Compete à administração municipal dotar os Fundos e Conselhos da estrutura necessária para o seu funcionamento.</w:t>
      </w:r>
    </w:p>
    <w:p w:rsidR="004A194F" w:rsidRPr="00326A1C" w:rsidRDefault="00A12F14" w:rsidP="002F426C">
      <w:pPr>
        <w:spacing w:line="360" w:lineRule="auto"/>
        <w:ind w:firstLine="1134"/>
        <w:jc w:val="both"/>
        <w:rPr>
          <w:sz w:val="22"/>
          <w:szCs w:val="22"/>
        </w:rPr>
      </w:pPr>
      <w:r w:rsidRPr="00326A1C">
        <w:rPr>
          <w:sz w:val="22"/>
          <w:szCs w:val="22"/>
        </w:rPr>
        <w:t>Parágrafo único.</w:t>
      </w:r>
      <w:r w:rsidR="004A194F" w:rsidRPr="00326A1C">
        <w:rPr>
          <w:sz w:val="22"/>
          <w:szCs w:val="22"/>
        </w:rPr>
        <w:t xml:space="preserve"> O Fundo Social de Solidariedade tem por atribuição mobilizar a comunidade para atender as necessidades e situações de risco social emergencial, coletivos ou individuais e para tanto disporá d</w:t>
      </w:r>
      <w:r w:rsidR="00D66B77" w:rsidRPr="00326A1C">
        <w:rPr>
          <w:sz w:val="22"/>
          <w:szCs w:val="22"/>
        </w:rPr>
        <w:t xml:space="preserve">o Serviço </w:t>
      </w:r>
      <w:r w:rsidR="004A194F" w:rsidRPr="00326A1C">
        <w:rPr>
          <w:sz w:val="22"/>
          <w:szCs w:val="22"/>
        </w:rPr>
        <w:t>de Relações Institucionais do Fundo Social de Solidariedade tendo por atribuição assessorar diretamente a presidência do órgão, bem como articular-se e relacionar-se institucionalmente com a comunidade e órgãos governamentais.</w:t>
      </w:r>
    </w:p>
    <w:p w:rsidR="004A194F" w:rsidRPr="00326A1C" w:rsidRDefault="004A194F" w:rsidP="002F426C">
      <w:pPr>
        <w:spacing w:line="360" w:lineRule="auto"/>
        <w:ind w:firstLine="1134"/>
        <w:jc w:val="both"/>
        <w:rPr>
          <w:sz w:val="22"/>
          <w:szCs w:val="22"/>
        </w:rPr>
      </w:pPr>
    </w:p>
    <w:p w:rsidR="004A194F" w:rsidRPr="00326A1C" w:rsidRDefault="00A12F14" w:rsidP="002F426C">
      <w:pPr>
        <w:spacing w:line="360" w:lineRule="auto"/>
        <w:ind w:firstLine="1134"/>
        <w:jc w:val="both"/>
        <w:rPr>
          <w:sz w:val="22"/>
          <w:szCs w:val="22"/>
        </w:rPr>
      </w:pPr>
      <w:r w:rsidRPr="00326A1C">
        <w:rPr>
          <w:sz w:val="22"/>
          <w:szCs w:val="22"/>
        </w:rPr>
        <w:t>Art. 22 -</w:t>
      </w:r>
      <w:r w:rsidR="004A194F" w:rsidRPr="00326A1C">
        <w:rPr>
          <w:sz w:val="22"/>
          <w:szCs w:val="22"/>
        </w:rPr>
        <w:t xml:space="preserve"> </w:t>
      </w:r>
      <w:r w:rsidR="000E1E69" w:rsidRPr="00326A1C">
        <w:rPr>
          <w:sz w:val="22"/>
          <w:szCs w:val="22"/>
        </w:rPr>
        <w:t>A Unidade de</w:t>
      </w:r>
      <w:r w:rsidR="004A194F" w:rsidRPr="00326A1C">
        <w:rPr>
          <w:sz w:val="22"/>
          <w:szCs w:val="22"/>
        </w:rPr>
        <w:t xml:space="preserve"> Controle Interno é </w:t>
      </w:r>
      <w:r w:rsidR="007971CF" w:rsidRPr="00326A1C">
        <w:rPr>
          <w:sz w:val="22"/>
          <w:szCs w:val="22"/>
        </w:rPr>
        <w:t xml:space="preserve">o </w:t>
      </w:r>
      <w:r w:rsidR="004A194F" w:rsidRPr="00326A1C">
        <w:rPr>
          <w:sz w:val="22"/>
          <w:szCs w:val="22"/>
        </w:rPr>
        <w:t>órgão responsável pelo controle da administração municipal, com atuação preventiva e tem por objetivo supervisionar e proteger o interesse público, assessorando e aconselhando o Chefe do Poder Executivo Municipal e os órgãos da administração municipal na manutenção da regularidade e exatidão nas contas públicas, na promoção de sistemas de auditoria interna e no saneamento de procedimentos administrativos falhos.</w:t>
      </w:r>
    </w:p>
    <w:p w:rsidR="004A194F" w:rsidRPr="00326A1C" w:rsidRDefault="00C94C93" w:rsidP="002F426C">
      <w:pPr>
        <w:spacing w:line="360" w:lineRule="auto"/>
        <w:ind w:firstLine="1134"/>
        <w:jc w:val="both"/>
        <w:rPr>
          <w:sz w:val="22"/>
          <w:szCs w:val="22"/>
        </w:rPr>
      </w:pPr>
      <w:r w:rsidRPr="00326A1C">
        <w:rPr>
          <w:sz w:val="22"/>
          <w:szCs w:val="22"/>
        </w:rPr>
        <w:t>Parágrafo ú</w:t>
      </w:r>
      <w:r w:rsidR="004A194F" w:rsidRPr="00326A1C">
        <w:rPr>
          <w:sz w:val="22"/>
          <w:szCs w:val="22"/>
        </w:rPr>
        <w:t>nico</w:t>
      </w:r>
      <w:r w:rsidRPr="00326A1C">
        <w:rPr>
          <w:sz w:val="22"/>
          <w:szCs w:val="22"/>
        </w:rPr>
        <w:t>.</w:t>
      </w:r>
      <w:r w:rsidR="004A194F" w:rsidRPr="00326A1C">
        <w:rPr>
          <w:sz w:val="22"/>
          <w:szCs w:val="22"/>
        </w:rPr>
        <w:t xml:space="preserve"> O </w:t>
      </w:r>
      <w:r w:rsidR="000E1E69" w:rsidRPr="00326A1C">
        <w:rPr>
          <w:sz w:val="22"/>
          <w:szCs w:val="22"/>
        </w:rPr>
        <w:t>C</w:t>
      </w:r>
      <w:r w:rsidR="004A194F" w:rsidRPr="00326A1C">
        <w:rPr>
          <w:sz w:val="22"/>
          <w:szCs w:val="22"/>
        </w:rPr>
        <w:t>ontrole Interno será exercido por servidor ocupante de emprego de provimento efetivo especialmente criado para essa finalidade.</w:t>
      </w:r>
    </w:p>
    <w:p w:rsidR="009E24A1" w:rsidRPr="00326A1C" w:rsidRDefault="009E24A1" w:rsidP="002F426C">
      <w:pPr>
        <w:spacing w:line="360" w:lineRule="auto"/>
        <w:ind w:firstLine="1134"/>
        <w:jc w:val="both"/>
        <w:rPr>
          <w:sz w:val="22"/>
          <w:szCs w:val="22"/>
        </w:rPr>
      </w:pPr>
    </w:p>
    <w:p w:rsidR="00C94C93" w:rsidRPr="00326A1C" w:rsidRDefault="00C94C93" w:rsidP="002F426C">
      <w:pPr>
        <w:spacing w:line="360" w:lineRule="auto"/>
        <w:ind w:firstLine="1134"/>
        <w:jc w:val="both"/>
        <w:rPr>
          <w:sz w:val="22"/>
          <w:szCs w:val="22"/>
        </w:rPr>
      </w:pPr>
    </w:p>
    <w:p w:rsidR="00E813E3" w:rsidRPr="00326A1C" w:rsidRDefault="00E813E3" w:rsidP="002F426C">
      <w:pPr>
        <w:spacing w:line="360" w:lineRule="auto"/>
        <w:jc w:val="center"/>
        <w:rPr>
          <w:b/>
          <w:sz w:val="22"/>
          <w:szCs w:val="22"/>
        </w:rPr>
      </w:pPr>
      <w:r w:rsidRPr="00326A1C">
        <w:rPr>
          <w:b/>
          <w:sz w:val="22"/>
          <w:szCs w:val="22"/>
        </w:rPr>
        <w:t>CAPÍTULO IV</w:t>
      </w:r>
    </w:p>
    <w:p w:rsidR="00E813E3" w:rsidRPr="00326A1C" w:rsidRDefault="00E813E3" w:rsidP="002F426C">
      <w:pPr>
        <w:spacing w:line="360" w:lineRule="auto"/>
        <w:jc w:val="center"/>
        <w:rPr>
          <w:b/>
          <w:sz w:val="22"/>
          <w:szCs w:val="22"/>
        </w:rPr>
      </w:pPr>
      <w:r w:rsidRPr="00326A1C">
        <w:rPr>
          <w:b/>
          <w:sz w:val="22"/>
          <w:szCs w:val="22"/>
        </w:rPr>
        <w:t>DA ESTRUTURA</w:t>
      </w:r>
    </w:p>
    <w:p w:rsidR="00C94C93" w:rsidRPr="00326A1C" w:rsidRDefault="00C94C93" w:rsidP="002F426C">
      <w:pPr>
        <w:spacing w:line="360" w:lineRule="auto"/>
        <w:ind w:firstLine="1134"/>
        <w:jc w:val="both"/>
        <w:rPr>
          <w:sz w:val="22"/>
          <w:szCs w:val="22"/>
        </w:rPr>
      </w:pPr>
    </w:p>
    <w:p w:rsidR="00E813E3" w:rsidRPr="00326A1C" w:rsidRDefault="00E813E3" w:rsidP="002F426C">
      <w:pPr>
        <w:spacing w:line="360" w:lineRule="auto"/>
        <w:ind w:firstLine="1134"/>
        <w:jc w:val="both"/>
        <w:rPr>
          <w:sz w:val="22"/>
          <w:szCs w:val="22"/>
        </w:rPr>
      </w:pPr>
      <w:r w:rsidRPr="00326A1C">
        <w:rPr>
          <w:sz w:val="22"/>
          <w:szCs w:val="22"/>
        </w:rPr>
        <w:t>Art. 2</w:t>
      </w:r>
      <w:r w:rsidR="009E24A1" w:rsidRPr="00326A1C">
        <w:rPr>
          <w:sz w:val="22"/>
          <w:szCs w:val="22"/>
        </w:rPr>
        <w:t>3</w:t>
      </w:r>
      <w:r w:rsidRPr="00326A1C">
        <w:rPr>
          <w:sz w:val="22"/>
          <w:szCs w:val="22"/>
        </w:rPr>
        <w:t xml:space="preserve"> - Fica constituído o Organograma Básico da Estrutura Administrativa da Prefeitura Municipal de Tupi Paulista de acordo com o disposto no Anexo I e Sub-Anexos da presente </w:t>
      </w:r>
      <w:r w:rsidR="009E24A1" w:rsidRPr="00326A1C">
        <w:rPr>
          <w:sz w:val="22"/>
          <w:szCs w:val="22"/>
        </w:rPr>
        <w:t>L</w:t>
      </w:r>
      <w:r w:rsidRPr="00326A1C">
        <w:rPr>
          <w:sz w:val="22"/>
          <w:szCs w:val="22"/>
        </w:rPr>
        <w:t>ei</w:t>
      </w:r>
      <w:r w:rsidR="009E24A1" w:rsidRPr="00326A1C">
        <w:rPr>
          <w:sz w:val="22"/>
          <w:szCs w:val="22"/>
        </w:rPr>
        <w:t xml:space="preserve"> Complementar</w:t>
      </w:r>
      <w:r w:rsidRPr="00326A1C">
        <w:rPr>
          <w:sz w:val="22"/>
          <w:szCs w:val="22"/>
        </w:rPr>
        <w:t>.</w:t>
      </w:r>
    </w:p>
    <w:p w:rsidR="00E813E3" w:rsidRPr="00326A1C" w:rsidRDefault="007971CF" w:rsidP="002F426C">
      <w:pPr>
        <w:spacing w:line="360" w:lineRule="auto"/>
        <w:ind w:firstLine="1134"/>
        <w:jc w:val="both"/>
        <w:rPr>
          <w:sz w:val="22"/>
          <w:szCs w:val="22"/>
        </w:rPr>
      </w:pPr>
      <w:r w:rsidRPr="00326A1C">
        <w:rPr>
          <w:sz w:val="22"/>
          <w:szCs w:val="22"/>
        </w:rPr>
        <w:t>Parágrafo único.</w:t>
      </w:r>
      <w:r w:rsidR="00E813E3" w:rsidRPr="00326A1C">
        <w:rPr>
          <w:sz w:val="22"/>
          <w:szCs w:val="22"/>
        </w:rPr>
        <w:t xml:space="preserve"> Os </w:t>
      </w:r>
      <w:r w:rsidR="009E24A1" w:rsidRPr="00326A1C">
        <w:rPr>
          <w:sz w:val="22"/>
          <w:szCs w:val="22"/>
        </w:rPr>
        <w:t xml:space="preserve">cargos </w:t>
      </w:r>
      <w:r w:rsidR="00E813E3" w:rsidRPr="00326A1C">
        <w:rPr>
          <w:sz w:val="22"/>
          <w:szCs w:val="22"/>
        </w:rPr>
        <w:t xml:space="preserve">de provimento em </w:t>
      </w:r>
      <w:r w:rsidR="009E24A1" w:rsidRPr="00326A1C">
        <w:rPr>
          <w:sz w:val="22"/>
          <w:szCs w:val="22"/>
        </w:rPr>
        <w:t>c</w:t>
      </w:r>
      <w:r w:rsidR="00E813E3" w:rsidRPr="00326A1C">
        <w:rPr>
          <w:sz w:val="22"/>
          <w:szCs w:val="22"/>
        </w:rPr>
        <w:t>omissão passam a obedecer a organização estabelecida na presente Lei</w:t>
      </w:r>
      <w:r w:rsidR="009E24A1" w:rsidRPr="00326A1C">
        <w:rPr>
          <w:sz w:val="22"/>
          <w:szCs w:val="22"/>
        </w:rPr>
        <w:t xml:space="preserve"> Complementar</w:t>
      </w:r>
      <w:r w:rsidR="00E813E3" w:rsidRPr="00326A1C">
        <w:rPr>
          <w:sz w:val="22"/>
          <w:szCs w:val="22"/>
        </w:rPr>
        <w:t>, exceto no que diz respeito a</w:t>
      </w:r>
      <w:r w:rsidR="009E24A1" w:rsidRPr="00326A1C">
        <w:rPr>
          <w:sz w:val="22"/>
          <w:szCs w:val="22"/>
        </w:rPr>
        <w:t xml:space="preserve">o cargo de Diretor do Departamento de Educação </w:t>
      </w:r>
      <w:r w:rsidR="00E813E3" w:rsidRPr="00326A1C">
        <w:rPr>
          <w:sz w:val="22"/>
          <w:szCs w:val="22"/>
        </w:rPr>
        <w:t xml:space="preserve"> </w:t>
      </w:r>
      <w:r w:rsidR="009E24A1" w:rsidRPr="00326A1C">
        <w:rPr>
          <w:sz w:val="22"/>
          <w:szCs w:val="22"/>
        </w:rPr>
        <w:t>que constará do quadro do magistério de acordo com a lei instituidora do Plano de Carreira do Magistério Público Municipal.</w:t>
      </w:r>
    </w:p>
    <w:p w:rsidR="00C94C93" w:rsidRPr="00326A1C" w:rsidRDefault="00C94C93" w:rsidP="00DD2F59">
      <w:pPr>
        <w:spacing w:line="360" w:lineRule="auto"/>
        <w:rPr>
          <w:sz w:val="22"/>
          <w:szCs w:val="22"/>
        </w:rPr>
      </w:pPr>
    </w:p>
    <w:p w:rsidR="00C94C93" w:rsidRPr="00326A1C" w:rsidRDefault="00C94C93" w:rsidP="00DD2F59">
      <w:pPr>
        <w:spacing w:line="360" w:lineRule="auto"/>
        <w:rPr>
          <w:sz w:val="22"/>
          <w:szCs w:val="22"/>
        </w:rPr>
      </w:pPr>
    </w:p>
    <w:p w:rsidR="00E813E3" w:rsidRPr="00326A1C" w:rsidRDefault="00E813E3" w:rsidP="007971CF">
      <w:pPr>
        <w:spacing w:line="360" w:lineRule="auto"/>
        <w:jc w:val="center"/>
        <w:rPr>
          <w:b/>
          <w:sz w:val="22"/>
          <w:szCs w:val="22"/>
        </w:rPr>
      </w:pPr>
      <w:r w:rsidRPr="00326A1C">
        <w:rPr>
          <w:b/>
          <w:sz w:val="22"/>
          <w:szCs w:val="22"/>
        </w:rPr>
        <w:t>CAPÍTULO V</w:t>
      </w:r>
    </w:p>
    <w:p w:rsidR="00E813E3" w:rsidRPr="00326A1C" w:rsidRDefault="00E813E3" w:rsidP="007971CF">
      <w:pPr>
        <w:spacing w:line="360" w:lineRule="auto"/>
        <w:jc w:val="center"/>
        <w:rPr>
          <w:b/>
          <w:sz w:val="22"/>
          <w:szCs w:val="22"/>
        </w:rPr>
      </w:pPr>
      <w:r w:rsidRPr="00326A1C">
        <w:rPr>
          <w:b/>
          <w:sz w:val="22"/>
          <w:szCs w:val="22"/>
        </w:rPr>
        <w:t>DOS PRINCÍPIOS GERAIS DE DELEGAÇÃO E EXERCÍCIO DE AUTORIDADE</w:t>
      </w:r>
    </w:p>
    <w:p w:rsidR="00E813E3" w:rsidRPr="00326A1C" w:rsidRDefault="00E813E3" w:rsidP="00DD2F59">
      <w:pPr>
        <w:spacing w:line="360" w:lineRule="auto"/>
        <w:rPr>
          <w:sz w:val="22"/>
          <w:szCs w:val="22"/>
        </w:rPr>
      </w:pPr>
    </w:p>
    <w:p w:rsidR="007971CF" w:rsidRPr="00326A1C" w:rsidRDefault="00E813E3" w:rsidP="007971CF">
      <w:pPr>
        <w:spacing w:line="360" w:lineRule="auto"/>
        <w:ind w:firstLine="1134"/>
        <w:jc w:val="both"/>
        <w:rPr>
          <w:sz w:val="22"/>
          <w:szCs w:val="22"/>
        </w:rPr>
      </w:pPr>
      <w:r w:rsidRPr="00326A1C">
        <w:rPr>
          <w:sz w:val="22"/>
          <w:szCs w:val="22"/>
        </w:rPr>
        <w:t>Art. 2</w:t>
      </w:r>
      <w:r w:rsidR="009E24A1" w:rsidRPr="00326A1C">
        <w:rPr>
          <w:sz w:val="22"/>
          <w:szCs w:val="22"/>
        </w:rPr>
        <w:t>4</w:t>
      </w:r>
      <w:r w:rsidRPr="00326A1C">
        <w:rPr>
          <w:sz w:val="22"/>
          <w:szCs w:val="22"/>
        </w:rPr>
        <w:t xml:space="preserve"> </w:t>
      </w:r>
      <w:r w:rsidR="00C94C93" w:rsidRPr="00326A1C">
        <w:rPr>
          <w:sz w:val="22"/>
          <w:szCs w:val="22"/>
        </w:rPr>
        <w:t>-</w:t>
      </w:r>
      <w:r w:rsidRPr="00326A1C">
        <w:rPr>
          <w:sz w:val="22"/>
          <w:szCs w:val="22"/>
        </w:rPr>
        <w:t xml:space="preserve"> O Prefeito Municipal</w:t>
      </w:r>
      <w:r w:rsidR="00962DFA" w:rsidRPr="00326A1C">
        <w:rPr>
          <w:sz w:val="22"/>
          <w:szCs w:val="22"/>
        </w:rPr>
        <w:t xml:space="preserve"> </w:t>
      </w:r>
      <w:r w:rsidRPr="00326A1C">
        <w:rPr>
          <w:sz w:val="22"/>
          <w:szCs w:val="22"/>
        </w:rPr>
        <w:t>e os Secretários</w:t>
      </w:r>
      <w:r w:rsidR="00962DFA" w:rsidRPr="00326A1C">
        <w:rPr>
          <w:sz w:val="22"/>
          <w:szCs w:val="22"/>
        </w:rPr>
        <w:t xml:space="preserve"> Municipais</w:t>
      </w:r>
      <w:r w:rsidRPr="00326A1C">
        <w:rPr>
          <w:sz w:val="22"/>
          <w:szCs w:val="22"/>
        </w:rPr>
        <w:t xml:space="preserve">, salvo hipótese expressamente contemplada em </w:t>
      </w:r>
      <w:r w:rsidR="00D84A1C" w:rsidRPr="00326A1C">
        <w:rPr>
          <w:sz w:val="22"/>
          <w:szCs w:val="22"/>
        </w:rPr>
        <w:t>l</w:t>
      </w:r>
      <w:r w:rsidRPr="00326A1C">
        <w:rPr>
          <w:sz w:val="22"/>
          <w:szCs w:val="22"/>
        </w:rPr>
        <w:t>ei, deverão permanecer livres de funções meramente executórias e de prática de atos relativos à mecânica administrativa, ou de forma a indicarem uma simples aplicação das normas estabelecidas, salvo se por necessidade de trabalho.</w:t>
      </w:r>
    </w:p>
    <w:p w:rsidR="007971CF" w:rsidRPr="00326A1C" w:rsidRDefault="007971CF" w:rsidP="007971CF">
      <w:pPr>
        <w:spacing w:line="360" w:lineRule="auto"/>
        <w:jc w:val="both"/>
        <w:rPr>
          <w:sz w:val="22"/>
          <w:szCs w:val="22"/>
        </w:rPr>
      </w:pPr>
    </w:p>
    <w:p w:rsidR="00E813E3" w:rsidRPr="00326A1C" w:rsidRDefault="00E813E3" w:rsidP="007971CF">
      <w:pPr>
        <w:spacing w:line="360" w:lineRule="auto"/>
        <w:ind w:firstLine="1134"/>
        <w:jc w:val="both"/>
        <w:rPr>
          <w:sz w:val="22"/>
          <w:szCs w:val="22"/>
        </w:rPr>
      </w:pPr>
      <w:r w:rsidRPr="00326A1C">
        <w:rPr>
          <w:sz w:val="22"/>
          <w:szCs w:val="22"/>
        </w:rPr>
        <w:t>Art. 2</w:t>
      </w:r>
      <w:r w:rsidR="009E24A1" w:rsidRPr="00326A1C">
        <w:rPr>
          <w:sz w:val="22"/>
          <w:szCs w:val="22"/>
        </w:rPr>
        <w:t>5</w:t>
      </w:r>
      <w:r w:rsidR="00C94C93" w:rsidRPr="00326A1C">
        <w:rPr>
          <w:sz w:val="22"/>
          <w:szCs w:val="22"/>
        </w:rPr>
        <w:t xml:space="preserve"> -</w:t>
      </w:r>
      <w:r w:rsidRPr="00326A1C">
        <w:rPr>
          <w:sz w:val="22"/>
          <w:szCs w:val="22"/>
        </w:rPr>
        <w:t xml:space="preserve"> Com o objetivo de reservar às autoridades superiores as funções de planejamento, orientação, controle e revisão e, com fim de acelerar a tramitação administrativa,</w:t>
      </w:r>
      <w:r w:rsidR="007971CF" w:rsidRPr="00326A1C">
        <w:rPr>
          <w:sz w:val="22"/>
          <w:szCs w:val="22"/>
        </w:rPr>
        <w:t xml:space="preserve"> </w:t>
      </w:r>
      <w:r w:rsidRPr="00326A1C">
        <w:rPr>
          <w:sz w:val="22"/>
          <w:szCs w:val="22"/>
        </w:rPr>
        <w:t>serão observados no estabelecimento das rotinas de trabalho e exigências processuais, dentro outros princípios racionalizadores, os seguintes:</w:t>
      </w:r>
    </w:p>
    <w:p w:rsidR="00E813E3" w:rsidRPr="00326A1C" w:rsidRDefault="00C94C93" w:rsidP="007971CF">
      <w:pPr>
        <w:spacing w:line="360" w:lineRule="auto"/>
        <w:ind w:firstLine="1134"/>
        <w:jc w:val="both"/>
        <w:rPr>
          <w:sz w:val="22"/>
          <w:szCs w:val="22"/>
        </w:rPr>
      </w:pPr>
      <w:r w:rsidRPr="00326A1C">
        <w:rPr>
          <w:sz w:val="22"/>
          <w:szCs w:val="22"/>
        </w:rPr>
        <w:t>I -</w:t>
      </w:r>
      <w:r w:rsidR="00E813E3" w:rsidRPr="00326A1C">
        <w:rPr>
          <w:sz w:val="22"/>
          <w:szCs w:val="22"/>
        </w:rPr>
        <w:t xml:space="preserve"> todo assunto será decidido no nível hierárquico mais baixo possível, e para isso:</w:t>
      </w:r>
    </w:p>
    <w:p w:rsidR="00E813E3" w:rsidRPr="00326A1C" w:rsidRDefault="00C94C93" w:rsidP="007971CF">
      <w:pPr>
        <w:spacing w:line="360" w:lineRule="auto"/>
        <w:ind w:firstLine="1134"/>
        <w:jc w:val="both"/>
        <w:rPr>
          <w:sz w:val="22"/>
          <w:szCs w:val="22"/>
        </w:rPr>
      </w:pPr>
      <w:r w:rsidRPr="00326A1C">
        <w:rPr>
          <w:sz w:val="22"/>
          <w:szCs w:val="22"/>
        </w:rPr>
        <w:t xml:space="preserve">a) </w:t>
      </w:r>
      <w:r w:rsidR="00E813E3" w:rsidRPr="00326A1C">
        <w:rPr>
          <w:sz w:val="22"/>
          <w:szCs w:val="22"/>
        </w:rPr>
        <w:t>as secretarias situadas na base da organização deverão receber a maior soma possível de competências decisórias particulares em relação aos assuntos rotineiros;</w:t>
      </w:r>
    </w:p>
    <w:p w:rsidR="00E813E3" w:rsidRPr="00326A1C" w:rsidRDefault="00E813E3" w:rsidP="007971CF">
      <w:pPr>
        <w:spacing w:line="360" w:lineRule="auto"/>
        <w:ind w:firstLine="1134"/>
        <w:jc w:val="both"/>
        <w:rPr>
          <w:sz w:val="22"/>
          <w:szCs w:val="22"/>
        </w:rPr>
      </w:pPr>
      <w:r w:rsidRPr="00326A1C">
        <w:rPr>
          <w:sz w:val="22"/>
          <w:szCs w:val="22"/>
        </w:rPr>
        <w:t>b) a autoridade competente para proferir a decisão ou ordenar a ação deve ser a que se encontre no ponto mais próximo àquele em que a informação de um assunto se completa, ou em que todos os meios e formalidades requeridos por uma operação se liberem.</w:t>
      </w:r>
    </w:p>
    <w:p w:rsidR="00E813E3" w:rsidRPr="00326A1C" w:rsidRDefault="00E813E3" w:rsidP="007971CF">
      <w:pPr>
        <w:spacing w:line="360" w:lineRule="auto"/>
        <w:ind w:firstLine="1134"/>
        <w:jc w:val="both"/>
        <w:rPr>
          <w:sz w:val="22"/>
          <w:szCs w:val="22"/>
        </w:rPr>
      </w:pPr>
      <w:r w:rsidRPr="00326A1C">
        <w:rPr>
          <w:sz w:val="22"/>
          <w:szCs w:val="22"/>
        </w:rPr>
        <w:t xml:space="preserve">II </w:t>
      </w:r>
      <w:r w:rsidR="007971CF" w:rsidRPr="00326A1C">
        <w:rPr>
          <w:sz w:val="22"/>
          <w:szCs w:val="22"/>
        </w:rPr>
        <w:t>-</w:t>
      </w:r>
      <w:r w:rsidRPr="00326A1C">
        <w:rPr>
          <w:sz w:val="22"/>
          <w:szCs w:val="22"/>
        </w:rPr>
        <w:t xml:space="preserve"> a autoridade competente não poderá escusar-se a decidir, protelando por qualquer forma seu pronunciamento ou encaminhamento do caso </w:t>
      </w:r>
      <w:r w:rsidR="007971CF" w:rsidRPr="00326A1C">
        <w:rPr>
          <w:sz w:val="22"/>
          <w:szCs w:val="22"/>
        </w:rPr>
        <w:t>à</w:t>
      </w:r>
      <w:r w:rsidRPr="00326A1C">
        <w:rPr>
          <w:sz w:val="22"/>
          <w:szCs w:val="22"/>
        </w:rPr>
        <w:t xml:space="preserve"> consideração superior ou de autoridade;</w:t>
      </w:r>
    </w:p>
    <w:p w:rsidR="00E813E3" w:rsidRPr="00326A1C" w:rsidRDefault="007971CF" w:rsidP="007971CF">
      <w:pPr>
        <w:spacing w:line="360" w:lineRule="auto"/>
        <w:ind w:firstLine="1134"/>
        <w:jc w:val="both"/>
        <w:rPr>
          <w:sz w:val="22"/>
          <w:szCs w:val="22"/>
        </w:rPr>
      </w:pPr>
      <w:r w:rsidRPr="00326A1C">
        <w:rPr>
          <w:sz w:val="22"/>
          <w:szCs w:val="22"/>
        </w:rPr>
        <w:t>III -</w:t>
      </w:r>
      <w:r w:rsidR="00E813E3" w:rsidRPr="00326A1C">
        <w:rPr>
          <w:sz w:val="22"/>
          <w:szCs w:val="22"/>
        </w:rPr>
        <w:t xml:space="preserve"> os contatos entre órgãos da Administração Municipal, para fins de instrução de processos, far-se-á diretamente dos Departamentos para a Secretaria.</w:t>
      </w:r>
    </w:p>
    <w:p w:rsidR="00E813E3" w:rsidRPr="00326A1C" w:rsidRDefault="00E813E3" w:rsidP="007971CF">
      <w:pPr>
        <w:spacing w:line="360" w:lineRule="auto"/>
        <w:jc w:val="both"/>
        <w:rPr>
          <w:sz w:val="22"/>
          <w:szCs w:val="22"/>
        </w:rPr>
      </w:pPr>
    </w:p>
    <w:p w:rsidR="00E813E3" w:rsidRPr="00326A1C" w:rsidRDefault="00E813E3" w:rsidP="007971CF">
      <w:pPr>
        <w:spacing w:line="360" w:lineRule="auto"/>
        <w:ind w:firstLine="1134"/>
        <w:jc w:val="both"/>
        <w:rPr>
          <w:sz w:val="22"/>
          <w:szCs w:val="22"/>
        </w:rPr>
      </w:pPr>
      <w:r w:rsidRPr="00326A1C">
        <w:rPr>
          <w:sz w:val="22"/>
          <w:szCs w:val="22"/>
        </w:rPr>
        <w:t>Art. 2</w:t>
      </w:r>
      <w:r w:rsidR="009E24A1" w:rsidRPr="00326A1C">
        <w:rPr>
          <w:sz w:val="22"/>
          <w:szCs w:val="22"/>
        </w:rPr>
        <w:t>6</w:t>
      </w:r>
      <w:r w:rsidRPr="00326A1C">
        <w:rPr>
          <w:sz w:val="22"/>
          <w:szCs w:val="22"/>
        </w:rPr>
        <w:t xml:space="preserve"> </w:t>
      </w:r>
      <w:r w:rsidR="007971CF" w:rsidRPr="00326A1C">
        <w:rPr>
          <w:sz w:val="22"/>
          <w:szCs w:val="22"/>
        </w:rPr>
        <w:t>-</w:t>
      </w:r>
      <w:r w:rsidRPr="00326A1C">
        <w:rPr>
          <w:sz w:val="22"/>
          <w:szCs w:val="22"/>
        </w:rPr>
        <w:t xml:space="preserve"> Ao Secretários</w:t>
      </w:r>
      <w:r w:rsidR="009E24A1" w:rsidRPr="00326A1C">
        <w:rPr>
          <w:sz w:val="22"/>
          <w:szCs w:val="22"/>
        </w:rPr>
        <w:t xml:space="preserve"> Municipais </w:t>
      </w:r>
      <w:r w:rsidRPr="00326A1C">
        <w:rPr>
          <w:sz w:val="22"/>
          <w:szCs w:val="22"/>
        </w:rPr>
        <w:t>compete ainda:</w:t>
      </w:r>
    </w:p>
    <w:p w:rsidR="00E813E3" w:rsidRPr="00326A1C" w:rsidRDefault="007971CF" w:rsidP="007971CF">
      <w:pPr>
        <w:spacing w:line="360" w:lineRule="auto"/>
        <w:ind w:firstLine="1134"/>
        <w:jc w:val="both"/>
        <w:rPr>
          <w:sz w:val="22"/>
          <w:szCs w:val="22"/>
        </w:rPr>
      </w:pPr>
      <w:r w:rsidRPr="00326A1C">
        <w:rPr>
          <w:sz w:val="22"/>
          <w:szCs w:val="22"/>
        </w:rPr>
        <w:t>I -</w:t>
      </w:r>
      <w:r w:rsidR="00E813E3" w:rsidRPr="00326A1C">
        <w:rPr>
          <w:sz w:val="22"/>
          <w:szCs w:val="22"/>
        </w:rPr>
        <w:t xml:space="preserve"> supervisionar, orientar e coordenar as atividades desenvolvidas pelos seus respectivos órgãos;</w:t>
      </w:r>
    </w:p>
    <w:p w:rsidR="00E813E3" w:rsidRPr="00326A1C" w:rsidRDefault="007971CF" w:rsidP="007971CF">
      <w:pPr>
        <w:spacing w:line="360" w:lineRule="auto"/>
        <w:ind w:firstLine="1134"/>
        <w:jc w:val="both"/>
        <w:rPr>
          <w:sz w:val="22"/>
          <w:szCs w:val="22"/>
        </w:rPr>
      </w:pPr>
      <w:r w:rsidRPr="00326A1C">
        <w:rPr>
          <w:sz w:val="22"/>
          <w:szCs w:val="22"/>
        </w:rPr>
        <w:t>II -</w:t>
      </w:r>
      <w:r w:rsidR="00E813E3" w:rsidRPr="00326A1C">
        <w:rPr>
          <w:sz w:val="22"/>
          <w:szCs w:val="22"/>
        </w:rPr>
        <w:t xml:space="preserve"> proferir despachos decisórios em processos atinentes aos assuntos de competência dos órgãos</w:t>
      </w:r>
      <w:r w:rsidRPr="00326A1C">
        <w:rPr>
          <w:sz w:val="22"/>
          <w:szCs w:val="22"/>
        </w:rPr>
        <w:t xml:space="preserve"> </w:t>
      </w:r>
      <w:r w:rsidR="00E813E3" w:rsidRPr="00326A1C">
        <w:rPr>
          <w:sz w:val="22"/>
          <w:szCs w:val="22"/>
        </w:rPr>
        <w:t>que dirigem;</w:t>
      </w:r>
    </w:p>
    <w:p w:rsidR="00E813E3" w:rsidRPr="00326A1C" w:rsidRDefault="00E813E3" w:rsidP="007971CF">
      <w:pPr>
        <w:spacing w:line="360" w:lineRule="auto"/>
        <w:ind w:firstLine="1134"/>
        <w:jc w:val="both"/>
        <w:rPr>
          <w:sz w:val="22"/>
          <w:szCs w:val="22"/>
        </w:rPr>
      </w:pPr>
      <w:r w:rsidRPr="00326A1C">
        <w:rPr>
          <w:sz w:val="22"/>
          <w:szCs w:val="22"/>
        </w:rPr>
        <w:t xml:space="preserve">III </w:t>
      </w:r>
      <w:r w:rsidR="007971CF" w:rsidRPr="00326A1C">
        <w:rPr>
          <w:sz w:val="22"/>
          <w:szCs w:val="22"/>
        </w:rPr>
        <w:t>-</w:t>
      </w:r>
      <w:r w:rsidRPr="00326A1C">
        <w:rPr>
          <w:sz w:val="22"/>
          <w:szCs w:val="22"/>
        </w:rPr>
        <w:t xml:space="preserve"> sugerir e solicitar ao Prefeito Municipal às providências que julgar necessárias para propici</w:t>
      </w:r>
      <w:r w:rsidR="009E24A1" w:rsidRPr="00326A1C">
        <w:rPr>
          <w:sz w:val="22"/>
          <w:szCs w:val="22"/>
        </w:rPr>
        <w:t>ar</w:t>
      </w:r>
      <w:r w:rsidRPr="00326A1C">
        <w:rPr>
          <w:sz w:val="22"/>
          <w:szCs w:val="22"/>
        </w:rPr>
        <w:t xml:space="preserve"> ou manter o bom andamento dos serviços sob sua responsabilidade;</w:t>
      </w:r>
    </w:p>
    <w:p w:rsidR="00E813E3" w:rsidRPr="00326A1C" w:rsidRDefault="00E813E3" w:rsidP="007971CF">
      <w:pPr>
        <w:spacing w:line="360" w:lineRule="auto"/>
        <w:ind w:firstLine="1134"/>
        <w:jc w:val="both"/>
        <w:rPr>
          <w:sz w:val="22"/>
          <w:szCs w:val="22"/>
        </w:rPr>
      </w:pPr>
      <w:r w:rsidRPr="00326A1C">
        <w:rPr>
          <w:sz w:val="22"/>
          <w:szCs w:val="22"/>
        </w:rPr>
        <w:lastRenderedPageBreak/>
        <w:t xml:space="preserve">IV </w:t>
      </w:r>
      <w:r w:rsidR="007971CF" w:rsidRPr="00326A1C">
        <w:rPr>
          <w:sz w:val="22"/>
          <w:szCs w:val="22"/>
        </w:rPr>
        <w:t>-</w:t>
      </w:r>
      <w:r w:rsidRPr="00326A1C">
        <w:rPr>
          <w:sz w:val="22"/>
          <w:szCs w:val="22"/>
        </w:rPr>
        <w:t xml:space="preserve"> indicar ao Prefeito Municipal servidores para o preenchimento d</w:t>
      </w:r>
      <w:r w:rsidR="009E24A1" w:rsidRPr="00326A1C">
        <w:rPr>
          <w:sz w:val="22"/>
          <w:szCs w:val="22"/>
        </w:rPr>
        <w:t xml:space="preserve">os cargos em comissão ou de funções de confiança </w:t>
      </w:r>
      <w:r w:rsidRPr="00326A1C">
        <w:rPr>
          <w:sz w:val="22"/>
          <w:szCs w:val="22"/>
        </w:rPr>
        <w:t>dos setores que lhe são subordinados;</w:t>
      </w:r>
    </w:p>
    <w:p w:rsidR="00E813E3" w:rsidRPr="00326A1C" w:rsidRDefault="00E813E3" w:rsidP="007971CF">
      <w:pPr>
        <w:spacing w:line="360" w:lineRule="auto"/>
        <w:ind w:firstLine="1134"/>
        <w:jc w:val="both"/>
        <w:rPr>
          <w:sz w:val="22"/>
          <w:szCs w:val="22"/>
        </w:rPr>
      </w:pPr>
    </w:p>
    <w:p w:rsidR="00E813E3" w:rsidRPr="00326A1C" w:rsidRDefault="00E813E3" w:rsidP="007971CF">
      <w:pPr>
        <w:spacing w:line="360" w:lineRule="auto"/>
        <w:ind w:firstLine="1134"/>
        <w:jc w:val="both"/>
        <w:rPr>
          <w:sz w:val="22"/>
          <w:szCs w:val="22"/>
        </w:rPr>
      </w:pPr>
      <w:r w:rsidRPr="00326A1C">
        <w:rPr>
          <w:sz w:val="22"/>
          <w:szCs w:val="22"/>
        </w:rPr>
        <w:t xml:space="preserve">V </w:t>
      </w:r>
      <w:r w:rsidR="007971CF" w:rsidRPr="00326A1C">
        <w:rPr>
          <w:sz w:val="22"/>
          <w:szCs w:val="22"/>
        </w:rPr>
        <w:t>-</w:t>
      </w:r>
      <w:r w:rsidRPr="00326A1C">
        <w:rPr>
          <w:sz w:val="22"/>
          <w:szCs w:val="22"/>
        </w:rPr>
        <w:t xml:space="preserve"> propor ao Prefeito Municipal instauração de sindicâncias ou inquéritos administrativos, sobre irregularidades ocorridas em seus órgãos;</w:t>
      </w:r>
    </w:p>
    <w:p w:rsidR="00E813E3" w:rsidRPr="00326A1C" w:rsidRDefault="00E813E3" w:rsidP="007971CF">
      <w:pPr>
        <w:spacing w:line="360" w:lineRule="auto"/>
        <w:ind w:firstLine="1134"/>
        <w:jc w:val="both"/>
        <w:rPr>
          <w:sz w:val="22"/>
          <w:szCs w:val="22"/>
        </w:rPr>
      </w:pPr>
      <w:r w:rsidRPr="00326A1C">
        <w:rPr>
          <w:sz w:val="22"/>
          <w:szCs w:val="22"/>
        </w:rPr>
        <w:t xml:space="preserve">VI </w:t>
      </w:r>
      <w:r w:rsidR="007971CF" w:rsidRPr="00326A1C">
        <w:rPr>
          <w:sz w:val="22"/>
          <w:szCs w:val="22"/>
        </w:rPr>
        <w:t>-</w:t>
      </w:r>
      <w:r w:rsidRPr="00326A1C">
        <w:rPr>
          <w:sz w:val="22"/>
          <w:szCs w:val="22"/>
        </w:rPr>
        <w:t xml:space="preserve"> supervisionar a elaboração da proposta orçamentária dos setores subordinados, dando-lhes a seguir, o encaminhamento rotineiro;</w:t>
      </w:r>
    </w:p>
    <w:p w:rsidR="00E813E3" w:rsidRPr="00326A1C" w:rsidRDefault="007971CF" w:rsidP="007971CF">
      <w:pPr>
        <w:spacing w:line="360" w:lineRule="auto"/>
        <w:ind w:firstLine="1134"/>
        <w:jc w:val="both"/>
        <w:rPr>
          <w:sz w:val="22"/>
          <w:szCs w:val="22"/>
        </w:rPr>
      </w:pPr>
      <w:r w:rsidRPr="00326A1C">
        <w:rPr>
          <w:sz w:val="22"/>
          <w:szCs w:val="22"/>
        </w:rPr>
        <w:t>VII -</w:t>
      </w:r>
      <w:r w:rsidR="00E813E3" w:rsidRPr="00326A1C">
        <w:rPr>
          <w:sz w:val="22"/>
          <w:szCs w:val="22"/>
        </w:rPr>
        <w:t xml:space="preserve"> comunicar ao setor competente as transferências de bens imóveis para efeito de atualização de registro;</w:t>
      </w:r>
    </w:p>
    <w:p w:rsidR="00E813E3" w:rsidRPr="00326A1C" w:rsidRDefault="00E813E3" w:rsidP="007971CF">
      <w:pPr>
        <w:spacing w:line="360" w:lineRule="auto"/>
        <w:ind w:firstLine="1134"/>
        <w:jc w:val="both"/>
        <w:rPr>
          <w:sz w:val="22"/>
          <w:szCs w:val="22"/>
        </w:rPr>
      </w:pPr>
      <w:r w:rsidRPr="00326A1C">
        <w:rPr>
          <w:sz w:val="22"/>
          <w:szCs w:val="22"/>
        </w:rPr>
        <w:t xml:space="preserve">VIII </w:t>
      </w:r>
      <w:r w:rsidR="007971CF" w:rsidRPr="00326A1C">
        <w:rPr>
          <w:sz w:val="22"/>
          <w:szCs w:val="22"/>
        </w:rPr>
        <w:t>-</w:t>
      </w:r>
      <w:r w:rsidRPr="00326A1C">
        <w:rPr>
          <w:sz w:val="22"/>
          <w:szCs w:val="22"/>
        </w:rPr>
        <w:t xml:space="preserve"> prestar ao Prefeito Municipal informações e esclarecimentos sobre assuntos em fase final de discussão ou que devem subir para consideração superior;</w:t>
      </w:r>
    </w:p>
    <w:p w:rsidR="00E813E3" w:rsidRPr="00326A1C" w:rsidRDefault="00E813E3" w:rsidP="007971CF">
      <w:pPr>
        <w:spacing w:line="360" w:lineRule="auto"/>
        <w:ind w:firstLine="1134"/>
        <w:jc w:val="both"/>
        <w:rPr>
          <w:sz w:val="22"/>
          <w:szCs w:val="22"/>
        </w:rPr>
      </w:pPr>
      <w:r w:rsidRPr="00326A1C">
        <w:rPr>
          <w:sz w:val="22"/>
          <w:szCs w:val="22"/>
        </w:rPr>
        <w:t xml:space="preserve">IX </w:t>
      </w:r>
      <w:r w:rsidR="007971CF" w:rsidRPr="00326A1C">
        <w:rPr>
          <w:sz w:val="22"/>
          <w:szCs w:val="22"/>
        </w:rPr>
        <w:t>-</w:t>
      </w:r>
      <w:r w:rsidRPr="00326A1C">
        <w:rPr>
          <w:sz w:val="22"/>
          <w:szCs w:val="22"/>
        </w:rPr>
        <w:t xml:space="preserve"> promover reuniões periódicas de coordenação entre os seus subordinados, para tratar diretrizes, dirimir dúvidas, ouvir sugestões e discutir assuntos de interesse do </w:t>
      </w:r>
      <w:r w:rsidR="009E24A1" w:rsidRPr="00326A1C">
        <w:rPr>
          <w:sz w:val="22"/>
          <w:szCs w:val="22"/>
        </w:rPr>
        <w:t>m</w:t>
      </w:r>
      <w:r w:rsidRPr="00326A1C">
        <w:rPr>
          <w:sz w:val="22"/>
          <w:szCs w:val="22"/>
        </w:rPr>
        <w:t>unicípio;</w:t>
      </w:r>
    </w:p>
    <w:p w:rsidR="00E813E3" w:rsidRPr="00326A1C" w:rsidRDefault="007971CF" w:rsidP="007971CF">
      <w:pPr>
        <w:spacing w:line="360" w:lineRule="auto"/>
        <w:ind w:firstLine="1134"/>
        <w:jc w:val="both"/>
        <w:rPr>
          <w:sz w:val="22"/>
          <w:szCs w:val="22"/>
        </w:rPr>
      </w:pPr>
      <w:r w:rsidRPr="00326A1C">
        <w:rPr>
          <w:sz w:val="22"/>
          <w:szCs w:val="22"/>
        </w:rPr>
        <w:t>X -</w:t>
      </w:r>
      <w:r w:rsidR="00E813E3" w:rsidRPr="00326A1C">
        <w:rPr>
          <w:sz w:val="22"/>
          <w:szCs w:val="22"/>
        </w:rPr>
        <w:t xml:space="preserve"> promover a movimentação do pessoal nas unidades administrativas que lhe são subordinadas, procedendo a imediata comunicação ao setor de recursos humanos;</w:t>
      </w:r>
    </w:p>
    <w:p w:rsidR="00E813E3" w:rsidRPr="00326A1C" w:rsidRDefault="00E813E3" w:rsidP="007971CF">
      <w:pPr>
        <w:spacing w:line="360" w:lineRule="auto"/>
        <w:ind w:firstLine="1134"/>
        <w:jc w:val="both"/>
        <w:rPr>
          <w:sz w:val="22"/>
          <w:szCs w:val="22"/>
        </w:rPr>
      </w:pPr>
      <w:r w:rsidRPr="00326A1C">
        <w:rPr>
          <w:sz w:val="22"/>
          <w:szCs w:val="22"/>
        </w:rPr>
        <w:t xml:space="preserve">XI </w:t>
      </w:r>
      <w:r w:rsidR="007971CF" w:rsidRPr="00326A1C">
        <w:rPr>
          <w:sz w:val="22"/>
          <w:szCs w:val="22"/>
        </w:rPr>
        <w:t>-</w:t>
      </w:r>
      <w:r w:rsidRPr="00326A1C">
        <w:rPr>
          <w:sz w:val="22"/>
          <w:szCs w:val="22"/>
        </w:rPr>
        <w:t xml:space="preserve"> impor penas disciplinares aos servidores dos seus setores, na forma da legislação vigente, bem como elogiá-los quando se notabilizarem no desempenho de suas funções;</w:t>
      </w:r>
    </w:p>
    <w:p w:rsidR="00E813E3" w:rsidRPr="00326A1C" w:rsidRDefault="00E813E3" w:rsidP="007971CF">
      <w:pPr>
        <w:spacing w:line="360" w:lineRule="auto"/>
        <w:ind w:firstLine="1134"/>
        <w:jc w:val="both"/>
        <w:rPr>
          <w:sz w:val="22"/>
          <w:szCs w:val="22"/>
        </w:rPr>
      </w:pPr>
      <w:r w:rsidRPr="00326A1C">
        <w:rPr>
          <w:sz w:val="22"/>
          <w:szCs w:val="22"/>
        </w:rPr>
        <w:t xml:space="preserve">XII </w:t>
      </w:r>
      <w:r w:rsidR="007971CF" w:rsidRPr="00326A1C">
        <w:rPr>
          <w:sz w:val="22"/>
          <w:szCs w:val="22"/>
        </w:rPr>
        <w:t>-</w:t>
      </w:r>
      <w:r w:rsidRPr="00326A1C">
        <w:rPr>
          <w:sz w:val="22"/>
          <w:szCs w:val="22"/>
        </w:rPr>
        <w:t xml:space="preserve"> dar posse aos servidores que ingressarem em seu órgão.</w:t>
      </w:r>
    </w:p>
    <w:p w:rsidR="00E813E3" w:rsidRPr="00326A1C" w:rsidRDefault="00E813E3" w:rsidP="007971CF">
      <w:pPr>
        <w:spacing w:line="360" w:lineRule="auto"/>
        <w:ind w:firstLine="1134"/>
        <w:jc w:val="both"/>
        <w:rPr>
          <w:sz w:val="22"/>
          <w:szCs w:val="22"/>
        </w:rPr>
      </w:pPr>
      <w:r w:rsidRPr="00326A1C">
        <w:rPr>
          <w:sz w:val="22"/>
          <w:szCs w:val="22"/>
        </w:rPr>
        <w:t>Parágrafo único</w:t>
      </w:r>
      <w:r w:rsidR="007971CF" w:rsidRPr="00326A1C">
        <w:rPr>
          <w:sz w:val="22"/>
          <w:szCs w:val="22"/>
        </w:rPr>
        <w:t>.</w:t>
      </w:r>
      <w:r w:rsidRPr="00326A1C">
        <w:rPr>
          <w:sz w:val="22"/>
          <w:szCs w:val="22"/>
        </w:rPr>
        <w:t xml:space="preserve"> </w:t>
      </w:r>
      <w:r w:rsidR="007971CF" w:rsidRPr="00326A1C">
        <w:rPr>
          <w:sz w:val="22"/>
          <w:szCs w:val="22"/>
        </w:rPr>
        <w:t>O</w:t>
      </w:r>
      <w:r w:rsidR="009E24A1" w:rsidRPr="00326A1C">
        <w:rPr>
          <w:sz w:val="22"/>
          <w:szCs w:val="22"/>
        </w:rPr>
        <w:t xml:space="preserve">s </w:t>
      </w:r>
      <w:r w:rsidRPr="00326A1C">
        <w:rPr>
          <w:sz w:val="22"/>
          <w:szCs w:val="22"/>
        </w:rPr>
        <w:t xml:space="preserve">Secretários </w:t>
      </w:r>
      <w:r w:rsidR="009E24A1" w:rsidRPr="00326A1C">
        <w:rPr>
          <w:sz w:val="22"/>
          <w:szCs w:val="22"/>
        </w:rPr>
        <w:t xml:space="preserve">Municipais </w:t>
      </w:r>
      <w:r w:rsidRPr="00326A1C">
        <w:rPr>
          <w:sz w:val="22"/>
          <w:szCs w:val="22"/>
        </w:rPr>
        <w:t xml:space="preserve">são auxiliares diretos do Prefeito </w:t>
      </w:r>
      <w:r w:rsidR="00B379EE" w:rsidRPr="00326A1C">
        <w:rPr>
          <w:sz w:val="22"/>
          <w:szCs w:val="22"/>
        </w:rPr>
        <w:t>nos termos dos artigos 69 a 72 da Lei Orgânica Municipal</w:t>
      </w:r>
      <w:r w:rsidRPr="00326A1C">
        <w:rPr>
          <w:sz w:val="22"/>
          <w:szCs w:val="22"/>
        </w:rPr>
        <w:t>.</w:t>
      </w:r>
    </w:p>
    <w:p w:rsidR="00E813E3" w:rsidRPr="00326A1C" w:rsidRDefault="00E813E3" w:rsidP="00DD2F59">
      <w:pPr>
        <w:spacing w:line="360" w:lineRule="auto"/>
        <w:rPr>
          <w:sz w:val="22"/>
          <w:szCs w:val="22"/>
        </w:rPr>
      </w:pPr>
    </w:p>
    <w:p w:rsidR="00C87914" w:rsidRPr="00326A1C" w:rsidRDefault="00C87914" w:rsidP="00C87914">
      <w:pPr>
        <w:spacing w:line="360" w:lineRule="auto"/>
        <w:jc w:val="center"/>
        <w:rPr>
          <w:b/>
          <w:sz w:val="22"/>
          <w:szCs w:val="22"/>
        </w:rPr>
      </w:pPr>
    </w:p>
    <w:p w:rsidR="00E813E3" w:rsidRPr="00326A1C" w:rsidRDefault="00E813E3" w:rsidP="00C87914">
      <w:pPr>
        <w:spacing w:line="360" w:lineRule="auto"/>
        <w:jc w:val="center"/>
        <w:rPr>
          <w:b/>
          <w:sz w:val="22"/>
          <w:szCs w:val="22"/>
        </w:rPr>
      </w:pPr>
      <w:r w:rsidRPr="00326A1C">
        <w:rPr>
          <w:b/>
          <w:sz w:val="22"/>
          <w:szCs w:val="22"/>
        </w:rPr>
        <w:t>CAPÍTULO VI</w:t>
      </w:r>
    </w:p>
    <w:p w:rsidR="00E813E3" w:rsidRPr="00326A1C" w:rsidRDefault="00E813E3" w:rsidP="00C87914">
      <w:pPr>
        <w:spacing w:line="360" w:lineRule="auto"/>
        <w:jc w:val="center"/>
        <w:rPr>
          <w:b/>
          <w:sz w:val="22"/>
          <w:szCs w:val="22"/>
        </w:rPr>
      </w:pPr>
      <w:r w:rsidRPr="00326A1C">
        <w:rPr>
          <w:b/>
          <w:sz w:val="22"/>
          <w:szCs w:val="22"/>
        </w:rPr>
        <w:t>D</w:t>
      </w:r>
      <w:r w:rsidR="00515C26" w:rsidRPr="00326A1C">
        <w:rPr>
          <w:b/>
          <w:sz w:val="22"/>
          <w:szCs w:val="22"/>
        </w:rPr>
        <w:t>OS CARGOS, EMPREGOS E FUNÇÕES DE CONFIANÇA</w:t>
      </w:r>
    </w:p>
    <w:p w:rsidR="00E813E3" w:rsidRPr="00326A1C" w:rsidRDefault="00E813E3" w:rsidP="00DD2F59">
      <w:pPr>
        <w:spacing w:line="360" w:lineRule="auto"/>
        <w:rPr>
          <w:sz w:val="22"/>
          <w:szCs w:val="22"/>
        </w:rPr>
      </w:pPr>
    </w:p>
    <w:p w:rsidR="00E813E3" w:rsidRPr="00326A1C" w:rsidRDefault="00E813E3" w:rsidP="00C87914">
      <w:pPr>
        <w:spacing w:line="360" w:lineRule="auto"/>
        <w:ind w:firstLine="1134"/>
        <w:jc w:val="both"/>
        <w:rPr>
          <w:sz w:val="22"/>
          <w:szCs w:val="22"/>
        </w:rPr>
      </w:pPr>
      <w:r w:rsidRPr="00326A1C">
        <w:rPr>
          <w:sz w:val="22"/>
          <w:szCs w:val="22"/>
        </w:rPr>
        <w:t xml:space="preserve">Art. 27 - Para os efeitos desta </w:t>
      </w:r>
      <w:r w:rsidR="00D84A1C" w:rsidRPr="00326A1C">
        <w:rPr>
          <w:sz w:val="22"/>
          <w:szCs w:val="22"/>
        </w:rPr>
        <w:t>L</w:t>
      </w:r>
      <w:r w:rsidRPr="00326A1C">
        <w:rPr>
          <w:sz w:val="22"/>
          <w:szCs w:val="22"/>
        </w:rPr>
        <w:t>ei</w:t>
      </w:r>
      <w:r w:rsidR="00D84A1C" w:rsidRPr="00326A1C">
        <w:rPr>
          <w:sz w:val="22"/>
          <w:szCs w:val="22"/>
        </w:rPr>
        <w:t xml:space="preserve"> Complementar</w:t>
      </w:r>
      <w:r w:rsidRPr="00326A1C">
        <w:rPr>
          <w:sz w:val="22"/>
          <w:szCs w:val="22"/>
        </w:rPr>
        <w:t>, considera-se:</w:t>
      </w:r>
    </w:p>
    <w:p w:rsidR="00E813E3" w:rsidRPr="00326A1C" w:rsidRDefault="00E813E3" w:rsidP="00C87914">
      <w:pPr>
        <w:spacing w:line="360" w:lineRule="auto"/>
        <w:ind w:firstLine="1134"/>
        <w:jc w:val="both"/>
        <w:rPr>
          <w:sz w:val="22"/>
          <w:szCs w:val="22"/>
        </w:rPr>
      </w:pPr>
      <w:r w:rsidRPr="00326A1C">
        <w:rPr>
          <w:sz w:val="22"/>
          <w:szCs w:val="22"/>
        </w:rPr>
        <w:t xml:space="preserve">I </w:t>
      </w:r>
      <w:r w:rsidR="00C87914" w:rsidRPr="00326A1C">
        <w:rPr>
          <w:sz w:val="22"/>
          <w:szCs w:val="22"/>
        </w:rPr>
        <w:t>-</w:t>
      </w:r>
      <w:r w:rsidRPr="00326A1C">
        <w:rPr>
          <w:sz w:val="22"/>
          <w:szCs w:val="22"/>
        </w:rPr>
        <w:t xml:space="preserve"> EMPREGO PÚBLICO: a posição instituída na organização administrativa </w:t>
      </w:r>
      <w:r w:rsidR="00FD3A40" w:rsidRPr="00326A1C">
        <w:rPr>
          <w:sz w:val="22"/>
          <w:szCs w:val="22"/>
        </w:rPr>
        <w:t>p</w:t>
      </w:r>
      <w:r w:rsidRPr="00326A1C">
        <w:rPr>
          <w:sz w:val="22"/>
          <w:szCs w:val="22"/>
        </w:rPr>
        <w:t xml:space="preserve">ública </w:t>
      </w:r>
      <w:r w:rsidR="00FD3A40" w:rsidRPr="00326A1C">
        <w:rPr>
          <w:sz w:val="22"/>
          <w:szCs w:val="22"/>
        </w:rPr>
        <w:t>m</w:t>
      </w:r>
      <w:r w:rsidRPr="00326A1C">
        <w:rPr>
          <w:sz w:val="22"/>
          <w:szCs w:val="22"/>
        </w:rPr>
        <w:t>unicipal, criado por lei, em número certo, com denominação própria e atribuições específic</w:t>
      </w:r>
      <w:r w:rsidR="00571E54" w:rsidRPr="00326A1C">
        <w:rPr>
          <w:sz w:val="22"/>
          <w:szCs w:val="22"/>
        </w:rPr>
        <w:t>as</w:t>
      </w:r>
      <w:r w:rsidR="00FD3A40" w:rsidRPr="00326A1C">
        <w:rPr>
          <w:sz w:val="22"/>
          <w:szCs w:val="22"/>
        </w:rPr>
        <w:t xml:space="preserve"> provido por meio de concurso público de provas ou de provas e títulos</w:t>
      </w:r>
      <w:r w:rsidR="00571E54" w:rsidRPr="00326A1C">
        <w:rPr>
          <w:sz w:val="22"/>
          <w:szCs w:val="22"/>
        </w:rPr>
        <w:t xml:space="preserve">; </w:t>
      </w:r>
    </w:p>
    <w:p w:rsidR="00FD3A40" w:rsidRPr="00326A1C" w:rsidRDefault="00571E54" w:rsidP="00C87914">
      <w:pPr>
        <w:spacing w:line="360" w:lineRule="auto"/>
        <w:ind w:firstLine="1134"/>
        <w:jc w:val="both"/>
        <w:rPr>
          <w:sz w:val="22"/>
          <w:szCs w:val="22"/>
        </w:rPr>
      </w:pPr>
      <w:r w:rsidRPr="00326A1C">
        <w:rPr>
          <w:sz w:val="22"/>
          <w:szCs w:val="22"/>
        </w:rPr>
        <w:t>I</w:t>
      </w:r>
      <w:r w:rsidR="00FD3A40" w:rsidRPr="00326A1C">
        <w:rPr>
          <w:sz w:val="22"/>
          <w:szCs w:val="22"/>
        </w:rPr>
        <w:t>I</w:t>
      </w:r>
      <w:r w:rsidRPr="00326A1C">
        <w:rPr>
          <w:sz w:val="22"/>
          <w:szCs w:val="22"/>
        </w:rPr>
        <w:t xml:space="preserve"> </w:t>
      </w:r>
      <w:r w:rsidR="00C87914" w:rsidRPr="00326A1C">
        <w:rPr>
          <w:sz w:val="22"/>
          <w:szCs w:val="22"/>
        </w:rPr>
        <w:t>-</w:t>
      </w:r>
      <w:r w:rsidRPr="00326A1C">
        <w:rPr>
          <w:sz w:val="22"/>
          <w:szCs w:val="22"/>
        </w:rPr>
        <w:t xml:space="preserve"> CARGO </w:t>
      </w:r>
      <w:r w:rsidR="008B2B28" w:rsidRPr="00326A1C">
        <w:rPr>
          <w:sz w:val="22"/>
          <w:szCs w:val="22"/>
        </w:rPr>
        <w:t>PÚBLICO</w:t>
      </w:r>
      <w:r w:rsidRPr="00326A1C">
        <w:rPr>
          <w:sz w:val="22"/>
          <w:szCs w:val="22"/>
        </w:rPr>
        <w:t xml:space="preserve">: </w:t>
      </w:r>
      <w:r w:rsidR="00FD3A40" w:rsidRPr="00326A1C">
        <w:rPr>
          <w:sz w:val="22"/>
          <w:szCs w:val="22"/>
        </w:rPr>
        <w:t>a posição instituída na organização administrativa pública municipal, criado por lei, em número certo, com denominação própria e atribuições específicas provido em comissão de livre nomeação e exoneração;</w:t>
      </w:r>
    </w:p>
    <w:p w:rsidR="00E813E3" w:rsidRPr="00326A1C" w:rsidRDefault="00E813E3" w:rsidP="00C87914">
      <w:pPr>
        <w:spacing w:line="360" w:lineRule="auto"/>
        <w:ind w:firstLine="1134"/>
        <w:jc w:val="both"/>
        <w:rPr>
          <w:sz w:val="22"/>
          <w:szCs w:val="22"/>
        </w:rPr>
      </w:pPr>
      <w:r w:rsidRPr="00326A1C">
        <w:rPr>
          <w:sz w:val="22"/>
          <w:szCs w:val="22"/>
        </w:rPr>
        <w:lastRenderedPageBreak/>
        <w:t>I</w:t>
      </w:r>
      <w:r w:rsidR="00FD3A40" w:rsidRPr="00326A1C">
        <w:rPr>
          <w:sz w:val="22"/>
          <w:szCs w:val="22"/>
        </w:rPr>
        <w:t>I</w:t>
      </w:r>
      <w:r w:rsidRPr="00326A1C">
        <w:rPr>
          <w:sz w:val="22"/>
          <w:szCs w:val="22"/>
        </w:rPr>
        <w:t xml:space="preserve">I </w:t>
      </w:r>
      <w:r w:rsidR="00C87914" w:rsidRPr="00326A1C">
        <w:rPr>
          <w:sz w:val="22"/>
          <w:szCs w:val="22"/>
        </w:rPr>
        <w:t>-</w:t>
      </w:r>
      <w:r w:rsidRPr="00326A1C">
        <w:rPr>
          <w:sz w:val="22"/>
          <w:szCs w:val="22"/>
        </w:rPr>
        <w:t xml:space="preserve"> PROMOÇÃO VERTICAL: é a ascensão do </w:t>
      </w:r>
      <w:r w:rsidR="00FD3A40" w:rsidRPr="00326A1C">
        <w:rPr>
          <w:sz w:val="22"/>
          <w:szCs w:val="22"/>
        </w:rPr>
        <w:t>empregado</w:t>
      </w:r>
      <w:r w:rsidRPr="00326A1C">
        <w:rPr>
          <w:sz w:val="22"/>
          <w:szCs w:val="22"/>
        </w:rPr>
        <w:t xml:space="preserve"> público de sua referência para outra de nível imediatamente superior;</w:t>
      </w:r>
    </w:p>
    <w:p w:rsidR="00E813E3" w:rsidRPr="00326A1C" w:rsidRDefault="00E813E3" w:rsidP="00C87914">
      <w:pPr>
        <w:spacing w:line="360" w:lineRule="auto"/>
        <w:ind w:firstLine="1134"/>
        <w:jc w:val="both"/>
        <w:rPr>
          <w:sz w:val="22"/>
          <w:szCs w:val="22"/>
        </w:rPr>
      </w:pPr>
      <w:r w:rsidRPr="00326A1C">
        <w:rPr>
          <w:sz w:val="22"/>
          <w:szCs w:val="22"/>
        </w:rPr>
        <w:t>I</w:t>
      </w:r>
      <w:r w:rsidR="00FD3A40" w:rsidRPr="00326A1C">
        <w:rPr>
          <w:sz w:val="22"/>
          <w:szCs w:val="22"/>
        </w:rPr>
        <w:t>V</w:t>
      </w:r>
      <w:r w:rsidR="00C87914" w:rsidRPr="00326A1C">
        <w:rPr>
          <w:sz w:val="22"/>
          <w:szCs w:val="22"/>
        </w:rPr>
        <w:t xml:space="preserve"> -</w:t>
      </w:r>
      <w:r w:rsidRPr="00326A1C">
        <w:rPr>
          <w:sz w:val="22"/>
          <w:szCs w:val="22"/>
        </w:rPr>
        <w:t xml:space="preserve"> QUADRO DE PESSOAL: o conjunto de </w:t>
      </w:r>
      <w:r w:rsidR="00515C26" w:rsidRPr="00326A1C">
        <w:rPr>
          <w:sz w:val="22"/>
          <w:szCs w:val="22"/>
        </w:rPr>
        <w:t xml:space="preserve">cargos e </w:t>
      </w:r>
      <w:r w:rsidR="00FD3A40" w:rsidRPr="00326A1C">
        <w:rPr>
          <w:sz w:val="22"/>
          <w:szCs w:val="22"/>
        </w:rPr>
        <w:t>e</w:t>
      </w:r>
      <w:r w:rsidRPr="00326A1C">
        <w:rPr>
          <w:sz w:val="22"/>
          <w:szCs w:val="22"/>
        </w:rPr>
        <w:t>mpregos que integram a estrutura administrativa;</w:t>
      </w:r>
    </w:p>
    <w:p w:rsidR="00E813E3" w:rsidRPr="00326A1C" w:rsidRDefault="00C87914" w:rsidP="00C87914">
      <w:pPr>
        <w:spacing w:line="360" w:lineRule="auto"/>
        <w:ind w:firstLine="1134"/>
        <w:jc w:val="both"/>
        <w:rPr>
          <w:sz w:val="22"/>
          <w:szCs w:val="22"/>
        </w:rPr>
      </w:pPr>
      <w:r w:rsidRPr="00326A1C">
        <w:rPr>
          <w:sz w:val="22"/>
          <w:szCs w:val="22"/>
        </w:rPr>
        <w:t>V -</w:t>
      </w:r>
      <w:r w:rsidR="00E813E3" w:rsidRPr="00326A1C">
        <w:rPr>
          <w:sz w:val="22"/>
          <w:szCs w:val="22"/>
        </w:rPr>
        <w:t xml:space="preserve"> REFERÊNCIA: o símbolo indicativo do nível de vencimento, expresso em algarismo arábico, fixado em lei, para os empregos </w:t>
      </w:r>
      <w:r w:rsidR="006810FF" w:rsidRPr="00326A1C">
        <w:rPr>
          <w:sz w:val="22"/>
          <w:szCs w:val="22"/>
        </w:rPr>
        <w:t xml:space="preserve">e cargos </w:t>
      </w:r>
      <w:r w:rsidR="00E813E3" w:rsidRPr="00326A1C">
        <w:rPr>
          <w:sz w:val="22"/>
          <w:szCs w:val="22"/>
        </w:rPr>
        <w:t>públicos;</w:t>
      </w:r>
    </w:p>
    <w:p w:rsidR="001F6025" w:rsidRPr="00326A1C" w:rsidRDefault="001F6025" w:rsidP="00C87914">
      <w:pPr>
        <w:spacing w:line="360" w:lineRule="auto"/>
        <w:ind w:firstLine="1134"/>
        <w:jc w:val="both"/>
        <w:rPr>
          <w:sz w:val="22"/>
          <w:szCs w:val="22"/>
        </w:rPr>
      </w:pPr>
      <w:r w:rsidRPr="00326A1C">
        <w:rPr>
          <w:sz w:val="22"/>
          <w:szCs w:val="22"/>
        </w:rPr>
        <w:t xml:space="preserve">VI </w:t>
      </w:r>
      <w:r w:rsidR="00C87914" w:rsidRPr="00326A1C">
        <w:rPr>
          <w:sz w:val="22"/>
          <w:szCs w:val="22"/>
        </w:rPr>
        <w:t>-</w:t>
      </w:r>
      <w:r w:rsidRPr="00326A1C">
        <w:rPr>
          <w:sz w:val="22"/>
          <w:szCs w:val="22"/>
        </w:rPr>
        <w:t xml:space="preserve"> VENCIMENTO: a retribuição pecuniária básica, paga pelo exercício do emprego ou do cargo público, com valor fixado em lei.</w:t>
      </w:r>
    </w:p>
    <w:p w:rsidR="00E813E3" w:rsidRPr="00326A1C" w:rsidRDefault="00E813E3" w:rsidP="00C87914">
      <w:pPr>
        <w:spacing w:line="360" w:lineRule="auto"/>
        <w:ind w:firstLine="1134"/>
        <w:jc w:val="both"/>
        <w:rPr>
          <w:sz w:val="22"/>
          <w:szCs w:val="22"/>
        </w:rPr>
      </w:pPr>
      <w:r w:rsidRPr="00326A1C">
        <w:rPr>
          <w:sz w:val="22"/>
          <w:szCs w:val="22"/>
        </w:rPr>
        <w:t>V</w:t>
      </w:r>
      <w:r w:rsidR="001F6025" w:rsidRPr="00326A1C">
        <w:rPr>
          <w:sz w:val="22"/>
          <w:szCs w:val="22"/>
        </w:rPr>
        <w:t>I</w:t>
      </w:r>
      <w:r w:rsidR="00133951" w:rsidRPr="00326A1C">
        <w:rPr>
          <w:sz w:val="22"/>
          <w:szCs w:val="22"/>
        </w:rPr>
        <w:t>I</w:t>
      </w:r>
      <w:r w:rsidRPr="00326A1C">
        <w:rPr>
          <w:sz w:val="22"/>
          <w:szCs w:val="22"/>
        </w:rPr>
        <w:t xml:space="preserve"> </w:t>
      </w:r>
      <w:r w:rsidR="00C87914" w:rsidRPr="00326A1C">
        <w:rPr>
          <w:sz w:val="22"/>
          <w:szCs w:val="22"/>
        </w:rPr>
        <w:t>-</w:t>
      </w:r>
      <w:r w:rsidRPr="00326A1C">
        <w:rPr>
          <w:sz w:val="22"/>
          <w:szCs w:val="22"/>
        </w:rPr>
        <w:t xml:space="preserve"> REMUNERAÇÃO: o vencimento do emprego </w:t>
      </w:r>
      <w:r w:rsidR="006810FF" w:rsidRPr="00326A1C">
        <w:rPr>
          <w:sz w:val="22"/>
          <w:szCs w:val="22"/>
        </w:rPr>
        <w:t xml:space="preserve">ou do cargo </w:t>
      </w:r>
      <w:r w:rsidRPr="00326A1C">
        <w:rPr>
          <w:sz w:val="22"/>
          <w:szCs w:val="22"/>
        </w:rPr>
        <w:t>público, acrescido das vantagens pecuniárias, permanentes ou temporárias, estabelecidas em lei;</w:t>
      </w:r>
    </w:p>
    <w:p w:rsidR="00C87914" w:rsidRPr="00326A1C" w:rsidRDefault="00E813E3" w:rsidP="00C87914">
      <w:pPr>
        <w:spacing w:line="360" w:lineRule="auto"/>
        <w:ind w:firstLine="1134"/>
        <w:jc w:val="both"/>
        <w:rPr>
          <w:sz w:val="22"/>
          <w:szCs w:val="22"/>
        </w:rPr>
      </w:pPr>
      <w:r w:rsidRPr="00326A1C">
        <w:rPr>
          <w:sz w:val="22"/>
          <w:szCs w:val="22"/>
        </w:rPr>
        <w:t>VI</w:t>
      </w:r>
      <w:r w:rsidR="001F6025" w:rsidRPr="00326A1C">
        <w:rPr>
          <w:sz w:val="22"/>
          <w:szCs w:val="22"/>
        </w:rPr>
        <w:t>I</w:t>
      </w:r>
      <w:r w:rsidR="00133951" w:rsidRPr="00326A1C">
        <w:rPr>
          <w:sz w:val="22"/>
          <w:szCs w:val="22"/>
        </w:rPr>
        <w:t>I</w:t>
      </w:r>
      <w:r w:rsidRPr="00326A1C">
        <w:rPr>
          <w:sz w:val="22"/>
          <w:szCs w:val="22"/>
        </w:rPr>
        <w:t xml:space="preserve"> </w:t>
      </w:r>
      <w:r w:rsidR="00C87914" w:rsidRPr="00326A1C">
        <w:rPr>
          <w:sz w:val="22"/>
          <w:szCs w:val="22"/>
        </w:rPr>
        <w:t>-</w:t>
      </w:r>
      <w:r w:rsidRPr="00326A1C">
        <w:rPr>
          <w:sz w:val="22"/>
          <w:szCs w:val="22"/>
        </w:rPr>
        <w:t xml:space="preserve"> SERVIDOR PÚBLICO: a pessoa legalmente investida em cargo ou emprego público independente da natureza do seu vínculo com a administração municipal, seja no regime </w:t>
      </w:r>
      <w:r w:rsidR="006810FF" w:rsidRPr="00326A1C">
        <w:rPr>
          <w:sz w:val="22"/>
          <w:szCs w:val="22"/>
        </w:rPr>
        <w:t xml:space="preserve">administrativo </w:t>
      </w:r>
      <w:r w:rsidRPr="00326A1C">
        <w:rPr>
          <w:sz w:val="22"/>
          <w:szCs w:val="22"/>
        </w:rPr>
        <w:t>estatutário, seja no da Consolidação</w:t>
      </w:r>
      <w:r w:rsidR="00C87914" w:rsidRPr="00326A1C">
        <w:rPr>
          <w:sz w:val="22"/>
          <w:szCs w:val="22"/>
        </w:rPr>
        <w:t xml:space="preserve"> das Leis do Trabalho – C.L.T.;</w:t>
      </w:r>
    </w:p>
    <w:p w:rsidR="00E813E3" w:rsidRPr="00326A1C" w:rsidRDefault="001F6025" w:rsidP="00C87914">
      <w:pPr>
        <w:spacing w:line="360" w:lineRule="auto"/>
        <w:ind w:firstLine="1134"/>
        <w:jc w:val="both"/>
        <w:rPr>
          <w:sz w:val="22"/>
          <w:szCs w:val="22"/>
        </w:rPr>
      </w:pPr>
      <w:r w:rsidRPr="00326A1C">
        <w:rPr>
          <w:sz w:val="22"/>
          <w:szCs w:val="22"/>
        </w:rPr>
        <w:t>IX</w:t>
      </w:r>
      <w:r w:rsidR="00C87914" w:rsidRPr="00326A1C">
        <w:rPr>
          <w:sz w:val="22"/>
          <w:szCs w:val="22"/>
        </w:rPr>
        <w:t xml:space="preserve"> -</w:t>
      </w:r>
      <w:r w:rsidR="00E813E3" w:rsidRPr="00326A1C">
        <w:rPr>
          <w:sz w:val="22"/>
          <w:szCs w:val="22"/>
        </w:rPr>
        <w:t xml:space="preserve"> EMPREGADO PÚBLICO OU SERVIDOR PÚBLICO CELETISTA: a pessoa admitida para ocupar emprego público de provimento efetivo</w:t>
      </w:r>
      <w:r w:rsidRPr="00326A1C">
        <w:rPr>
          <w:sz w:val="22"/>
          <w:szCs w:val="22"/>
        </w:rPr>
        <w:t>,</w:t>
      </w:r>
      <w:r w:rsidR="006810FF" w:rsidRPr="00326A1C">
        <w:rPr>
          <w:sz w:val="22"/>
          <w:szCs w:val="22"/>
        </w:rPr>
        <w:t xml:space="preserve"> </w:t>
      </w:r>
      <w:r w:rsidR="00E813E3" w:rsidRPr="00326A1C">
        <w:rPr>
          <w:sz w:val="22"/>
          <w:szCs w:val="22"/>
        </w:rPr>
        <w:t>sob o regime jurídico da Consolidação das Leis do Trabalho – C.L.T.;</w:t>
      </w:r>
    </w:p>
    <w:p w:rsidR="001F6025" w:rsidRPr="00326A1C" w:rsidRDefault="00133951" w:rsidP="00C87914">
      <w:pPr>
        <w:spacing w:line="360" w:lineRule="auto"/>
        <w:ind w:firstLine="1134"/>
        <w:jc w:val="both"/>
        <w:rPr>
          <w:sz w:val="22"/>
          <w:szCs w:val="22"/>
        </w:rPr>
      </w:pPr>
      <w:r w:rsidRPr="00326A1C">
        <w:rPr>
          <w:sz w:val="22"/>
          <w:szCs w:val="22"/>
        </w:rPr>
        <w:t>X</w:t>
      </w:r>
      <w:r w:rsidR="00E813E3" w:rsidRPr="00326A1C">
        <w:rPr>
          <w:sz w:val="22"/>
          <w:szCs w:val="22"/>
        </w:rPr>
        <w:t xml:space="preserve"> </w:t>
      </w:r>
      <w:r w:rsidR="00C87914" w:rsidRPr="00326A1C">
        <w:rPr>
          <w:sz w:val="22"/>
          <w:szCs w:val="22"/>
        </w:rPr>
        <w:t>-</w:t>
      </w:r>
      <w:r w:rsidR="00E813E3" w:rsidRPr="00326A1C">
        <w:rPr>
          <w:sz w:val="22"/>
          <w:szCs w:val="22"/>
        </w:rPr>
        <w:t xml:space="preserve"> </w:t>
      </w:r>
      <w:r w:rsidR="001F6025" w:rsidRPr="00326A1C">
        <w:rPr>
          <w:sz w:val="22"/>
          <w:szCs w:val="22"/>
        </w:rPr>
        <w:t>FUNÇÃO DE CONFIANÇA</w:t>
      </w:r>
      <w:r w:rsidR="00E813E3" w:rsidRPr="00326A1C">
        <w:rPr>
          <w:sz w:val="22"/>
          <w:szCs w:val="22"/>
        </w:rPr>
        <w:t xml:space="preserve">:  </w:t>
      </w:r>
      <w:r w:rsidR="001F6025" w:rsidRPr="00326A1C">
        <w:rPr>
          <w:sz w:val="22"/>
          <w:szCs w:val="22"/>
        </w:rPr>
        <w:t>o conjunto de atribuições exercidas por designação em confiança, por servidores ocupantes de empregos públicos de provimento efetivo, nos termos do art. 37, V, da Constituição Federal.</w:t>
      </w:r>
    </w:p>
    <w:p w:rsidR="00E813E3" w:rsidRPr="00326A1C" w:rsidRDefault="00E813E3" w:rsidP="00DD2F59">
      <w:pPr>
        <w:spacing w:line="360" w:lineRule="auto"/>
        <w:rPr>
          <w:sz w:val="22"/>
          <w:szCs w:val="22"/>
        </w:rPr>
      </w:pPr>
    </w:p>
    <w:p w:rsidR="00E813E3" w:rsidRPr="00326A1C" w:rsidRDefault="00E813E3" w:rsidP="00DD2F59">
      <w:pPr>
        <w:spacing w:line="360" w:lineRule="auto"/>
        <w:rPr>
          <w:sz w:val="22"/>
          <w:szCs w:val="22"/>
        </w:rPr>
      </w:pPr>
    </w:p>
    <w:p w:rsidR="00E813E3" w:rsidRPr="00326A1C" w:rsidRDefault="00E813E3" w:rsidP="00C87914">
      <w:pPr>
        <w:spacing w:line="360" w:lineRule="auto"/>
        <w:jc w:val="center"/>
        <w:rPr>
          <w:b/>
          <w:sz w:val="22"/>
          <w:szCs w:val="22"/>
        </w:rPr>
      </w:pPr>
      <w:r w:rsidRPr="00326A1C">
        <w:rPr>
          <w:b/>
          <w:sz w:val="22"/>
          <w:szCs w:val="22"/>
        </w:rPr>
        <w:t>CAPÍTULO VII</w:t>
      </w:r>
    </w:p>
    <w:p w:rsidR="00E813E3" w:rsidRPr="00326A1C" w:rsidRDefault="00E813E3" w:rsidP="00C87914">
      <w:pPr>
        <w:spacing w:line="360" w:lineRule="auto"/>
        <w:jc w:val="center"/>
        <w:rPr>
          <w:b/>
          <w:sz w:val="22"/>
          <w:szCs w:val="22"/>
        </w:rPr>
      </w:pPr>
      <w:r w:rsidRPr="00326A1C">
        <w:rPr>
          <w:b/>
          <w:sz w:val="22"/>
          <w:szCs w:val="22"/>
        </w:rPr>
        <w:t>DO QUADRO DE PESSOAL</w:t>
      </w:r>
    </w:p>
    <w:p w:rsidR="00E813E3" w:rsidRPr="00326A1C" w:rsidRDefault="00E813E3" w:rsidP="00DD2F59">
      <w:pPr>
        <w:spacing w:line="360" w:lineRule="auto"/>
        <w:rPr>
          <w:sz w:val="22"/>
          <w:szCs w:val="22"/>
        </w:rPr>
      </w:pPr>
    </w:p>
    <w:p w:rsidR="00E813E3" w:rsidRPr="00326A1C" w:rsidRDefault="00E813E3" w:rsidP="00C87914">
      <w:pPr>
        <w:spacing w:line="360" w:lineRule="auto"/>
        <w:ind w:firstLine="1134"/>
        <w:jc w:val="both"/>
        <w:rPr>
          <w:sz w:val="22"/>
          <w:szCs w:val="22"/>
        </w:rPr>
      </w:pPr>
      <w:r w:rsidRPr="00326A1C">
        <w:rPr>
          <w:sz w:val="22"/>
          <w:szCs w:val="22"/>
        </w:rPr>
        <w:t>Art. 28 - O quadro de pessoal compõe-se de:</w:t>
      </w:r>
    </w:p>
    <w:p w:rsidR="00E813E3" w:rsidRPr="00326A1C" w:rsidRDefault="00E813E3" w:rsidP="00C87914">
      <w:pPr>
        <w:spacing w:line="360" w:lineRule="auto"/>
        <w:ind w:firstLine="1134"/>
        <w:jc w:val="both"/>
        <w:rPr>
          <w:sz w:val="22"/>
          <w:szCs w:val="22"/>
        </w:rPr>
      </w:pPr>
      <w:r w:rsidRPr="00326A1C">
        <w:rPr>
          <w:sz w:val="22"/>
          <w:szCs w:val="22"/>
        </w:rPr>
        <w:t xml:space="preserve">I </w:t>
      </w:r>
      <w:r w:rsidR="00C87914" w:rsidRPr="00326A1C">
        <w:rPr>
          <w:sz w:val="22"/>
          <w:szCs w:val="22"/>
        </w:rPr>
        <w:t>-</w:t>
      </w:r>
      <w:r w:rsidRPr="00326A1C">
        <w:rPr>
          <w:sz w:val="22"/>
          <w:szCs w:val="22"/>
        </w:rPr>
        <w:t xml:space="preserve"> </w:t>
      </w:r>
      <w:r w:rsidR="001F6025" w:rsidRPr="00326A1C">
        <w:rPr>
          <w:sz w:val="22"/>
          <w:szCs w:val="22"/>
        </w:rPr>
        <w:t>e</w:t>
      </w:r>
      <w:r w:rsidRPr="00326A1C">
        <w:rPr>
          <w:sz w:val="22"/>
          <w:szCs w:val="22"/>
        </w:rPr>
        <w:t xml:space="preserve">mpregos </w:t>
      </w:r>
      <w:r w:rsidR="001F6025" w:rsidRPr="00326A1C">
        <w:rPr>
          <w:sz w:val="22"/>
          <w:szCs w:val="22"/>
        </w:rPr>
        <w:t>de provimento efetivo;</w:t>
      </w:r>
    </w:p>
    <w:p w:rsidR="00E813E3" w:rsidRPr="00326A1C" w:rsidRDefault="00E813E3" w:rsidP="00C87914">
      <w:pPr>
        <w:spacing w:line="360" w:lineRule="auto"/>
        <w:ind w:firstLine="1134"/>
        <w:jc w:val="both"/>
        <w:rPr>
          <w:sz w:val="22"/>
          <w:szCs w:val="22"/>
        </w:rPr>
      </w:pPr>
      <w:r w:rsidRPr="00326A1C">
        <w:rPr>
          <w:sz w:val="22"/>
          <w:szCs w:val="22"/>
        </w:rPr>
        <w:t xml:space="preserve">II </w:t>
      </w:r>
      <w:r w:rsidR="00C87914" w:rsidRPr="00326A1C">
        <w:rPr>
          <w:sz w:val="22"/>
          <w:szCs w:val="22"/>
        </w:rPr>
        <w:t>-</w:t>
      </w:r>
      <w:r w:rsidRPr="00326A1C">
        <w:rPr>
          <w:sz w:val="22"/>
          <w:szCs w:val="22"/>
        </w:rPr>
        <w:t xml:space="preserve"> </w:t>
      </w:r>
      <w:r w:rsidR="001F6025" w:rsidRPr="00326A1C">
        <w:rPr>
          <w:sz w:val="22"/>
          <w:szCs w:val="22"/>
        </w:rPr>
        <w:t>cargos</w:t>
      </w:r>
      <w:r w:rsidRPr="00326A1C">
        <w:rPr>
          <w:sz w:val="22"/>
          <w:szCs w:val="22"/>
        </w:rPr>
        <w:t xml:space="preserve"> de provimento em </w:t>
      </w:r>
      <w:r w:rsidR="001F6025" w:rsidRPr="00326A1C">
        <w:rPr>
          <w:sz w:val="22"/>
          <w:szCs w:val="22"/>
        </w:rPr>
        <w:t>c</w:t>
      </w:r>
      <w:r w:rsidRPr="00326A1C">
        <w:rPr>
          <w:sz w:val="22"/>
          <w:szCs w:val="22"/>
        </w:rPr>
        <w:t>omissão.</w:t>
      </w:r>
    </w:p>
    <w:p w:rsidR="00E813E3" w:rsidRPr="00326A1C" w:rsidRDefault="008277C6" w:rsidP="00C87914">
      <w:pPr>
        <w:spacing w:line="360" w:lineRule="auto"/>
        <w:ind w:firstLine="1134"/>
        <w:jc w:val="both"/>
        <w:rPr>
          <w:sz w:val="22"/>
          <w:szCs w:val="22"/>
        </w:rPr>
      </w:pPr>
      <w:r w:rsidRPr="00326A1C">
        <w:rPr>
          <w:sz w:val="22"/>
          <w:szCs w:val="22"/>
        </w:rPr>
        <w:t xml:space="preserve">Parágrafo único: </w:t>
      </w:r>
      <w:r w:rsidR="00E813E3" w:rsidRPr="00326A1C">
        <w:rPr>
          <w:sz w:val="22"/>
          <w:szCs w:val="22"/>
        </w:rPr>
        <w:t xml:space="preserve"> </w:t>
      </w:r>
      <w:r w:rsidR="001F6025" w:rsidRPr="00326A1C">
        <w:rPr>
          <w:sz w:val="22"/>
          <w:szCs w:val="22"/>
        </w:rPr>
        <w:t xml:space="preserve">Aplica-se aos empregos de provimento efetivo </w:t>
      </w:r>
      <w:r w:rsidR="00E813E3" w:rsidRPr="00326A1C">
        <w:rPr>
          <w:sz w:val="22"/>
          <w:szCs w:val="22"/>
        </w:rPr>
        <w:t>o regime jurídico da Consolidação das Leis do Trabalho - C.L.T</w:t>
      </w:r>
      <w:r w:rsidR="001F6025" w:rsidRPr="00326A1C">
        <w:rPr>
          <w:sz w:val="22"/>
          <w:szCs w:val="22"/>
        </w:rPr>
        <w:t xml:space="preserve"> e aos cargos de provimento </w:t>
      </w:r>
      <w:r w:rsidR="0001263C" w:rsidRPr="00326A1C">
        <w:rPr>
          <w:sz w:val="22"/>
          <w:szCs w:val="22"/>
        </w:rPr>
        <w:t xml:space="preserve">em comissão </w:t>
      </w:r>
      <w:r w:rsidR="001F6025" w:rsidRPr="00326A1C">
        <w:rPr>
          <w:sz w:val="22"/>
          <w:szCs w:val="22"/>
        </w:rPr>
        <w:t xml:space="preserve">o regime jurídico administrativo estatutário, </w:t>
      </w:r>
      <w:r w:rsidR="005B4853" w:rsidRPr="00326A1C">
        <w:rPr>
          <w:sz w:val="22"/>
          <w:szCs w:val="22"/>
        </w:rPr>
        <w:t xml:space="preserve">instituído por </w:t>
      </w:r>
      <w:r w:rsidR="001F6025" w:rsidRPr="00326A1C">
        <w:rPr>
          <w:sz w:val="22"/>
          <w:szCs w:val="22"/>
        </w:rPr>
        <w:t>lei municipal</w:t>
      </w:r>
      <w:r w:rsidR="00E813E3" w:rsidRPr="00326A1C">
        <w:rPr>
          <w:sz w:val="22"/>
          <w:szCs w:val="22"/>
        </w:rPr>
        <w:t>.</w:t>
      </w:r>
    </w:p>
    <w:p w:rsidR="00E813E3" w:rsidRPr="00326A1C" w:rsidRDefault="00E813E3" w:rsidP="00C87914">
      <w:pPr>
        <w:spacing w:line="360" w:lineRule="auto"/>
        <w:ind w:firstLine="1134"/>
        <w:rPr>
          <w:sz w:val="22"/>
          <w:szCs w:val="22"/>
        </w:rPr>
      </w:pPr>
    </w:p>
    <w:p w:rsidR="00E813E3" w:rsidRPr="00326A1C" w:rsidRDefault="00E813E3" w:rsidP="00C87914">
      <w:pPr>
        <w:spacing w:line="360" w:lineRule="auto"/>
        <w:jc w:val="center"/>
        <w:rPr>
          <w:b/>
          <w:sz w:val="22"/>
          <w:szCs w:val="22"/>
        </w:rPr>
      </w:pPr>
      <w:r w:rsidRPr="00326A1C">
        <w:rPr>
          <w:b/>
          <w:sz w:val="22"/>
          <w:szCs w:val="22"/>
        </w:rPr>
        <w:t>Seção I</w:t>
      </w:r>
    </w:p>
    <w:p w:rsidR="00E813E3" w:rsidRPr="00326A1C" w:rsidRDefault="00E813E3" w:rsidP="00C87914">
      <w:pPr>
        <w:spacing w:line="360" w:lineRule="auto"/>
        <w:jc w:val="center"/>
        <w:rPr>
          <w:b/>
          <w:sz w:val="22"/>
          <w:szCs w:val="22"/>
        </w:rPr>
      </w:pPr>
      <w:r w:rsidRPr="00326A1C">
        <w:rPr>
          <w:b/>
          <w:sz w:val="22"/>
          <w:szCs w:val="22"/>
        </w:rPr>
        <w:t xml:space="preserve">Dos Empregos </w:t>
      </w:r>
      <w:r w:rsidR="00931F5D" w:rsidRPr="00326A1C">
        <w:rPr>
          <w:b/>
          <w:sz w:val="22"/>
          <w:szCs w:val="22"/>
        </w:rPr>
        <w:t>de Provimento Efetivo</w:t>
      </w:r>
    </w:p>
    <w:p w:rsidR="00E813E3" w:rsidRPr="00326A1C" w:rsidRDefault="00E813E3" w:rsidP="00C87914">
      <w:pPr>
        <w:spacing w:line="360" w:lineRule="auto"/>
        <w:ind w:firstLine="1134"/>
        <w:rPr>
          <w:sz w:val="22"/>
          <w:szCs w:val="22"/>
        </w:rPr>
      </w:pPr>
    </w:p>
    <w:p w:rsidR="00E813E3" w:rsidRPr="00326A1C" w:rsidRDefault="00E813E3" w:rsidP="00C87914">
      <w:pPr>
        <w:spacing w:line="360" w:lineRule="auto"/>
        <w:ind w:firstLine="1134"/>
        <w:jc w:val="both"/>
        <w:rPr>
          <w:sz w:val="22"/>
          <w:szCs w:val="22"/>
        </w:rPr>
      </w:pPr>
      <w:r w:rsidRPr="00326A1C">
        <w:rPr>
          <w:sz w:val="22"/>
          <w:szCs w:val="22"/>
        </w:rPr>
        <w:t xml:space="preserve">Art. </w:t>
      </w:r>
      <w:r w:rsidR="00515C26" w:rsidRPr="00326A1C">
        <w:rPr>
          <w:sz w:val="22"/>
          <w:szCs w:val="22"/>
        </w:rPr>
        <w:t>29</w:t>
      </w:r>
      <w:r w:rsidRPr="00326A1C">
        <w:rPr>
          <w:sz w:val="22"/>
          <w:szCs w:val="22"/>
        </w:rPr>
        <w:t xml:space="preserve"> - Os empregos </w:t>
      </w:r>
      <w:r w:rsidR="00931F5D" w:rsidRPr="00326A1C">
        <w:rPr>
          <w:sz w:val="22"/>
          <w:szCs w:val="22"/>
        </w:rPr>
        <w:t>de provimento efetivo</w:t>
      </w:r>
      <w:r w:rsidRPr="00326A1C">
        <w:rPr>
          <w:sz w:val="22"/>
          <w:szCs w:val="22"/>
        </w:rPr>
        <w:t xml:space="preserve">, com sua quantidade, denominação e respectiva referência são os constantes do Anexo II da presente </w:t>
      </w:r>
      <w:r w:rsidR="001B3AB5" w:rsidRPr="00326A1C">
        <w:rPr>
          <w:sz w:val="22"/>
          <w:szCs w:val="22"/>
        </w:rPr>
        <w:t>Lei Complementar</w:t>
      </w:r>
      <w:r w:rsidRPr="00326A1C">
        <w:rPr>
          <w:sz w:val="22"/>
          <w:szCs w:val="22"/>
        </w:rPr>
        <w:t>.</w:t>
      </w:r>
    </w:p>
    <w:p w:rsidR="00E813E3" w:rsidRPr="00326A1C" w:rsidRDefault="00E813E3" w:rsidP="00C87914">
      <w:pPr>
        <w:spacing w:line="360" w:lineRule="auto"/>
        <w:ind w:firstLine="1134"/>
        <w:jc w:val="both"/>
        <w:rPr>
          <w:sz w:val="22"/>
          <w:szCs w:val="22"/>
        </w:rPr>
      </w:pPr>
      <w:r w:rsidRPr="00326A1C">
        <w:rPr>
          <w:sz w:val="22"/>
          <w:szCs w:val="22"/>
        </w:rPr>
        <w:tab/>
      </w:r>
    </w:p>
    <w:p w:rsidR="00E813E3" w:rsidRPr="00326A1C" w:rsidRDefault="00E813E3" w:rsidP="00C87914">
      <w:pPr>
        <w:spacing w:line="360" w:lineRule="auto"/>
        <w:ind w:firstLine="1134"/>
        <w:jc w:val="both"/>
        <w:rPr>
          <w:sz w:val="22"/>
          <w:szCs w:val="22"/>
        </w:rPr>
      </w:pPr>
      <w:r w:rsidRPr="00326A1C">
        <w:rPr>
          <w:sz w:val="22"/>
          <w:szCs w:val="22"/>
        </w:rPr>
        <w:t>Art. 3</w:t>
      </w:r>
      <w:r w:rsidR="00515C26" w:rsidRPr="00326A1C">
        <w:rPr>
          <w:sz w:val="22"/>
          <w:szCs w:val="22"/>
        </w:rPr>
        <w:t>0</w:t>
      </w:r>
      <w:r w:rsidRPr="00326A1C">
        <w:rPr>
          <w:sz w:val="22"/>
          <w:szCs w:val="22"/>
        </w:rPr>
        <w:t xml:space="preserve"> - Os requisitos para o preenchimento dos empregos </w:t>
      </w:r>
      <w:r w:rsidR="00931F5D" w:rsidRPr="00326A1C">
        <w:rPr>
          <w:sz w:val="22"/>
          <w:szCs w:val="22"/>
        </w:rPr>
        <w:t xml:space="preserve">de provimento efetivo </w:t>
      </w:r>
      <w:r w:rsidRPr="00326A1C">
        <w:rPr>
          <w:sz w:val="22"/>
          <w:szCs w:val="22"/>
        </w:rPr>
        <w:t xml:space="preserve">são os constantes do Anexo IV da presente </w:t>
      </w:r>
      <w:r w:rsidR="0085342F" w:rsidRPr="00326A1C">
        <w:rPr>
          <w:sz w:val="22"/>
          <w:szCs w:val="22"/>
        </w:rPr>
        <w:t>Lei Complementar</w:t>
      </w:r>
      <w:r w:rsidR="00931F5D" w:rsidRPr="00326A1C">
        <w:rPr>
          <w:sz w:val="22"/>
          <w:szCs w:val="22"/>
        </w:rPr>
        <w:t xml:space="preserve"> e as atribuições são as constantes do Anexo</w:t>
      </w:r>
      <w:r w:rsidR="009855BC" w:rsidRPr="00326A1C">
        <w:rPr>
          <w:sz w:val="22"/>
          <w:szCs w:val="22"/>
        </w:rPr>
        <w:t xml:space="preserve"> VI</w:t>
      </w:r>
      <w:r w:rsidRPr="00326A1C">
        <w:rPr>
          <w:sz w:val="22"/>
          <w:szCs w:val="22"/>
        </w:rPr>
        <w:t>.</w:t>
      </w:r>
    </w:p>
    <w:p w:rsidR="00E813E3" w:rsidRPr="00326A1C" w:rsidRDefault="00931F5D" w:rsidP="00C87914">
      <w:pPr>
        <w:spacing w:line="360" w:lineRule="auto"/>
        <w:ind w:firstLine="1134"/>
        <w:jc w:val="both"/>
        <w:rPr>
          <w:sz w:val="22"/>
          <w:szCs w:val="22"/>
        </w:rPr>
      </w:pPr>
      <w:r w:rsidRPr="00326A1C">
        <w:rPr>
          <w:sz w:val="22"/>
          <w:szCs w:val="22"/>
        </w:rPr>
        <w:t>Parágrafo único</w:t>
      </w:r>
      <w:r w:rsidR="00C87914" w:rsidRPr="00326A1C">
        <w:rPr>
          <w:sz w:val="22"/>
          <w:szCs w:val="22"/>
        </w:rPr>
        <w:t>.</w:t>
      </w:r>
      <w:r w:rsidRPr="00326A1C">
        <w:rPr>
          <w:sz w:val="22"/>
          <w:szCs w:val="22"/>
        </w:rPr>
        <w:t xml:space="preserve"> </w:t>
      </w:r>
      <w:r w:rsidR="00E813E3" w:rsidRPr="00326A1C">
        <w:rPr>
          <w:sz w:val="22"/>
          <w:szCs w:val="22"/>
        </w:rPr>
        <w:t xml:space="preserve">A experiência mínima exigida como requisito no Anexo IV da presente </w:t>
      </w:r>
      <w:r w:rsidR="005C586F" w:rsidRPr="00326A1C">
        <w:rPr>
          <w:sz w:val="22"/>
          <w:szCs w:val="22"/>
        </w:rPr>
        <w:t>L</w:t>
      </w:r>
      <w:r w:rsidR="00E813E3" w:rsidRPr="00326A1C">
        <w:rPr>
          <w:sz w:val="22"/>
          <w:szCs w:val="22"/>
        </w:rPr>
        <w:t>ei</w:t>
      </w:r>
      <w:r w:rsidR="005C586F" w:rsidRPr="00326A1C">
        <w:rPr>
          <w:sz w:val="22"/>
          <w:szCs w:val="22"/>
        </w:rPr>
        <w:t xml:space="preserve"> Complementar</w:t>
      </w:r>
      <w:r w:rsidR="00E813E3" w:rsidRPr="00326A1C">
        <w:rPr>
          <w:sz w:val="22"/>
          <w:szCs w:val="22"/>
        </w:rPr>
        <w:t xml:space="preserve">, refere-se aos serviços prestados ao Poder Público </w:t>
      </w:r>
      <w:r w:rsidRPr="00326A1C">
        <w:rPr>
          <w:sz w:val="22"/>
          <w:szCs w:val="22"/>
        </w:rPr>
        <w:t>de qualquer ente ou na iniciativa privada.</w:t>
      </w:r>
    </w:p>
    <w:p w:rsidR="00E813E3" w:rsidRPr="00326A1C" w:rsidRDefault="00E813E3" w:rsidP="00C87914">
      <w:pPr>
        <w:spacing w:line="360" w:lineRule="auto"/>
        <w:ind w:firstLine="1134"/>
        <w:jc w:val="both"/>
        <w:rPr>
          <w:sz w:val="22"/>
          <w:szCs w:val="22"/>
        </w:rPr>
      </w:pPr>
    </w:p>
    <w:p w:rsidR="00E813E3" w:rsidRPr="00326A1C" w:rsidRDefault="00E813E3" w:rsidP="00C87914">
      <w:pPr>
        <w:spacing w:line="360" w:lineRule="auto"/>
        <w:ind w:firstLine="1134"/>
        <w:jc w:val="both"/>
        <w:rPr>
          <w:sz w:val="22"/>
          <w:szCs w:val="22"/>
        </w:rPr>
      </w:pPr>
      <w:r w:rsidRPr="00326A1C">
        <w:rPr>
          <w:sz w:val="22"/>
          <w:szCs w:val="22"/>
        </w:rPr>
        <w:t>Art. 3</w:t>
      </w:r>
      <w:r w:rsidR="00515C26" w:rsidRPr="00326A1C">
        <w:rPr>
          <w:sz w:val="22"/>
          <w:szCs w:val="22"/>
        </w:rPr>
        <w:t>1</w:t>
      </w:r>
      <w:r w:rsidR="00C87914" w:rsidRPr="00326A1C">
        <w:rPr>
          <w:sz w:val="22"/>
          <w:szCs w:val="22"/>
        </w:rPr>
        <w:t xml:space="preserve"> -</w:t>
      </w:r>
      <w:r w:rsidRPr="00326A1C">
        <w:rPr>
          <w:sz w:val="22"/>
          <w:szCs w:val="22"/>
        </w:rPr>
        <w:t xml:space="preserve"> O preenchimento dos empregos </w:t>
      </w:r>
      <w:r w:rsidR="00931F5D" w:rsidRPr="00326A1C">
        <w:rPr>
          <w:sz w:val="22"/>
          <w:szCs w:val="22"/>
        </w:rPr>
        <w:t xml:space="preserve">de provimento efetivo </w:t>
      </w:r>
      <w:r w:rsidRPr="00326A1C">
        <w:rPr>
          <w:sz w:val="22"/>
          <w:szCs w:val="22"/>
        </w:rPr>
        <w:t xml:space="preserve">far-se-á </w:t>
      </w:r>
      <w:r w:rsidR="005C586F" w:rsidRPr="00326A1C">
        <w:rPr>
          <w:sz w:val="22"/>
          <w:szCs w:val="22"/>
        </w:rPr>
        <w:t xml:space="preserve">por meio </w:t>
      </w:r>
      <w:r w:rsidRPr="00326A1C">
        <w:rPr>
          <w:sz w:val="22"/>
          <w:szCs w:val="22"/>
        </w:rPr>
        <w:t>da aprovação prévia em concurso público de provas ou de provas e títulos</w:t>
      </w:r>
      <w:r w:rsidR="006C302C" w:rsidRPr="00326A1C">
        <w:rPr>
          <w:sz w:val="22"/>
          <w:szCs w:val="22"/>
        </w:rPr>
        <w:t xml:space="preserve"> ou de processo seletivo público, nos termos desta Lei Complementar</w:t>
      </w:r>
      <w:r w:rsidR="00931F5D" w:rsidRPr="00326A1C">
        <w:rPr>
          <w:sz w:val="22"/>
          <w:szCs w:val="22"/>
        </w:rPr>
        <w:t>.</w:t>
      </w:r>
      <w:r w:rsidRPr="00326A1C">
        <w:rPr>
          <w:sz w:val="22"/>
          <w:szCs w:val="22"/>
        </w:rPr>
        <w:t xml:space="preserve"> </w:t>
      </w:r>
    </w:p>
    <w:p w:rsidR="00E813E3" w:rsidRPr="00326A1C" w:rsidRDefault="00E813E3" w:rsidP="00C87914">
      <w:pPr>
        <w:spacing w:line="360" w:lineRule="auto"/>
        <w:ind w:firstLine="1134"/>
        <w:jc w:val="both"/>
        <w:rPr>
          <w:sz w:val="22"/>
          <w:szCs w:val="22"/>
        </w:rPr>
      </w:pPr>
    </w:p>
    <w:p w:rsidR="00E813E3" w:rsidRPr="00326A1C" w:rsidRDefault="006F79E7" w:rsidP="00C87914">
      <w:pPr>
        <w:spacing w:line="360" w:lineRule="auto"/>
        <w:ind w:firstLine="1134"/>
        <w:jc w:val="both"/>
        <w:rPr>
          <w:sz w:val="22"/>
          <w:szCs w:val="22"/>
        </w:rPr>
      </w:pPr>
      <w:r w:rsidRPr="00326A1C">
        <w:rPr>
          <w:sz w:val="22"/>
          <w:szCs w:val="22"/>
        </w:rPr>
        <w:t xml:space="preserve"> </w:t>
      </w:r>
      <w:r w:rsidR="00E813E3" w:rsidRPr="00326A1C">
        <w:rPr>
          <w:sz w:val="22"/>
          <w:szCs w:val="22"/>
        </w:rPr>
        <w:t>Art. 3</w:t>
      </w:r>
      <w:r w:rsidR="00515C26" w:rsidRPr="00326A1C">
        <w:rPr>
          <w:sz w:val="22"/>
          <w:szCs w:val="22"/>
        </w:rPr>
        <w:t>2</w:t>
      </w:r>
      <w:r w:rsidR="00C87914" w:rsidRPr="00326A1C">
        <w:rPr>
          <w:sz w:val="22"/>
          <w:szCs w:val="22"/>
        </w:rPr>
        <w:t xml:space="preserve"> -</w:t>
      </w:r>
      <w:r w:rsidR="00E813E3" w:rsidRPr="00326A1C">
        <w:rPr>
          <w:sz w:val="22"/>
          <w:szCs w:val="22"/>
        </w:rPr>
        <w:t xml:space="preserve"> Os empregos permanentes constantes do Anexo III desta Lei</w:t>
      </w:r>
      <w:r w:rsidR="00C87914" w:rsidRPr="00326A1C">
        <w:rPr>
          <w:sz w:val="22"/>
          <w:szCs w:val="22"/>
        </w:rPr>
        <w:t xml:space="preserve"> </w:t>
      </w:r>
      <w:r w:rsidR="006D6946" w:rsidRPr="00326A1C">
        <w:rPr>
          <w:sz w:val="22"/>
          <w:szCs w:val="22"/>
        </w:rPr>
        <w:t xml:space="preserve">Complementar </w:t>
      </w:r>
      <w:r w:rsidR="00E813E3" w:rsidRPr="00326A1C">
        <w:rPr>
          <w:sz w:val="22"/>
          <w:szCs w:val="22"/>
        </w:rPr>
        <w:t>serão extintos na vacância.</w:t>
      </w:r>
    </w:p>
    <w:p w:rsidR="00E813E3" w:rsidRPr="00326A1C" w:rsidRDefault="00E813E3" w:rsidP="00DD2F59">
      <w:pPr>
        <w:spacing w:line="360" w:lineRule="auto"/>
        <w:rPr>
          <w:sz w:val="22"/>
          <w:szCs w:val="22"/>
        </w:rPr>
      </w:pPr>
    </w:p>
    <w:p w:rsidR="00E813E3" w:rsidRPr="00326A1C" w:rsidRDefault="00E813E3" w:rsidP="00C87914">
      <w:pPr>
        <w:spacing w:line="360" w:lineRule="auto"/>
        <w:jc w:val="center"/>
        <w:rPr>
          <w:b/>
          <w:sz w:val="22"/>
          <w:szCs w:val="22"/>
        </w:rPr>
      </w:pPr>
      <w:r w:rsidRPr="00326A1C">
        <w:rPr>
          <w:b/>
          <w:sz w:val="22"/>
          <w:szCs w:val="22"/>
        </w:rPr>
        <w:t>Seção II</w:t>
      </w:r>
    </w:p>
    <w:p w:rsidR="00E813E3" w:rsidRPr="00326A1C" w:rsidRDefault="00E813E3" w:rsidP="00C87914">
      <w:pPr>
        <w:spacing w:line="360" w:lineRule="auto"/>
        <w:jc w:val="center"/>
        <w:rPr>
          <w:b/>
          <w:sz w:val="22"/>
          <w:szCs w:val="22"/>
        </w:rPr>
      </w:pPr>
      <w:r w:rsidRPr="00326A1C">
        <w:rPr>
          <w:b/>
          <w:sz w:val="22"/>
          <w:szCs w:val="22"/>
        </w:rPr>
        <w:t xml:space="preserve">Dos </w:t>
      </w:r>
      <w:r w:rsidR="00931F5D" w:rsidRPr="00326A1C">
        <w:rPr>
          <w:b/>
          <w:sz w:val="22"/>
          <w:szCs w:val="22"/>
        </w:rPr>
        <w:t>Cargos</w:t>
      </w:r>
      <w:r w:rsidRPr="00326A1C">
        <w:rPr>
          <w:b/>
          <w:sz w:val="22"/>
          <w:szCs w:val="22"/>
        </w:rPr>
        <w:t xml:space="preserve"> de </w:t>
      </w:r>
      <w:r w:rsidR="00931F5D" w:rsidRPr="00326A1C">
        <w:rPr>
          <w:b/>
          <w:sz w:val="22"/>
          <w:szCs w:val="22"/>
        </w:rPr>
        <w:t>P</w:t>
      </w:r>
      <w:r w:rsidRPr="00326A1C">
        <w:rPr>
          <w:b/>
          <w:sz w:val="22"/>
          <w:szCs w:val="22"/>
        </w:rPr>
        <w:t>rovimento em Comissão</w:t>
      </w:r>
    </w:p>
    <w:p w:rsidR="00E813E3" w:rsidRPr="00326A1C" w:rsidRDefault="00E813E3" w:rsidP="00DD2F59">
      <w:pPr>
        <w:spacing w:line="360" w:lineRule="auto"/>
        <w:rPr>
          <w:sz w:val="22"/>
          <w:szCs w:val="22"/>
        </w:rPr>
      </w:pPr>
    </w:p>
    <w:p w:rsidR="00931F5D" w:rsidRPr="00326A1C" w:rsidRDefault="00E813E3" w:rsidP="00C87914">
      <w:pPr>
        <w:spacing w:line="360" w:lineRule="auto"/>
        <w:ind w:firstLine="1134"/>
        <w:jc w:val="both"/>
        <w:rPr>
          <w:sz w:val="22"/>
          <w:szCs w:val="22"/>
        </w:rPr>
      </w:pPr>
      <w:r w:rsidRPr="00326A1C">
        <w:rPr>
          <w:sz w:val="22"/>
          <w:szCs w:val="22"/>
        </w:rPr>
        <w:t>Art. 3</w:t>
      </w:r>
      <w:r w:rsidR="00515C26" w:rsidRPr="00326A1C">
        <w:rPr>
          <w:sz w:val="22"/>
          <w:szCs w:val="22"/>
        </w:rPr>
        <w:t>3</w:t>
      </w:r>
      <w:r w:rsidRPr="00326A1C">
        <w:rPr>
          <w:sz w:val="22"/>
          <w:szCs w:val="22"/>
        </w:rPr>
        <w:t xml:space="preserve"> </w:t>
      </w:r>
      <w:r w:rsidR="00C87914" w:rsidRPr="00326A1C">
        <w:rPr>
          <w:sz w:val="22"/>
          <w:szCs w:val="22"/>
        </w:rPr>
        <w:t>-</w:t>
      </w:r>
      <w:r w:rsidRPr="00326A1C">
        <w:rPr>
          <w:sz w:val="22"/>
          <w:szCs w:val="22"/>
        </w:rPr>
        <w:t xml:space="preserve"> Os </w:t>
      </w:r>
      <w:r w:rsidR="00931F5D" w:rsidRPr="00326A1C">
        <w:rPr>
          <w:sz w:val="22"/>
          <w:szCs w:val="22"/>
        </w:rPr>
        <w:t>cargos de p</w:t>
      </w:r>
      <w:r w:rsidRPr="00326A1C">
        <w:rPr>
          <w:sz w:val="22"/>
          <w:szCs w:val="22"/>
        </w:rPr>
        <w:t xml:space="preserve">rovimento em </w:t>
      </w:r>
      <w:r w:rsidR="00931F5D" w:rsidRPr="00326A1C">
        <w:rPr>
          <w:sz w:val="22"/>
          <w:szCs w:val="22"/>
        </w:rPr>
        <w:t>c</w:t>
      </w:r>
      <w:r w:rsidRPr="00326A1C">
        <w:rPr>
          <w:sz w:val="22"/>
          <w:szCs w:val="22"/>
        </w:rPr>
        <w:t xml:space="preserve">omissão </w:t>
      </w:r>
      <w:r w:rsidR="00931F5D" w:rsidRPr="00326A1C">
        <w:rPr>
          <w:sz w:val="22"/>
          <w:szCs w:val="22"/>
        </w:rPr>
        <w:t xml:space="preserve">com sua quantidade, denominação e respectiva referência são os constantes do Anexo VII da presente </w:t>
      </w:r>
      <w:r w:rsidR="0085342F" w:rsidRPr="00326A1C">
        <w:rPr>
          <w:sz w:val="22"/>
          <w:szCs w:val="22"/>
        </w:rPr>
        <w:t>Lei Complementar</w:t>
      </w:r>
      <w:r w:rsidR="00931F5D" w:rsidRPr="00326A1C">
        <w:rPr>
          <w:sz w:val="22"/>
          <w:szCs w:val="22"/>
        </w:rPr>
        <w:t>.</w:t>
      </w:r>
    </w:p>
    <w:p w:rsidR="00E813E3" w:rsidRPr="00326A1C" w:rsidRDefault="00E813E3" w:rsidP="00C87914">
      <w:pPr>
        <w:spacing w:line="360" w:lineRule="auto"/>
        <w:ind w:firstLine="1134"/>
        <w:jc w:val="both"/>
        <w:rPr>
          <w:sz w:val="22"/>
          <w:szCs w:val="22"/>
        </w:rPr>
      </w:pPr>
    </w:p>
    <w:p w:rsidR="00E813E3" w:rsidRPr="00326A1C" w:rsidRDefault="00E813E3" w:rsidP="00C87914">
      <w:pPr>
        <w:spacing w:line="360" w:lineRule="auto"/>
        <w:ind w:firstLine="1134"/>
        <w:jc w:val="both"/>
        <w:rPr>
          <w:sz w:val="22"/>
          <w:szCs w:val="22"/>
        </w:rPr>
      </w:pPr>
      <w:r w:rsidRPr="00326A1C">
        <w:rPr>
          <w:sz w:val="22"/>
          <w:szCs w:val="22"/>
        </w:rPr>
        <w:t>Art. 3</w:t>
      </w:r>
      <w:r w:rsidR="000F584A" w:rsidRPr="00326A1C">
        <w:rPr>
          <w:sz w:val="22"/>
          <w:szCs w:val="22"/>
        </w:rPr>
        <w:t>4</w:t>
      </w:r>
      <w:r w:rsidRPr="00326A1C">
        <w:rPr>
          <w:sz w:val="22"/>
          <w:szCs w:val="22"/>
        </w:rPr>
        <w:t xml:space="preserve"> </w:t>
      </w:r>
      <w:r w:rsidR="00C87914" w:rsidRPr="00326A1C">
        <w:rPr>
          <w:sz w:val="22"/>
          <w:szCs w:val="22"/>
        </w:rPr>
        <w:t>-</w:t>
      </w:r>
      <w:r w:rsidRPr="00326A1C">
        <w:rPr>
          <w:sz w:val="22"/>
          <w:szCs w:val="22"/>
        </w:rPr>
        <w:t xml:space="preserve"> Os requisitos mínimos exigidos para o preenchimento dos </w:t>
      </w:r>
      <w:r w:rsidR="008B2B28" w:rsidRPr="00326A1C">
        <w:rPr>
          <w:sz w:val="22"/>
          <w:szCs w:val="22"/>
        </w:rPr>
        <w:t xml:space="preserve">cargos </w:t>
      </w:r>
      <w:r w:rsidRPr="00326A1C">
        <w:rPr>
          <w:sz w:val="22"/>
          <w:szCs w:val="22"/>
        </w:rPr>
        <w:t>de provimento em comissão são os constantes do Anexo VII</w:t>
      </w:r>
      <w:r w:rsidR="000F584A" w:rsidRPr="00326A1C">
        <w:rPr>
          <w:sz w:val="22"/>
          <w:szCs w:val="22"/>
        </w:rPr>
        <w:t>I</w:t>
      </w:r>
      <w:r w:rsidRPr="00326A1C">
        <w:rPr>
          <w:sz w:val="22"/>
          <w:szCs w:val="22"/>
        </w:rPr>
        <w:t xml:space="preserve"> da presente </w:t>
      </w:r>
      <w:r w:rsidR="0085342F" w:rsidRPr="00326A1C">
        <w:rPr>
          <w:sz w:val="22"/>
          <w:szCs w:val="22"/>
        </w:rPr>
        <w:t>Lei Complementar</w:t>
      </w:r>
      <w:r w:rsidR="008B2B28" w:rsidRPr="00326A1C">
        <w:rPr>
          <w:sz w:val="22"/>
          <w:szCs w:val="22"/>
        </w:rPr>
        <w:t xml:space="preserve"> e as atribuições são as constantes do Anexo </w:t>
      </w:r>
      <w:r w:rsidR="009855BC" w:rsidRPr="00326A1C">
        <w:rPr>
          <w:sz w:val="22"/>
          <w:szCs w:val="22"/>
        </w:rPr>
        <w:t>IX</w:t>
      </w:r>
      <w:r w:rsidR="008B2B28" w:rsidRPr="00326A1C">
        <w:rPr>
          <w:sz w:val="22"/>
          <w:szCs w:val="22"/>
        </w:rPr>
        <w:t>.</w:t>
      </w:r>
    </w:p>
    <w:p w:rsidR="00C87914" w:rsidRPr="00326A1C" w:rsidRDefault="00C87914" w:rsidP="00C87914">
      <w:pPr>
        <w:spacing w:line="360" w:lineRule="auto"/>
        <w:ind w:firstLine="1134"/>
        <w:jc w:val="both"/>
        <w:rPr>
          <w:sz w:val="22"/>
          <w:szCs w:val="22"/>
        </w:rPr>
      </w:pPr>
    </w:p>
    <w:p w:rsidR="00E813E3" w:rsidRPr="00326A1C" w:rsidRDefault="00E813E3" w:rsidP="00C87914">
      <w:pPr>
        <w:spacing w:line="360" w:lineRule="auto"/>
        <w:ind w:firstLine="1134"/>
        <w:jc w:val="both"/>
        <w:rPr>
          <w:sz w:val="22"/>
          <w:szCs w:val="22"/>
        </w:rPr>
      </w:pPr>
      <w:r w:rsidRPr="00326A1C">
        <w:rPr>
          <w:sz w:val="22"/>
          <w:szCs w:val="22"/>
        </w:rPr>
        <w:t>Art. 3</w:t>
      </w:r>
      <w:r w:rsidR="000F584A" w:rsidRPr="00326A1C">
        <w:rPr>
          <w:sz w:val="22"/>
          <w:szCs w:val="22"/>
        </w:rPr>
        <w:t>5</w:t>
      </w:r>
      <w:r w:rsidR="00C87914" w:rsidRPr="00326A1C">
        <w:rPr>
          <w:sz w:val="22"/>
          <w:szCs w:val="22"/>
        </w:rPr>
        <w:t xml:space="preserve"> -</w:t>
      </w:r>
      <w:r w:rsidRPr="00326A1C">
        <w:rPr>
          <w:sz w:val="22"/>
          <w:szCs w:val="22"/>
        </w:rPr>
        <w:t xml:space="preserve"> Os </w:t>
      </w:r>
      <w:r w:rsidR="008B2B28" w:rsidRPr="00326A1C">
        <w:rPr>
          <w:sz w:val="22"/>
          <w:szCs w:val="22"/>
        </w:rPr>
        <w:t xml:space="preserve">cargos </w:t>
      </w:r>
      <w:r w:rsidRPr="00326A1C">
        <w:rPr>
          <w:sz w:val="22"/>
          <w:szCs w:val="22"/>
        </w:rPr>
        <w:t>de provimento em comissão poderão ser ocupados por</w:t>
      </w:r>
      <w:r w:rsidR="008B2B28" w:rsidRPr="00326A1C">
        <w:rPr>
          <w:sz w:val="22"/>
          <w:szCs w:val="22"/>
        </w:rPr>
        <w:t xml:space="preserve"> servidores públicos ocupantes de emprego de provimento efetivo, caso em que a designação se fará por meio de função de confiança, nos termos do artigo</w:t>
      </w:r>
      <w:r w:rsidR="000F584A" w:rsidRPr="00326A1C">
        <w:rPr>
          <w:sz w:val="22"/>
          <w:szCs w:val="22"/>
        </w:rPr>
        <w:t xml:space="preserve"> 42 </w:t>
      </w:r>
      <w:r w:rsidR="008B2B28" w:rsidRPr="00326A1C">
        <w:rPr>
          <w:sz w:val="22"/>
          <w:szCs w:val="22"/>
        </w:rPr>
        <w:t>da presente Lei</w:t>
      </w:r>
      <w:r w:rsidR="0085342F" w:rsidRPr="00326A1C">
        <w:rPr>
          <w:sz w:val="22"/>
          <w:szCs w:val="22"/>
        </w:rPr>
        <w:t xml:space="preserve"> Complementar</w:t>
      </w:r>
      <w:r w:rsidRPr="00326A1C">
        <w:rPr>
          <w:sz w:val="22"/>
          <w:szCs w:val="22"/>
        </w:rPr>
        <w:t>.</w:t>
      </w:r>
    </w:p>
    <w:p w:rsidR="00C87914" w:rsidRPr="00326A1C" w:rsidRDefault="00C87914" w:rsidP="00C87914">
      <w:pPr>
        <w:spacing w:line="360" w:lineRule="auto"/>
        <w:ind w:firstLine="1134"/>
        <w:jc w:val="both"/>
        <w:rPr>
          <w:sz w:val="22"/>
          <w:szCs w:val="22"/>
        </w:rPr>
      </w:pPr>
    </w:p>
    <w:p w:rsidR="00E813E3" w:rsidRPr="00326A1C" w:rsidRDefault="00E813E3" w:rsidP="00C87914">
      <w:pPr>
        <w:spacing w:line="360" w:lineRule="auto"/>
        <w:ind w:firstLine="1134"/>
        <w:jc w:val="both"/>
        <w:rPr>
          <w:sz w:val="22"/>
          <w:szCs w:val="22"/>
        </w:rPr>
      </w:pPr>
      <w:r w:rsidRPr="00326A1C">
        <w:rPr>
          <w:sz w:val="22"/>
          <w:szCs w:val="22"/>
        </w:rPr>
        <w:lastRenderedPageBreak/>
        <w:t xml:space="preserve">Art. </w:t>
      </w:r>
      <w:r w:rsidR="000F584A" w:rsidRPr="00326A1C">
        <w:rPr>
          <w:sz w:val="22"/>
          <w:szCs w:val="22"/>
        </w:rPr>
        <w:t>36</w:t>
      </w:r>
      <w:r w:rsidR="00C87914" w:rsidRPr="00326A1C">
        <w:rPr>
          <w:sz w:val="22"/>
          <w:szCs w:val="22"/>
        </w:rPr>
        <w:t xml:space="preserve"> -</w:t>
      </w:r>
      <w:r w:rsidRPr="00326A1C">
        <w:rPr>
          <w:sz w:val="22"/>
          <w:szCs w:val="22"/>
        </w:rPr>
        <w:t xml:space="preserve"> No mínimo, 50% (cinq</w:t>
      </w:r>
      <w:r w:rsidR="008B2B28" w:rsidRPr="00326A1C">
        <w:rPr>
          <w:sz w:val="22"/>
          <w:szCs w:val="22"/>
        </w:rPr>
        <w:t>u</w:t>
      </w:r>
      <w:r w:rsidRPr="00326A1C">
        <w:rPr>
          <w:sz w:val="22"/>
          <w:szCs w:val="22"/>
        </w:rPr>
        <w:t xml:space="preserve">enta por cento) dos </w:t>
      </w:r>
      <w:r w:rsidR="008B2B28" w:rsidRPr="00326A1C">
        <w:rPr>
          <w:sz w:val="22"/>
          <w:szCs w:val="22"/>
        </w:rPr>
        <w:t xml:space="preserve">cargos de provimento </w:t>
      </w:r>
      <w:r w:rsidRPr="00326A1C">
        <w:rPr>
          <w:sz w:val="22"/>
          <w:szCs w:val="22"/>
        </w:rPr>
        <w:t xml:space="preserve">em comissão deverão ser ocupados por servidores ocupantes de empregos </w:t>
      </w:r>
      <w:r w:rsidR="008B2B28" w:rsidRPr="00326A1C">
        <w:rPr>
          <w:sz w:val="22"/>
          <w:szCs w:val="22"/>
        </w:rPr>
        <w:t>de provimento efetivo, observado o artigo anterior.</w:t>
      </w:r>
      <w:r w:rsidRPr="00326A1C">
        <w:rPr>
          <w:sz w:val="22"/>
          <w:szCs w:val="22"/>
        </w:rPr>
        <w:t xml:space="preserve"> </w:t>
      </w:r>
    </w:p>
    <w:p w:rsidR="00E813E3" w:rsidRPr="00326A1C" w:rsidRDefault="00E813E3" w:rsidP="00DD2F59">
      <w:pPr>
        <w:spacing w:line="360" w:lineRule="auto"/>
        <w:rPr>
          <w:sz w:val="22"/>
          <w:szCs w:val="22"/>
        </w:rPr>
      </w:pPr>
    </w:p>
    <w:p w:rsidR="00E813E3" w:rsidRPr="00326A1C" w:rsidRDefault="00E813E3" w:rsidP="00C87914">
      <w:pPr>
        <w:spacing w:line="360" w:lineRule="auto"/>
        <w:jc w:val="center"/>
        <w:rPr>
          <w:b/>
          <w:sz w:val="22"/>
          <w:szCs w:val="22"/>
        </w:rPr>
      </w:pPr>
      <w:r w:rsidRPr="00326A1C">
        <w:rPr>
          <w:b/>
          <w:sz w:val="22"/>
          <w:szCs w:val="22"/>
        </w:rPr>
        <w:t>Seção III</w:t>
      </w:r>
    </w:p>
    <w:p w:rsidR="00E813E3" w:rsidRPr="00326A1C" w:rsidRDefault="00E813E3" w:rsidP="00C87914">
      <w:pPr>
        <w:spacing w:line="360" w:lineRule="auto"/>
        <w:jc w:val="center"/>
        <w:rPr>
          <w:b/>
          <w:sz w:val="22"/>
          <w:szCs w:val="22"/>
        </w:rPr>
      </w:pPr>
      <w:r w:rsidRPr="00326A1C">
        <w:rPr>
          <w:b/>
          <w:sz w:val="22"/>
          <w:szCs w:val="22"/>
        </w:rPr>
        <w:t>Dos Agentes Políticos</w:t>
      </w:r>
    </w:p>
    <w:p w:rsidR="00E813E3" w:rsidRPr="00326A1C" w:rsidRDefault="00E813E3" w:rsidP="00DD2F59">
      <w:pPr>
        <w:spacing w:line="360" w:lineRule="auto"/>
        <w:rPr>
          <w:sz w:val="22"/>
          <w:szCs w:val="22"/>
        </w:rPr>
      </w:pPr>
    </w:p>
    <w:p w:rsidR="008B2B28" w:rsidRPr="00326A1C" w:rsidRDefault="00E813E3" w:rsidP="00C87914">
      <w:pPr>
        <w:spacing w:line="360" w:lineRule="auto"/>
        <w:ind w:firstLine="1134"/>
        <w:jc w:val="both"/>
        <w:rPr>
          <w:sz w:val="22"/>
          <w:szCs w:val="22"/>
        </w:rPr>
      </w:pPr>
      <w:r w:rsidRPr="00326A1C">
        <w:rPr>
          <w:sz w:val="22"/>
          <w:szCs w:val="22"/>
        </w:rPr>
        <w:t xml:space="preserve">Art. </w:t>
      </w:r>
      <w:r w:rsidR="000F584A" w:rsidRPr="00326A1C">
        <w:rPr>
          <w:sz w:val="22"/>
          <w:szCs w:val="22"/>
        </w:rPr>
        <w:t>37</w:t>
      </w:r>
      <w:r w:rsidRPr="00326A1C">
        <w:rPr>
          <w:sz w:val="22"/>
          <w:szCs w:val="22"/>
        </w:rPr>
        <w:t xml:space="preserve"> - Para os efeitos desta Lei Complementar</w:t>
      </w:r>
      <w:r w:rsidR="008B2B28" w:rsidRPr="00326A1C">
        <w:rPr>
          <w:sz w:val="22"/>
          <w:szCs w:val="22"/>
        </w:rPr>
        <w:t xml:space="preserve"> </w:t>
      </w:r>
      <w:r w:rsidRPr="00326A1C">
        <w:rPr>
          <w:sz w:val="22"/>
          <w:szCs w:val="22"/>
        </w:rPr>
        <w:t>os</w:t>
      </w:r>
      <w:r w:rsidR="008B2B28" w:rsidRPr="00326A1C">
        <w:rPr>
          <w:sz w:val="22"/>
          <w:szCs w:val="22"/>
        </w:rPr>
        <w:t xml:space="preserve"> agentes políticos são os Secretários Municipais, nos termos dos artigos 69 a 72 da Lei Orgânica Municipal, </w:t>
      </w:r>
      <w:r w:rsidRPr="00326A1C">
        <w:rPr>
          <w:sz w:val="22"/>
          <w:szCs w:val="22"/>
        </w:rPr>
        <w:t xml:space="preserve">nomeados pelo Prefeito e por ele exonerados quando julgar conveniente, </w:t>
      </w:r>
      <w:r w:rsidR="008B2B28" w:rsidRPr="00326A1C">
        <w:rPr>
          <w:sz w:val="22"/>
          <w:szCs w:val="22"/>
        </w:rPr>
        <w:t xml:space="preserve">vinculados ao regime jurídico funcional administrativo estatutário </w:t>
      </w:r>
      <w:r w:rsidR="005B4853" w:rsidRPr="00326A1C">
        <w:rPr>
          <w:sz w:val="22"/>
          <w:szCs w:val="22"/>
        </w:rPr>
        <w:t xml:space="preserve">instituído por </w:t>
      </w:r>
      <w:r w:rsidR="008B2B28" w:rsidRPr="00326A1C">
        <w:rPr>
          <w:sz w:val="22"/>
          <w:szCs w:val="22"/>
        </w:rPr>
        <w:t>lei municipal.</w:t>
      </w:r>
    </w:p>
    <w:p w:rsidR="00E813E3" w:rsidRPr="00326A1C" w:rsidRDefault="00C87914" w:rsidP="00C87914">
      <w:pPr>
        <w:spacing w:line="360" w:lineRule="auto"/>
        <w:ind w:firstLine="1134"/>
        <w:jc w:val="both"/>
        <w:rPr>
          <w:sz w:val="22"/>
          <w:szCs w:val="22"/>
        </w:rPr>
      </w:pPr>
      <w:r w:rsidRPr="00326A1C">
        <w:rPr>
          <w:sz w:val="22"/>
          <w:szCs w:val="22"/>
        </w:rPr>
        <w:t>Parágrafo único.</w:t>
      </w:r>
      <w:r w:rsidR="00E813E3" w:rsidRPr="00326A1C">
        <w:rPr>
          <w:sz w:val="22"/>
          <w:szCs w:val="22"/>
        </w:rPr>
        <w:t xml:space="preserve"> Ficam criados, nas quantidades e denominações especificadas, os </w:t>
      </w:r>
      <w:r w:rsidR="00AC0576" w:rsidRPr="00326A1C">
        <w:rPr>
          <w:sz w:val="22"/>
          <w:szCs w:val="22"/>
        </w:rPr>
        <w:t xml:space="preserve">cargos </w:t>
      </w:r>
      <w:r w:rsidR="00E813E3" w:rsidRPr="00326A1C">
        <w:rPr>
          <w:sz w:val="22"/>
          <w:szCs w:val="22"/>
        </w:rPr>
        <w:t>de agentes políticos constantes do Anexo V desta Lei Complementar.</w:t>
      </w:r>
    </w:p>
    <w:p w:rsidR="000F584A" w:rsidRPr="00326A1C" w:rsidRDefault="000F584A" w:rsidP="00C87914">
      <w:pPr>
        <w:spacing w:line="360" w:lineRule="auto"/>
        <w:ind w:firstLine="1134"/>
        <w:jc w:val="both"/>
        <w:rPr>
          <w:sz w:val="22"/>
          <w:szCs w:val="22"/>
        </w:rPr>
      </w:pPr>
    </w:p>
    <w:p w:rsidR="00061E5C" w:rsidRPr="00326A1C" w:rsidRDefault="00061E5C" w:rsidP="00C87914">
      <w:pPr>
        <w:spacing w:line="360" w:lineRule="auto"/>
        <w:ind w:firstLine="1134"/>
        <w:jc w:val="both"/>
        <w:rPr>
          <w:sz w:val="22"/>
          <w:szCs w:val="22"/>
        </w:rPr>
      </w:pPr>
      <w:r w:rsidRPr="00326A1C">
        <w:rPr>
          <w:sz w:val="22"/>
          <w:szCs w:val="22"/>
        </w:rPr>
        <w:t xml:space="preserve">Art. </w:t>
      </w:r>
      <w:r w:rsidR="000F584A" w:rsidRPr="00326A1C">
        <w:rPr>
          <w:sz w:val="22"/>
          <w:szCs w:val="22"/>
        </w:rPr>
        <w:t>38</w:t>
      </w:r>
      <w:r w:rsidRPr="00326A1C">
        <w:rPr>
          <w:sz w:val="22"/>
          <w:szCs w:val="22"/>
        </w:rPr>
        <w:t xml:space="preserve"> </w:t>
      </w:r>
      <w:r w:rsidR="00B54DB7" w:rsidRPr="00326A1C">
        <w:rPr>
          <w:sz w:val="22"/>
          <w:szCs w:val="22"/>
        </w:rPr>
        <w:t>–</w:t>
      </w:r>
      <w:r w:rsidRPr="00326A1C">
        <w:rPr>
          <w:sz w:val="22"/>
          <w:szCs w:val="22"/>
        </w:rPr>
        <w:t xml:space="preserve"> </w:t>
      </w:r>
      <w:r w:rsidR="00B54DB7" w:rsidRPr="00326A1C">
        <w:rPr>
          <w:sz w:val="22"/>
          <w:szCs w:val="22"/>
        </w:rPr>
        <w:t xml:space="preserve">As atribuições </w:t>
      </w:r>
      <w:r w:rsidRPr="00326A1C">
        <w:rPr>
          <w:sz w:val="22"/>
          <w:szCs w:val="22"/>
        </w:rPr>
        <w:t>dos cargos de agente político são os constantes do Anexo</w:t>
      </w:r>
      <w:r w:rsidR="009855BC" w:rsidRPr="00326A1C">
        <w:rPr>
          <w:sz w:val="22"/>
          <w:szCs w:val="22"/>
        </w:rPr>
        <w:t xml:space="preserve"> X</w:t>
      </w:r>
      <w:r w:rsidRPr="00326A1C">
        <w:rPr>
          <w:sz w:val="22"/>
          <w:szCs w:val="22"/>
        </w:rPr>
        <w:t xml:space="preserve"> da presente </w:t>
      </w:r>
      <w:r w:rsidR="0085342F" w:rsidRPr="00326A1C">
        <w:rPr>
          <w:sz w:val="22"/>
          <w:szCs w:val="22"/>
        </w:rPr>
        <w:t>Lei Complementar</w:t>
      </w:r>
      <w:r w:rsidR="00B54DB7" w:rsidRPr="00326A1C">
        <w:rPr>
          <w:sz w:val="22"/>
          <w:szCs w:val="22"/>
        </w:rPr>
        <w:t>.</w:t>
      </w:r>
    </w:p>
    <w:p w:rsidR="00061E5C" w:rsidRPr="00326A1C" w:rsidRDefault="00061E5C" w:rsidP="00DD2F59">
      <w:pPr>
        <w:spacing w:line="360" w:lineRule="auto"/>
        <w:rPr>
          <w:sz w:val="22"/>
          <w:szCs w:val="22"/>
        </w:rPr>
      </w:pPr>
    </w:p>
    <w:p w:rsidR="00E813E3" w:rsidRPr="00326A1C" w:rsidRDefault="00E813E3" w:rsidP="00C87914">
      <w:pPr>
        <w:spacing w:line="360" w:lineRule="auto"/>
        <w:jc w:val="center"/>
        <w:rPr>
          <w:b/>
          <w:sz w:val="22"/>
          <w:szCs w:val="22"/>
        </w:rPr>
      </w:pPr>
      <w:r w:rsidRPr="00326A1C">
        <w:rPr>
          <w:b/>
          <w:sz w:val="22"/>
          <w:szCs w:val="22"/>
        </w:rPr>
        <w:t>Seção IV</w:t>
      </w:r>
    </w:p>
    <w:p w:rsidR="00E813E3" w:rsidRPr="00326A1C" w:rsidRDefault="00E813E3" w:rsidP="00C87914">
      <w:pPr>
        <w:spacing w:line="360" w:lineRule="auto"/>
        <w:jc w:val="center"/>
        <w:rPr>
          <w:b/>
          <w:sz w:val="22"/>
          <w:szCs w:val="22"/>
        </w:rPr>
      </w:pPr>
      <w:r w:rsidRPr="00326A1C">
        <w:rPr>
          <w:b/>
          <w:sz w:val="22"/>
          <w:szCs w:val="22"/>
        </w:rPr>
        <w:t>Dos Inativos e Pensionistas</w:t>
      </w:r>
    </w:p>
    <w:p w:rsidR="00E813E3" w:rsidRPr="00326A1C" w:rsidRDefault="00E813E3" w:rsidP="00DD2F59">
      <w:pPr>
        <w:spacing w:line="360" w:lineRule="auto"/>
        <w:rPr>
          <w:sz w:val="22"/>
          <w:szCs w:val="22"/>
        </w:rPr>
      </w:pPr>
    </w:p>
    <w:p w:rsidR="00E813E3" w:rsidRPr="00326A1C" w:rsidRDefault="00E813E3" w:rsidP="00C87914">
      <w:pPr>
        <w:spacing w:line="360" w:lineRule="auto"/>
        <w:ind w:firstLine="1134"/>
        <w:jc w:val="both"/>
        <w:rPr>
          <w:sz w:val="22"/>
          <w:szCs w:val="22"/>
        </w:rPr>
      </w:pPr>
      <w:r w:rsidRPr="00326A1C">
        <w:rPr>
          <w:sz w:val="22"/>
          <w:szCs w:val="22"/>
        </w:rPr>
        <w:t xml:space="preserve">Art. </w:t>
      </w:r>
      <w:r w:rsidR="000F584A" w:rsidRPr="00326A1C">
        <w:rPr>
          <w:sz w:val="22"/>
          <w:szCs w:val="22"/>
        </w:rPr>
        <w:t>39</w:t>
      </w:r>
      <w:r w:rsidR="00C87914" w:rsidRPr="00326A1C">
        <w:rPr>
          <w:sz w:val="22"/>
          <w:szCs w:val="22"/>
        </w:rPr>
        <w:t xml:space="preserve"> -</w:t>
      </w:r>
      <w:r w:rsidRPr="00326A1C">
        <w:rPr>
          <w:sz w:val="22"/>
          <w:szCs w:val="22"/>
        </w:rPr>
        <w:t xml:space="preserve"> Os inativos e pensionistas, ex-ocupantes de cargos públicos, nos termos da Lei Municipal nº 1.671, de 25.03.1975, são os constantes do Anexo</w:t>
      </w:r>
      <w:r w:rsidR="009855BC" w:rsidRPr="00326A1C">
        <w:rPr>
          <w:sz w:val="22"/>
          <w:szCs w:val="22"/>
        </w:rPr>
        <w:t xml:space="preserve"> XI</w:t>
      </w:r>
      <w:r w:rsidRPr="00326A1C">
        <w:rPr>
          <w:sz w:val="22"/>
          <w:szCs w:val="22"/>
        </w:rPr>
        <w:t xml:space="preserve"> da presente </w:t>
      </w:r>
      <w:r w:rsidR="0085342F" w:rsidRPr="00326A1C">
        <w:rPr>
          <w:sz w:val="22"/>
          <w:szCs w:val="22"/>
        </w:rPr>
        <w:t>Lei Complementar</w:t>
      </w:r>
      <w:r w:rsidRPr="00326A1C">
        <w:rPr>
          <w:sz w:val="22"/>
          <w:szCs w:val="22"/>
        </w:rPr>
        <w:t>.</w:t>
      </w:r>
    </w:p>
    <w:p w:rsidR="00E813E3" w:rsidRPr="00326A1C" w:rsidRDefault="00E813E3" w:rsidP="00C87914">
      <w:pPr>
        <w:spacing w:line="360" w:lineRule="auto"/>
        <w:ind w:firstLine="1134"/>
        <w:jc w:val="both"/>
        <w:rPr>
          <w:sz w:val="22"/>
          <w:szCs w:val="22"/>
        </w:rPr>
      </w:pPr>
    </w:p>
    <w:p w:rsidR="00E813E3" w:rsidRPr="00326A1C" w:rsidRDefault="00E813E3" w:rsidP="00C87914">
      <w:pPr>
        <w:spacing w:line="360" w:lineRule="auto"/>
        <w:ind w:firstLine="1134"/>
        <w:jc w:val="both"/>
        <w:rPr>
          <w:sz w:val="22"/>
          <w:szCs w:val="22"/>
        </w:rPr>
      </w:pPr>
      <w:r w:rsidRPr="00326A1C">
        <w:rPr>
          <w:sz w:val="22"/>
          <w:szCs w:val="22"/>
        </w:rPr>
        <w:t>Art. 4</w:t>
      </w:r>
      <w:r w:rsidR="000F584A" w:rsidRPr="00326A1C">
        <w:rPr>
          <w:sz w:val="22"/>
          <w:szCs w:val="22"/>
        </w:rPr>
        <w:t>0</w:t>
      </w:r>
      <w:r w:rsidR="00C87914" w:rsidRPr="00326A1C">
        <w:rPr>
          <w:sz w:val="22"/>
          <w:szCs w:val="22"/>
        </w:rPr>
        <w:t xml:space="preserve"> -</w:t>
      </w:r>
      <w:r w:rsidRPr="00326A1C">
        <w:rPr>
          <w:sz w:val="22"/>
          <w:szCs w:val="22"/>
        </w:rPr>
        <w:t xml:space="preserve"> Os inativos e os pensionistas que tenham seus benefícios pagos pela Prefeitura Municipal de Tupi Paulista receberão com base na referência do cargo em que se aposentaram ou que foi concedida a pensão, atribuindo a cada servidor as vantagens que legalmente lhe couber, asseguradas as mesmas concessões de aumentos salariais para o pessoal da ativa.</w:t>
      </w:r>
    </w:p>
    <w:p w:rsidR="00E813E3" w:rsidRPr="00326A1C" w:rsidRDefault="00E813E3" w:rsidP="00C87914">
      <w:pPr>
        <w:spacing w:line="360" w:lineRule="auto"/>
        <w:ind w:firstLine="1134"/>
        <w:jc w:val="both"/>
        <w:rPr>
          <w:sz w:val="22"/>
          <w:szCs w:val="22"/>
        </w:rPr>
      </w:pPr>
    </w:p>
    <w:p w:rsidR="00E813E3" w:rsidRPr="00326A1C" w:rsidRDefault="00E813E3" w:rsidP="00C87914">
      <w:pPr>
        <w:spacing w:line="360" w:lineRule="auto"/>
        <w:ind w:firstLine="1134"/>
        <w:jc w:val="both"/>
        <w:rPr>
          <w:sz w:val="22"/>
          <w:szCs w:val="22"/>
        </w:rPr>
      </w:pPr>
      <w:r w:rsidRPr="00326A1C">
        <w:rPr>
          <w:sz w:val="22"/>
          <w:szCs w:val="22"/>
        </w:rPr>
        <w:t>Art. 4</w:t>
      </w:r>
      <w:r w:rsidR="000F584A" w:rsidRPr="00326A1C">
        <w:rPr>
          <w:sz w:val="22"/>
          <w:szCs w:val="22"/>
        </w:rPr>
        <w:t>1</w:t>
      </w:r>
      <w:r w:rsidRPr="00326A1C">
        <w:rPr>
          <w:sz w:val="22"/>
          <w:szCs w:val="22"/>
        </w:rPr>
        <w:t xml:space="preserve"> </w:t>
      </w:r>
      <w:r w:rsidR="00C87914" w:rsidRPr="00326A1C">
        <w:rPr>
          <w:sz w:val="22"/>
          <w:szCs w:val="22"/>
        </w:rPr>
        <w:t>-</w:t>
      </w:r>
      <w:r w:rsidRPr="00326A1C">
        <w:rPr>
          <w:sz w:val="22"/>
          <w:szCs w:val="22"/>
        </w:rPr>
        <w:t xml:space="preserve"> Aplicam-se aos inativos e pensionistas, na mesma conformidade e no que for pertinente, os dispositivos da presente </w:t>
      </w:r>
      <w:r w:rsidR="0085342F" w:rsidRPr="00326A1C">
        <w:rPr>
          <w:sz w:val="22"/>
          <w:szCs w:val="22"/>
        </w:rPr>
        <w:t>Lei Complementar</w:t>
      </w:r>
      <w:r w:rsidRPr="00326A1C">
        <w:rPr>
          <w:sz w:val="22"/>
          <w:szCs w:val="22"/>
        </w:rPr>
        <w:t>.</w:t>
      </w:r>
    </w:p>
    <w:p w:rsidR="00D374E0" w:rsidRPr="00326A1C" w:rsidRDefault="00D374E0" w:rsidP="00DD2F59">
      <w:pPr>
        <w:spacing w:line="360" w:lineRule="auto"/>
        <w:rPr>
          <w:sz w:val="22"/>
          <w:szCs w:val="22"/>
        </w:rPr>
      </w:pPr>
    </w:p>
    <w:p w:rsidR="00D04482" w:rsidRPr="00326A1C" w:rsidRDefault="00D04482" w:rsidP="004250AD">
      <w:pPr>
        <w:spacing w:line="360" w:lineRule="auto"/>
        <w:jc w:val="center"/>
        <w:rPr>
          <w:b/>
          <w:sz w:val="22"/>
          <w:szCs w:val="22"/>
        </w:rPr>
      </w:pPr>
      <w:r w:rsidRPr="00326A1C">
        <w:rPr>
          <w:b/>
          <w:sz w:val="22"/>
          <w:szCs w:val="22"/>
        </w:rPr>
        <w:t>Seção V</w:t>
      </w:r>
    </w:p>
    <w:p w:rsidR="00D04482" w:rsidRPr="00326A1C" w:rsidRDefault="00D04482" w:rsidP="004250AD">
      <w:pPr>
        <w:spacing w:line="360" w:lineRule="auto"/>
        <w:jc w:val="center"/>
        <w:rPr>
          <w:b/>
          <w:sz w:val="22"/>
          <w:szCs w:val="22"/>
        </w:rPr>
      </w:pPr>
      <w:r w:rsidRPr="00326A1C">
        <w:rPr>
          <w:b/>
          <w:sz w:val="22"/>
          <w:szCs w:val="22"/>
        </w:rPr>
        <w:t>Das Funções de Confiança</w:t>
      </w:r>
    </w:p>
    <w:p w:rsidR="00D04482" w:rsidRPr="00326A1C" w:rsidRDefault="00D04482" w:rsidP="00DD2F59">
      <w:pPr>
        <w:spacing w:line="360" w:lineRule="auto"/>
        <w:rPr>
          <w:sz w:val="22"/>
          <w:szCs w:val="22"/>
        </w:rPr>
      </w:pPr>
    </w:p>
    <w:p w:rsidR="00D04482" w:rsidRPr="00326A1C" w:rsidRDefault="00D04482" w:rsidP="003E5EFF">
      <w:pPr>
        <w:spacing w:line="360" w:lineRule="auto"/>
        <w:ind w:firstLine="1134"/>
        <w:jc w:val="both"/>
        <w:rPr>
          <w:sz w:val="22"/>
          <w:szCs w:val="22"/>
        </w:rPr>
      </w:pPr>
      <w:r w:rsidRPr="00326A1C">
        <w:rPr>
          <w:sz w:val="22"/>
          <w:szCs w:val="22"/>
        </w:rPr>
        <w:t>Art. 4</w:t>
      </w:r>
      <w:r w:rsidR="000F584A" w:rsidRPr="00326A1C">
        <w:rPr>
          <w:sz w:val="22"/>
          <w:szCs w:val="22"/>
        </w:rPr>
        <w:t>2</w:t>
      </w:r>
      <w:r w:rsidRPr="00326A1C">
        <w:rPr>
          <w:sz w:val="22"/>
          <w:szCs w:val="22"/>
        </w:rPr>
        <w:t xml:space="preserve"> </w:t>
      </w:r>
      <w:r w:rsidR="004250AD" w:rsidRPr="00326A1C">
        <w:rPr>
          <w:sz w:val="22"/>
          <w:szCs w:val="22"/>
        </w:rPr>
        <w:t>-</w:t>
      </w:r>
      <w:r w:rsidRPr="00326A1C">
        <w:rPr>
          <w:sz w:val="22"/>
          <w:szCs w:val="22"/>
        </w:rPr>
        <w:t xml:space="preserve"> As funções de confiança</w:t>
      </w:r>
      <w:r w:rsidR="002F570D" w:rsidRPr="00326A1C">
        <w:rPr>
          <w:sz w:val="22"/>
          <w:szCs w:val="22"/>
        </w:rPr>
        <w:t>, de livre designação e exoneração</w:t>
      </w:r>
      <w:r w:rsidRPr="00326A1C">
        <w:rPr>
          <w:sz w:val="22"/>
          <w:szCs w:val="22"/>
        </w:rPr>
        <w:t xml:space="preserve"> serão exercidas por servidores ocupantes de empregos públicos de provimento efetivo</w:t>
      </w:r>
      <w:r w:rsidR="002F570D" w:rsidRPr="00326A1C">
        <w:rPr>
          <w:sz w:val="22"/>
          <w:szCs w:val="22"/>
        </w:rPr>
        <w:t>.</w:t>
      </w:r>
    </w:p>
    <w:p w:rsidR="00D04482" w:rsidRPr="00326A1C" w:rsidRDefault="00D04482" w:rsidP="003E5EFF">
      <w:pPr>
        <w:spacing w:line="360" w:lineRule="auto"/>
        <w:ind w:firstLine="1134"/>
        <w:jc w:val="both"/>
        <w:rPr>
          <w:sz w:val="22"/>
          <w:szCs w:val="22"/>
        </w:rPr>
      </w:pPr>
      <w:r w:rsidRPr="00326A1C">
        <w:rPr>
          <w:sz w:val="22"/>
          <w:szCs w:val="22"/>
        </w:rPr>
        <w:t xml:space="preserve">§ 1º - Serão consideradas funções de confiança os cargos de provimento </w:t>
      </w:r>
      <w:r w:rsidR="00001AE8" w:rsidRPr="00326A1C">
        <w:rPr>
          <w:sz w:val="22"/>
          <w:szCs w:val="22"/>
        </w:rPr>
        <w:t xml:space="preserve">em comissão </w:t>
      </w:r>
      <w:r w:rsidRPr="00326A1C">
        <w:rPr>
          <w:sz w:val="22"/>
          <w:szCs w:val="22"/>
        </w:rPr>
        <w:t>constantes do Anexo VII</w:t>
      </w:r>
      <w:r w:rsidR="00001AE8" w:rsidRPr="00326A1C">
        <w:rPr>
          <w:sz w:val="22"/>
          <w:szCs w:val="22"/>
        </w:rPr>
        <w:t xml:space="preserve"> </w:t>
      </w:r>
      <w:r w:rsidRPr="00326A1C">
        <w:rPr>
          <w:sz w:val="22"/>
          <w:szCs w:val="22"/>
        </w:rPr>
        <w:t xml:space="preserve">da presente </w:t>
      </w:r>
      <w:r w:rsidR="0085342F" w:rsidRPr="00326A1C">
        <w:rPr>
          <w:sz w:val="22"/>
          <w:szCs w:val="22"/>
        </w:rPr>
        <w:t>Lei Complementar</w:t>
      </w:r>
      <w:r w:rsidRPr="00326A1C">
        <w:rPr>
          <w:sz w:val="22"/>
          <w:szCs w:val="22"/>
        </w:rPr>
        <w:t xml:space="preserve"> quando a designação recair sobre servidor ocupante de emprego de provimento efetivo.</w:t>
      </w:r>
    </w:p>
    <w:p w:rsidR="00D04482" w:rsidRPr="00326A1C" w:rsidRDefault="00D04482" w:rsidP="003E5EFF">
      <w:pPr>
        <w:spacing w:line="360" w:lineRule="auto"/>
        <w:ind w:firstLine="1134"/>
        <w:jc w:val="both"/>
        <w:rPr>
          <w:sz w:val="22"/>
          <w:szCs w:val="22"/>
        </w:rPr>
      </w:pPr>
      <w:r w:rsidRPr="00326A1C">
        <w:rPr>
          <w:sz w:val="22"/>
          <w:szCs w:val="22"/>
        </w:rPr>
        <w:t xml:space="preserve">§ 2º - O servidor </w:t>
      </w:r>
      <w:r w:rsidR="00001AE8" w:rsidRPr="00326A1C">
        <w:rPr>
          <w:sz w:val="22"/>
          <w:szCs w:val="22"/>
        </w:rPr>
        <w:t xml:space="preserve">designado para exercer função de confiança, nos termos do parágrafo anterior, </w:t>
      </w:r>
      <w:r w:rsidRPr="00326A1C">
        <w:rPr>
          <w:sz w:val="22"/>
          <w:szCs w:val="22"/>
        </w:rPr>
        <w:t>poderá optar pel</w:t>
      </w:r>
      <w:r w:rsidR="00E30B68" w:rsidRPr="00326A1C">
        <w:rPr>
          <w:sz w:val="22"/>
          <w:szCs w:val="22"/>
        </w:rPr>
        <w:t>a</w:t>
      </w:r>
      <w:r w:rsidRPr="00326A1C">
        <w:rPr>
          <w:sz w:val="22"/>
          <w:szCs w:val="22"/>
        </w:rPr>
        <w:t xml:space="preserve"> </w:t>
      </w:r>
      <w:r w:rsidR="00E30B68" w:rsidRPr="00326A1C">
        <w:rPr>
          <w:sz w:val="22"/>
          <w:szCs w:val="22"/>
        </w:rPr>
        <w:t xml:space="preserve">remuneração </w:t>
      </w:r>
      <w:r w:rsidRPr="00326A1C">
        <w:rPr>
          <w:sz w:val="22"/>
          <w:szCs w:val="22"/>
        </w:rPr>
        <w:t>do cargo de provimento em comissão ou pel</w:t>
      </w:r>
      <w:r w:rsidR="00E30B68" w:rsidRPr="00326A1C">
        <w:rPr>
          <w:sz w:val="22"/>
          <w:szCs w:val="22"/>
        </w:rPr>
        <w:t>a</w:t>
      </w:r>
      <w:r w:rsidRPr="00326A1C">
        <w:rPr>
          <w:sz w:val="22"/>
          <w:szCs w:val="22"/>
        </w:rPr>
        <w:t xml:space="preserve"> </w:t>
      </w:r>
      <w:r w:rsidR="00E30B68" w:rsidRPr="00326A1C">
        <w:rPr>
          <w:sz w:val="22"/>
          <w:szCs w:val="22"/>
        </w:rPr>
        <w:t xml:space="preserve">remuneração </w:t>
      </w:r>
      <w:r w:rsidRPr="00326A1C">
        <w:rPr>
          <w:sz w:val="22"/>
          <w:szCs w:val="22"/>
        </w:rPr>
        <w:t>do emprego de provimento efetivo.</w:t>
      </w:r>
    </w:p>
    <w:p w:rsidR="00E30B68" w:rsidRPr="00326A1C" w:rsidRDefault="00E30B68" w:rsidP="003E5EFF">
      <w:pPr>
        <w:spacing w:line="360" w:lineRule="auto"/>
        <w:ind w:firstLine="1134"/>
        <w:jc w:val="both"/>
        <w:rPr>
          <w:sz w:val="22"/>
          <w:szCs w:val="22"/>
        </w:rPr>
      </w:pPr>
      <w:r w:rsidRPr="00326A1C">
        <w:rPr>
          <w:sz w:val="22"/>
          <w:szCs w:val="22"/>
        </w:rPr>
        <w:t xml:space="preserve">§ 3º - Optando pela remuneração do cargo de provimento </w:t>
      </w:r>
      <w:r w:rsidR="00D374E0" w:rsidRPr="00326A1C">
        <w:rPr>
          <w:sz w:val="22"/>
          <w:szCs w:val="22"/>
        </w:rPr>
        <w:t xml:space="preserve">em comissão </w:t>
      </w:r>
      <w:r w:rsidRPr="00326A1C">
        <w:rPr>
          <w:sz w:val="22"/>
          <w:szCs w:val="22"/>
        </w:rPr>
        <w:t>fará jus a todas as vantagens do emprego de provimento efetivo calculadas sobre a remuneração do referido cargo</w:t>
      </w:r>
      <w:r w:rsidR="00877A45" w:rsidRPr="00326A1C">
        <w:rPr>
          <w:sz w:val="22"/>
          <w:szCs w:val="22"/>
        </w:rPr>
        <w:t xml:space="preserve"> de provimento em comissão.</w:t>
      </w:r>
    </w:p>
    <w:p w:rsidR="008E2C2A" w:rsidRPr="00326A1C" w:rsidRDefault="008E2C2A" w:rsidP="003E5EFF">
      <w:pPr>
        <w:spacing w:line="360" w:lineRule="auto"/>
        <w:ind w:firstLine="1134"/>
        <w:jc w:val="both"/>
        <w:rPr>
          <w:sz w:val="22"/>
          <w:szCs w:val="22"/>
        </w:rPr>
      </w:pPr>
      <w:r w:rsidRPr="00326A1C">
        <w:rPr>
          <w:sz w:val="22"/>
          <w:szCs w:val="22"/>
        </w:rPr>
        <w:t>§ 4</w:t>
      </w:r>
      <w:r w:rsidRPr="00326A1C">
        <w:rPr>
          <w:sz w:val="22"/>
          <w:szCs w:val="22"/>
        </w:rPr>
        <w:softHyphen/>
        <w:t>º - Os servidores ocupantes de empregos de provimento efetivo designados para funções de confiança farão jus as faltas abonadas nos termos do art. 75 desta Lei Complementar</w:t>
      </w:r>
    </w:p>
    <w:p w:rsidR="00D04482" w:rsidRPr="00326A1C" w:rsidRDefault="00D04482" w:rsidP="00DD2F59">
      <w:pPr>
        <w:spacing w:line="360" w:lineRule="auto"/>
        <w:rPr>
          <w:sz w:val="22"/>
          <w:szCs w:val="22"/>
        </w:rPr>
      </w:pPr>
    </w:p>
    <w:p w:rsidR="00E813E3" w:rsidRPr="00326A1C" w:rsidRDefault="00E813E3" w:rsidP="004250AD">
      <w:pPr>
        <w:spacing w:line="360" w:lineRule="auto"/>
        <w:jc w:val="center"/>
        <w:rPr>
          <w:b/>
          <w:sz w:val="22"/>
          <w:szCs w:val="22"/>
        </w:rPr>
      </w:pPr>
      <w:r w:rsidRPr="00326A1C">
        <w:rPr>
          <w:b/>
          <w:sz w:val="22"/>
          <w:szCs w:val="22"/>
        </w:rPr>
        <w:t>Seção V</w:t>
      </w:r>
      <w:r w:rsidR="009F29CF" w:rsidRPr="00326A1C">
        <w:rPr>
          <w:b/>
          <w:sz w:val="22"/>
          <w:szCs w:val="22"/>
        </w:rPr>
        <w:t>I</w:t>
      </w:r>
    </w:p>
    <w:p w:rsidR="00E813E3" w:rsidRPr="00326A1C" w:rsidRDefault="00E813E3" w:rsidP="004250AD">
      <w:pPr>
        <w:spacing w:line="360" w:lineRule="auto"/>
        <w:jc w:val="center"/>
        <w:rPr>
          <w:b/>
          <w:sz w:val="22"/>
          <w:szCs w:val="22"/>
        </w:rPr>
      </w:pPr>
      <w:r w:rsidRPr="00326A1C">
        <w:rPr>
          <w:b/>
          <w:sz w:val="22"/>
          <w:szCs w:val="22"/>
        </w:rPr>
        <w:t xml:space="preserve">Do </w:t>
      </w:r>
      <w:r w:rsidR="00214704" w:rsidRPr="00326A1C">
        <w:rPr>
          <w:b/>
          <w:sz w:val="22"/>
          <w:szCs w:val="22"/>
        </w:rPr>
        <w:t>v</w:t>
      </w:r>
      <w:r w:rsidRPr="00326A1C">
        <w:rPr>
          <w:b/>
          <w:sz w:val="22"/>
          <w:szCs w:val="22"/>
        </w:rPr>
        <w:t xml:space="preserve">encimento dos empregos </w:t>
      </w:r>
      <w:r w:rsidR="00214704" w:rsidRPr="00326A1C">
        <w:rPr>
          <w:b/>
          <w:sz w:val="22"/>
          <w:szCs w:val="22"/>
        </w:rPr>
        <w:t>de provimento efetivo e dos cargos de provimento em comissão</w:t>
      </w:r>
    </w:p>
    <w:p w:rsidR="00E813E3" w:rsidRPr="00326A1C" w:rsidRDefault="00E813E3" w:rsidP="00DD2F59">
      <w:pPr>
        <w:spacing w:line="360" w:lineRule="auto"/>
        <w:rPr>
          <w:sz w:val="22"/>
          <w:szCs w:val="22"/>
        </w:rPr>
      </w:pPr>
    </w:p>
    <w:p w:rsidR="00E813E3" w:rsidRPr="00326A1C" w:rsidRDefault="00E813E3" w:rsidP="00C52157">
      <w:pPr>
        <w:spacing w:line="360" w:lineRule="auto"/>
        <w:ind w:firstLine="1134"/>
        <w:jc w:val="both"/>
        <w:rPr>
          <w:sz w:val="22"/>
          <w:szCs w:val="22"/>
        </w:rPr>
      </w:pPr>
      <w:r w:rsidRPr="00326A1C">
        <w:rPr>
          <w:sz w:val="22"/>
          <w:szCs w:val="22"/>
        </w:rPr>
        <w:t>Art. 4</w:t>
      </w:r>
      <w:r w:rsidR="000F584A" w:rsidRPr="00326A1C">
        <w:rPr>
          <w:sz w:val="22"/>
          <w:szCs w:val="22"/>
        </w:rPr>
        <w:t>3</w:t>
      </w:r>
      <w:r w:rsidRPr="00326A1C">
        <w:rPr>
          <w:sz w:val="22"/>
          <w:szCs w:val="22"/>
        </w:rPr>
        <w:t xml:space="preserve"> </w:t>
      </w:r>
      <w:r w:rsidR="00C52157" w:rsidRPr="00326A1C">
        <w:rPr>
          <w:sz w:val="22"/>
          <w:szCs w:val="22"/>
        </w:rPr>
        <w:t>-</w:t>
      </w:r>
      <w:r w:rsidRPr="00326A1C">
        <w:rPr>
          <w:sz w:val="22"/>
          <w:szCs w:val="22"/>
        </w:rPr>
        <w:t xml:space="preserve"> O</w:t>
      </w:r>
      <w:r w:rsidR="00214704" w:rsidRPr="00326A1C">
        <w:rPr>
          <w:sz w:val="22"/>
          <w:szCs w:val="22"/>
        </w:rPr>
        <w:t xml:space="preserve"> </w:t>
      </w:r>
      <w:r w:rsidRPr="00326A1C">
        <w:rPr>
          <w:sz w:val="22"/>
          <w:szCs w:val="22"/>
        </w:rPr>
        <w:t xml:space="preserve">vencimento dos empregos </w:t>
      </w:r>
      <w:r w:rsidR="00214704" w:rsidRPr="00326A1C">
        <w:rPr>
          <w:sz w:val="22"/>
          <w:szCs w:val="22"/>
        </w:rPr>
        <w:t xml:space="preserve">de provimento efetivo e dos cargos de provimento em comissão </w:t>
      </w:r>
      <w:r w:rsidRPr="00326A1C">
        <w:rPr>
          <w:sz w:val="22"/>
          <w:szCs w:val="22"/>
        </w:rPr>
        <w:t xml:space="preserve">são os constantes dos Anexos </w:t>
      </w:r>
      <w:r w:rsidR="009855BC" w:rsidRPr="00326A1C">
        <w:rPr>
          <w:sz w:val="22"/>
          <w:szCs w:val="22"/>
        </w:rPr>
        <w:t xml:space="preserve">XII </w:t>
      </w:r>
      <w:r w:rsidRPr="00326A1C">
        <w:rPr>
          <w:sz w:val="22"/>
          <w:szCs w:val="22"/>
        </w:rPr>
        <w:t>e X</w:t>
      </w:r>
      <w:r w:rsidR="009855BC" w:rsidRPr="00326A1C">
        <w:rPr>
          <w:sz w:val="22"/>
          <w:szCs w:val="22"/>
        </w:rPr>
        <w:t>I</w:t>
      </w:r>
      <w:r w:rsidR="00884BDE" w:rsidRPr="00326A1C">
        <w:rPr>
          <w:sz w:val="22"/>
          <w:szCs w:val="22"/>
        </w:rPr>
        <w:t>II</w:t>
      </w:r>
      <w:r w:rsidRPr="00326A1C">
        <w:rPr>
          <w:sz w:val="22"/>
          <w:szCs w:val="22"/>
        </w:rPr>
        <w:t>, respectivamente, da presente Lei</w:t>
      </w:r>
      <w:r w:rsidR="0085342F" w:rsidRPr="00326A1C">
        <w:rPr>
          <w:sz w:val="22"/>
          <w:szCs w:val="22"/>
        </w:rPr>
        <w:t xml:space="preserve"> Complementar</w:t>
      </w:r>
      <w:r w:rsidRPr="00326A1C">
        <w:rPr>
          <w:sz w:val="22"/>
          <w:szCs w:val="22"/>
        </w:rPr>
        <w:t>, atribuindo a cada servidor as vantagens que legalmente lhe couber.</w:t>
      </w:r>
    </w:p>
    <w:p w:rsidR="00C52157" w:rsidRPr="00326A1C" w:rsidRDefault="00C52157" w:rsidP="00C52157">
      <w:pPr>
        <w:spacing w:line="360" w:lineRule="auto"/>
        <w:ind w:firstLine="1134"/>
        <w:jc w:val="both"/>
        <w:rPr>
          <w:sz w:val="22"/>
          <w:szCs w:val="22"/>
        </w:rPr>
      </w:pPr>
    </w:p>
    <w:p w:rsidR="00E813E3" w:rsidRPr="00326A1C" w:rsidRDefault="00214704" w:rsidP="00C52157">
      <w:pPr>
        <w:spacing w:line="360" w:lineRule="auto"/>
        <w:ind w:firstLine="1134"/>
        <w:jc w:val="both"/>
        <w:rPr>
          <w:sz w:val="22"/>
          <w:szCs w:val="22"/>
        </w:rPr>
      </w:pPr>
      <w:r w:rsidRPr="00326A1C">
        <w:rPr>
          <w:sz w:val="22"/>
          <w:szCs w:val="22"/>
        </w:rPr>
        <w:t>Art. 4</w:t>
      </w:r>
      <w:r w:rsidR="008E6220" w:rsidRPr="00326A1C">
        <w:rPr>
          <w:sz w:val="22"/>
          <w:szCs w:val="22"/>
        </w:rPr>
        <w:t>4</w:t>
      </w:r>
      <w:r w:rsidRPr="00326A1C">
        <w:rPr>
          <w:sz w:val="22"/>
          <w:szCs w:val="22"/>
        </w:rPr>
        <w:t xml:space="preserve"> </w:t>
      </w:r>
      <w:r w:rsidR="00C52157" w:rsidRPr="00326A1C">
        <w:rPr>
          <w:sz w:val="22"/>
          <w:szCs w:val="22"/>
        </w:rPr>
        <w:t>-</w:t>
      </w:r>
      <w:r w:rsidRPr="00326A1C">
        <w:rPr>
          <w:sz w:val="22"/>
          <w:szCs w:val="22"/>
        </w:rPr>
        <w:t xml:space="preserve"> Os Secretário</w:t>
      </w:r>
      <w:r w:rsidR="00C52157" w:rsidRPr="00326A1C">
        <w:rPr>
          <w:sz w:val="22"/>
          <w:szCs w:val="22"/>
        </w:rPr>
        <w:t>s</w:t>
      </w:r>
      <w:r w:rsidRPr="00326A1C">
        <w:rPr>
          <w:sz w:val="22"/>
          <w:szCs w:val="22"/>
        </w:rPr>
        <w:t xml:space="preserve"> Municipais serão remunerados por meio de subsídio mensal fixado por lei de iniciativa da Câmara Municipal, sempre garantida a irredutibilidade da remuneração nos termos do art. 37 da Constituição Federal, em seu inciso XV.</w:t>
      </w:r>
    </w:p>
    <w:p w:rsidR="00E813E3" w:rsidRPr="00326A1C" w:rsidRDefault="00E813E3" w:rsidP="00DD2F59">
      <w:pPr>
        <w:spacing w:line="360" w:lineRule="auto"/>
        <w:rPr>
          <w:sz w:val="22"/>
          <w:szCs w:val="22"/>
        </w:rPr>
      </w:pPr>
    </w:p>
    <w:p w:rsidR="00E813E3" w:rsidRPr="00326A1C" w:rsidRDefault="00E813E3" w:rsidP="00DD2F59">
      <w:pPr>
        <w:spacing w:line="360" w:lineRule="auto"/>
        <w:rPr>
          <w:sz w:val="22"/>
          <w:szCs w:val="22"/>
        </w:rPr>
      </w:pPr>
    </w:p>
    <w:p w:rsidR="00E813E3" w:rsidRPr="00326A1C" w:rsidRDefault="00E813E3" w:rsidP="00C52157">
      <w:pPr>
        <w:spacing w:line="360" w:lineRule="auto"/>
        <w:jc w:val="center"/>
        <w:rPr>
          <w:b/>
          <w:sz w:val="22"/>
          <w:szCs w:val="22"/>
        </w:rPr>
      </w:pPr>
      <w:r w:rsidRPr="00326A1C">
        <w:rPr>
          <w:b/>
          <w:sz w:val="22"/>
          <w:szCs w:val="22"/>
        </w:rPr>
        <w:t>CAPÍTULO VIII</w:t>
      </w:r>
    </w:p>
    <w:p w:rsidR="004A1EEE" w:rsidRPr="00326A1C" w:rsidRDefault="00E813E3" w:rsidP="00C52157">
      <w:pPr>
        <w:spacing w:line="360" w:lineRule="auto"/>
        <w:jc w:val="center"/>
        <w:rPr>
          <w:b/>
          <w:sz w:val="22"/>
          <w:szCs w:val="22"/>
        </w:rPr>
      </w:pPr>
      <w:r w:rsidRPr="00326A1C">
        <w:rPr>
          <w:b/>
          <w:sz w:val="22"/>
          <w:szCs w:val="22"/>
        </w:rPr>
        <w:t xml:space="preserve">DO </w:t>
      </w:r>
      <w:r w:rsidR="004A1EEE" w:rsidRPr="00326A1C">
        <w:rPr>
          <w:b/>
          <w:sz w:val="22"/>
          <w:szCs w:val="22"/>
        </w:rPr>
        <w:t>PROVIMENTO</w:t>
      </w:r>
    </w:p>
    <w:p w:rsidR="00C52157" w:rsidRPr="00326A1C" w:rsidRDefault="00C52157" w:rsidP="00C52157">
      <w:pPr>
        <w:spacing w:line="360" w:lineRule="auto"/>
        <w:jc w:val="center"/>
        <w:rPr>
          <w:b/>
          <w:sz w:val="22"/>
          <w:szCs w:val="22"/>
        </w:rPr>
      </w:pPr>
    </w:p>
    <w:p w:rsidR="004A1EEE" w:rsidRPr="00326A1C" w:rsidRDefault="004A1EEE" w:rsidP="00C52157">
      <w:pPr>
        <w:spacing w:line="360" w:lineRule="auto"/>
        <w:jc w:val="center"/>
        <w:rPr>
          <w:b/>
          <w:sz w:val="22"/>
          <w:szCs w:val="22"/>
        </w:rPr>
      </w:pPr>
      <w:r w:rsidRPr="00326A1C">
        <w:rPr>
          <w:b/>
          <w:sz w:val="22"/>
          <w:szCs w:val="22"/>
        </w:rPr>
        <w:t>Seção I</w:t>
      </w:r>
    </w:p>
    <w:p w:rsidR="00E813E3" w:rsidRPr="00326A1C" w:rsidRDefault="004A1EEE" w:rsidP="00C52157">
      <w:pPr>
        <w:spacing w:line="360" w:lineRule="auto"/>
        <w:jc w:val="center"/>
        <w:rPr>
          <w:b/>
          <w:sz w:val="22"/>
          <w:szCs w:val="22"/>
        </w:rPr>
      </w:pPr>
      <w:r w:rsidRPr="00326A1C">
        <w:rPr>
          <w:b/>
          <w:sz w:val="22"/>
          <w:szCs w:val="22"/>
        </w:rPr>
        <w:t>Do Ingresso</w:t>
      </w:r>
    </w:p>
    <w:p w:rsidR="00E813E3" w:rsidRPr="00326A1C" w:rsidRDefault="00E813E3" w:rsidP="00DD2F59">
      <w:pPr>
        <w:spacing w:line="360" w:lineRule="auto"/>
        <w:rPr>
          <w:sz w:val="22"/>
          <w:szCs w:val="22"/>
        </w:rPr>
      </w:pPr>
    </w:p>
    <w:p w:rsidR="00E813E3" w:rsidRPr="00326A1C" w:rsidRDefault="00E813E3" w:rsidP="00C52157">
      <w:pPr>
        <w:spacing w:line="360" w:lineRule="auto"/>
        <w:ind w:firstLine="1134"/>
        <w:jc w:val="both"/>
        <w:rPr>
          <w:sz w:val="22"/>
          <w:szCs w:val="22"/>
        </w:rPr>
      </w:pPr>
      <w:r w:rsidRPr="00326A1C">
        <w:rPr>
          <w:sz w:val="22"/>
          <w:szCs w:val="22"/>
        </w:rPr>
        <w:lastRenderedPageBreak/>
        <w:t>Art. 4</w:t>
      </w:r>
      <w:r w:rsidR="008E6220" w:rsidRPr="00326A1C">
        <w:rPr>
          <w:sz w:val="22"/>
          <w:szCs w:val="22"/>
        </w:rPr>
        <w:t>5</w:t>
      </w:r>
      <w:r w:rsidRPr="00326A1C">
        <w:rPr>
          <w:sz w:val="22"/>
          <w:szCs w:val="22"/>
        </w:rPr>
        <w:t xml:space="preserve"> </w:t>
      </w:r>
      <w:r w:rsidR="00C52157" w:rsidRPr="00326A1C">
        <w:rPr>
          <w:sz w:val="22"/>
          <w:szCs w:val="22"/>
        </w:rPr>
        <w:t>-</w:t>
      </w:r>
      <w:r w:rsidRPr="00326A1C">
        <w:rPr>
          <w:sz w:val="22"/>
          <w:szCs w:val="22"/>
        </w:rPr>
        <w:t xml:space="preserve"> Os empregos públicos </w:t>
      </w:r>
      <w:r w:rsidR="00B94FA8" w:rsidRPr="00326A1C">
        <w:rPr>
          <w:sz w:val="22"/>
          <w:szCs w:val="22"/>
        </w:rPr>
        <w:t xml:space="preserve">de provimento efetivo </w:t>
      </w:r>
      <w:r w:rsidRPr="00326A1C">
        <w:rPr>
          <w:sz w:val="22"/>
          <w:szCs w:val="22"/>
        </w:rPr>
        <w:t>serão acessíveis a todos que preencham, obrigatoriamente, os seguintes requisitos básicos:</w:t>
      </w:r>
    </w:p>
    <w:p w:rsidR="00E813E3" w:rsidRPr="00326A1C" w:rsidRDefault="00C52157" w:rsidP="00C52157">
      <w:pPr>
        <w:spacing w:line="360" w:lineRule="auto"/>
        <w:ind w:firstLine="1134"/>
        <w:jc w:val="both"/>
        <w:rPr>
          <w:sz w:val="22"/>
          <w:szCs w:val="22"/>
        </w:rPr>
      </w:pPr>
      <w:r w:rsidRPr="00326A1C">
        <w:rPr>
          <w:sz w:val="22"/>
          <w:szCs w:val="22"/>
        </w:rPr>
        <w:t>I -</w:t>
      </w:r>
      <w:r w:rsidR="00E813E3" w:rsidRPr="00326A1C">
        <w:rPr>
          <w:sz w:val="22"/>
          <w:szCs w:val="22"/>
        </w:rPr>
        <w:t xml:space="preserve"> ser brasileiro ou estrangeiro, na </w:t>
      </w:r>
      <w:r w:rsidR="00E60826" w:rsidRPr="00326A1C">
        <w:rPr>
          <w:sz w:val="22"/>
          <w:szCs w:val="22"/>
        </w:rPr>
        <w:t>forma da lei</w:t>
      </w:r>
      <w:r w:rsidR="00E813E3" w:rsidRPr="00326A1C">
        <w:rPr>
          <w:sz w:val="22"/>
          <w:szCs w:val="22"/>
        </w:rPr>
        <w:t>;</w:t>
      </w:r>
    </w:p>
    <w:p w:rsidR="00E813E3" w:rsidRPr="00326A1C" w:rsidRDefault="00E813E3" w:rsidP="00C52157">
      <w:pPr>
        <w:spacing w:line="360" w:lineRule="auto"/>
        <w:ind w:firstLine="1134"/>
        <w:jc w:val="both"/>
        <w:rPr>
          <w:sz w:val="22"/>
          <w:szCs w:val="22"/>
        </w:rPr>
      </w:pPr>
      <w:r w:rsidRPr="00326A1C">
        <w:rPr>
          <w:sz w:val="22"/>
          <w:szCs w:val="22"/>
        </w:rPr>
        <w:t xml:space="preserve">II </w:t>
      </w:r>
      <w:r w:rsidR="00C52157" w:rsidRPr="00326A1C">
        <w:rPr>
          <w:sz w:val="22"/>
          <w:szCs w:val="22"/>
        </w:rPr>
        <w:t>-</w:t>
      </w:r>
      <w:r w:rsidRPr="00326A1C">
        <w:rPr>
          <w:sz w:val="22"/>
          <w:szCs w:val="22"/>
        </w:rPr>
        <w:t xml:space="preserve"> ter 18 (dezoito) anos completos ou ser emancipado civilmente;</w:t>
      </w:r>
    </w:p>
    <w:p w:rsidR="00E813E3" w:rsidRPr="00326A1C" w:rsidRDefault="00E813E3" w:rsidP="00C52157">
      <w:pPr>
        <w:spacing w:line="360" w:lineRule="auto"/>
        <w:ind w:firstLine="1134"/>
        <w:jc w:val="both"/>
        <w:rPr>
          <w:sz w:val="22"/>
          <w:szCs w:val="22"/>
        </w:rPr>
      </w:pPr>
      <w:r w:rsidRPr="00326A1C">
        <w:rPr>
          <w:sz w:val="22"/>
          <w:szCs w:val="22"/>
        </w:rPr>
        <w:t xml:space="preserve">III </w:t>
      </w:r>
      <w:r w:rsidR="00C52157" w:rsidRPr="00326A1C">
        <w:rPr>
          <w:sz w:val="22"/>
          <w:szCs w:val="22"/>
        </w:rPr>
        <w:t>-</w:t>
      </w:r>
      <w:r w:rsidRPr="00326A1C">
        <w:rPr>
          <w:sz w:val="22"/>
          <w:szCs w:val="22"/>
        </w:rPr>
        <w:t xml:space="preserve"> estar em gozo de seus direitos políticos;</w:t>
      </w:r>
    </w:p>
    <w:p w:rsidR="00E813E3" w:rsidRPr="00326A1C" w:rsidRDefault="00E813E3" w:rsidP="00C52157">
      <w:pPr>
        <w:spacing w:line="360" w:lineRule="auto"/>
        <w:ind w:firstLine="1134"/>
        <w:jc w:val="both"/>
        <w:rPr>
          <w:sz w:val="22"/>
          <w:szCs w:val="22"/>
        </w:rPr>
      </w:pPr>
      <w:r w:rsidRPr="00326A1C">
        <w:rPr>
          <w:sz w:val="22"/>
          <w:szCs w:val="22"/>
        </w:rPr>
        <w:t xml:space="preserve">IV </w:t>
      </w:r>
      <w:r w:rsidR="00C52157" w:rsidRPr="00326A1C">
        <w:rPr>
          <w:sz w:val="22"/>
          <w:szCs w:val="22"/>
        </w:rPr>
        <w:t>-</w:t>
      </w:r>
      <w:r w:rsidRPr="00326A1C">
        <w:rPr>
          <w:sz w:val="22"/>
          <w:szCs w:val="22"/>
        </w:rPr>
        <w:t xml:space="preserve"> preencher os requisitos do emprego, conforme disp</w:t>
      </w:r>
      <w:r w:rsidR="00E60826" w:rsidRPr="00326A1C">
        <w:rPr>
          <w:sz w:val="22"/>
          <w:szCs w:val="22"/>
        </w:rPr>
        <w:t>osto ne</w:t>
      </w:r>
      <w:r w:rsidR="00EE6201" w:rsidRPr="00326A1C">
        <w:rPr>
          <w:sz w:val="22"/>
          <w:szCs w:val="22"/>
        </w:rPr>
        <w:t>s</w:t>
      </w:r>
      <w:r w:rsidR="00E60826" w:rsidRPr="00326A1C">
        <w:rPr>
          <w:sz w:val="22"/>
          <w:szCs w:val="22"/>
        </w:rPr>
        <w:t xml:space="preserve">ta </w:t>
      </w:r>
      <w:r w:rsidR="0085342F" w:rsidRPr="00326A1C">
        <w:rPr>
          <w:sz w:val="22"/>
          <w:szCs w:val="22"/>
        </w:rPr>
        <w:t>L</w:t>
      </w:r>
      <w:r w:rsidR="00E60826" w:rsidRPr="00326A1C">
        <w:rPr>
          <w:sz w:val="22"/>
          <w:szCs w:val="22"/>
        </w:rPr>
        <w:t xml:space="preserve">ei </w:t>
      </w:r>
      <w:r w:rsidR="0085342F" w:rsidRPr="00326A1C">
        <w:rPr>
          <w:sz w:val="22"/>
          <w:szCs w:val="22"/>
        </w:rPr>
        <w:t>C</w:t>
      </w:r>
      <w:r w:rsidR="00E60826" w:rsidRPr="00326A1C">
        <w:rPr>
          <w:sz w:val="22"/>
          <w:szCs w:val="22"/>
        </w:rPr>
        <w:t>omplementar;</w:t>
      </w:r>
    </w:p>
    <w:p w:rsidR="00E813E3" w:rsidRPr="00326A1C" w:rsidRDefault="00C52157" w:rsidP="00C52157">
      <w:pPr>
        <w:spacing w:line="360" w:lineRule="auto"/>
        <w:ind w:firstLine="1134"/>
        <w:jc w:val="both"/>
        <w:rPr>
          <w:sz w:val="22"/>
          <w:szCs w:val="22"/>
        </w:rPr>
      </w:pPr>
      <w:r w:rsidRPr="00326A1C">
        <w:rPr>
          <w:sz w:val="22"/>
          <w:szCs w:val="22"/>
        </w:rPr>
        <w:t>V -</w:t>
      </w:r>
      <w:r w:rsidR="00E813E3" w:rsidRPr="00326A1C">
        <w:rPr>
          <w:sz w:val="22"/>
          <w:szCs w:val="22"/>
        </w:rPr>
        <w:t xml:space="preserve"> gozar de boa saúde física e mental.</w:t>
      </w:r>
    </w:p>
    <w:p w:rsidR="00E813E3" w:rsidRPr="00326A1C" w:rsidRDefault="00E813E3" w:rsidP="00C52157">
      <w:pPr>
        <w:spacing w:line="360" w:lineRule="auto"/>
        <w:jc w:val="both"/>
        <w:rPr>
          <w:sz w:val="22"/>
          <w:szCs w:val="22"/>
        </w:rPr>
      </w:pPr>
    </w:p>
    <w:p w:rsidR="00E813E3" w:rsidRPr="00326A1C" w:rsidRDefault="00E813E3" w:rsidP="00C52157">
      <w:pPr>
        <w:spacing w:line="360" w:lineRule="auto"/>
        <w:ind w:firstLine="1134"/>
        <w:jc w:val="both"/>
        <w:rPr>
          <w:sz w:val="22"/>
          <w:szCs w:val="22"/>
        </w:rPr>
      </w:pPr>
      <w:r w:rsidRPr="00326A1C">
        <w:rPr>
          <w:sz w:val="22"/>
          <w:szCs w:val="22"/>
        </w:rPr>
        <w:t xml:space="preserve">Art. </w:t>
      </w:r>
      <w:r w:rsidR="008E6220" w:rsidRPr="00326A1C">
        <w:rPr>
          <w:sz w:val="22"/>
          <w:szCs w:val="22"/>
        </w:rPr>
        <w:t>46</w:t>
      </w:r>
      <w:r w:rsidR="00C52157" w:rsidRPr="00326A1C">
        <w:rPr>
          <w:sz w:val="22"/>
          <w:szCs w:val="22"/>
        </w:rPr>
        <w:t xml:space="preserve"> -</w:t>
      </w:r>
      <w:r w:rsidRPr="00326A1C">
        <w:rPr>
          <w:sz w:val="22"/>
          <w:szCs w:val="22"/>
        </w:rPr>
        <w:t xml:space="preserve"> Os concursos públicos de provas ou de provas e títulos serão efetuados com observância das seguintes regras:</w:t>
      </w:r>
    </w:p>
    <w:p w:rsidR="00E813E3" w:rsidRPr="00326A1C" w:rsidRDefault="00C52157" w:rsidP="00C52157">
      <w:pPr>
        <w:spacing w:line="360" w:lineRule="auto"/>
        <w:ind w:firstLine="1134"/>
        <w:jc w:val="both"/>
        <w:rPr>
          <w:sz w:val="22"/>
          <w:szCs w:val="22"/>
        </w:rPr>
      </w:pPr>
      <w:r w:rsidRPr="00326A1C">
        <w:rPr>
          <w:sz w:val="22"/>
          <w:szCs w:val="22"/>
        </w:rPr>
        <w:t>I -</w:t>
      </w:r>
      <w:r w:rsidR="00E813E3" w:rsidRPr="00326A1C">
        <w:rPr>
          <w:sz w:val="22"/>
          <w:szCs w:val="22"/>
        </w:rPr>
        <w:t xml:space="preserve"> o concurso público terá validade </w:t>
      </w:r>
      <w:r w:rsidR="00B94FA8" w:rsidRPr="00326A1C">
        <w:rPr>
          <w:sz w:val="22"/>
          <w:szCs w:val="22"/>
        </w:rPr>
        <w:t xml:space="preserve">de </w:t>
      </w:r>
      <w:r w:rsidR="00E813E3" w:rsidRPr="00326A1C">
        <w:rPr>
          <w:sz w:val="22"/>
          <w:szCs w:val="22"/>
        </w:rPr>
        <w:t>até 2 (dois) anos, podendo ser prorrogado uma única vez, por igual período;</w:t>
      </w:r>
    </w:p>
    <w:p w:rsidR="00E813E3" w:rsidRPr="00326A1C" w:rsidRDefault="00E813E3" w:rsidP="00C52157">
      <w:pPr>
        <w:spacing w:line="360" w:lineRule="auto"/>
        <w:ind w:firstLine="1134"/>
        <w:jc w:val="both"/>
        <w:rPr>
          <w:sz w:val="22"/>
          <w:szCs w:val="22"/>
        </w:rPr>
      </w:pPr>
      <w:r w:rsidRPr="00326A1C">
        <w:rPr>
          <w:sz w:val="22"/>
          <w:szCs w:val="22"/>
        </w:rPr>
        <w:t xml:space="preserve">II </w:t>
      </w:r>
      <w:r w:rsidR="00C52157" w:rsidRPr="00326A1C">
        <w:rPr>
          <w:sz w:val="22"/>
          <w:szCs w:val="22"/>
        </w:rPr>
        <w:t>-</w:t>
      </w:r>
      <w:r w:rsidRPr="00326A1C">
        <w:rPr>
          <w:sz w:val="22"/>
          <w:szCs w:val="22"/>
        </w:rPr>
        <w:t xml:space="preserve"> o prazo de validade do concurso e as condições de sua realização serão fixados por </w:t>
      </w:r>
      <w:r w:rsidR="00B94FA8" w:rsidRPr="00326A1C">
        <w:rPr>
          <w:sz w:val="22"/>
          <w:szCs w:val="22"/>
        </w:rPr>
        <w:t>e</w:t>
      </w:r>
      <w:r w:rsidRPr="00326A1C">
        <w:rPr>
          <w:sz w:val="22"/>
          <w:szCs w:val="22"/>
        </w:rPr>
        <w:t>dital, que será divulgado através dos meios de comunicação locais, sem</w:t>
      </w:r>
      <w:r w:rsidR="00C52157" w:rsidRPr="00326A1C">
        <w:rPr>
          <w:sz w:val="22"/>
          <w:szCs w:val="22"/>
        </w:rPr>
        <w:t>pre com a devida antecedência;</w:t>
      </w:r>
    </w:p>
    <w:p w:rsidR="00E813E3" w:rsidRPr="00326A1C" w:rsidRDefault="00E813E3" w:rsidP="00C52157">
      <w:pPr>
        <w:spacing w:line="360" w:lineRule="auto"/>
        <w:ind w:firstLine="1134"/>
        <w:jc w:val="both"/>
        <w:rPr>
          <w:sz w:val="22"/>
          <w:szCs w:val="22"/>
        </w:rPr>
      </w:pPr>
      <w:r w:rsidRPr="00326A1C">
        <w:rPr>
          <w:sz w:val="22"/>
          <w:szCs w:val="22"/>
        </w:rPr>
        <w:t xml:space="preserve">III </w:t>
      </w:r>
      <w:r w:rsidR="00C52157" w:rsidRPr="00326A1C">
        <w:rPr>
          <w:sz w:val="22"/>
          <w:szCs w:val="22"/>
        </w:rPr>
        <w:t>-</w:t>
      </w:r>
      <w:r w:rsidRPr="00326A1C">
        <w:rPr>
          <w:sz w:val="22"/>
          <w:szCs w:val="22"/>
        </w:rPr>
        <w:t xml:space="preserve"> </w:t>
      </w:r>
      <w:r w:rsidR="00B94FA8" w:rsidRPr="00326A1C">
        <w:rPr>
          <w:sz w:val="22"/>
          <w:szCs w:val="22"/>
        </w:rPr>
        <w:t>durante o prazo improrrogável previsto no edital de convocação, aquele aprovado em concurso público de provas ou de provas e títulos será convocado com prioridade sobre novos concursados para assumir o emprego.</w:t>
      </w:r>
    </w:p>
    <w:p w:rsidR="00483282" w:rsidRPr="00326A1C" w:rsidRDefault="00C52157" w:rsidP="00C52157">
      <w:pPr>
        <w:spacing w:line="360" w:lineRule="auto"/>
        <w:ind w:firstLine="1134"/>
        <w:jc w:val="both"/>
        <w:rPr>
          <w:sz w:val="22"/>
          <w:szCs w:val="22"/>
        </w:rPr>
      </w:pPr>
      <w:r w:rsidRPr="00326A1C">
        <w:rPr>
          <w:sz w:val="22"/>
          <w:szCs w:val="22"/>
        </w:rPr>
        <w:t>Parágrafo único.</w:t>
      </w:r>
      <w:r w:rsidR="00483282" w:rsidRPr="00326A1C">
        <w:rPr>
          <w:sz w:val="22"/>
          <w:szCs w:val="22"/>
        </w:rPr>
        <w:t xml:space="preserve"> O provimento dos empregos de Agentes Comunitários de Saúde </w:t>
      </w:r>
      <w:r w:rsidR="00C73BCC" w:rsidRPr="00326A1C">
        <w:rPr>
          <w:sz w:val="22"/>
          <w:szCs w:val="22"/>
        </w:rPr>
        <w:t xml:space="preserve">e Agentes de Combate as Endemias </w:t>
      </w:r>
      <w:r w:rsidR="00483282" w:rsidRPr="00326A1C">
        <w:rPr>
          <w:sz w:val="22"/>
          <w:szCs w:val="22"/>
        </w:rPr>
        <w:t>se darão por meio de aprovação prévia em processo seletivo público de provas ou de provas e títulos.</w:t>
      </w:r>
    </w:p>
    <w:p w:rsidR="00483282" w:rsidRPr="00326A1C" w:rsidRDefault="00483282" w:rsidP="00C52157">
      <w:pPr>
        <w:spacing w:line="360" w:lineRule="auto"/>
        <w:jc w:val="both"/>
        <w:rPr>
          <w:sz w:val="22"/>
          <w:szCs w:val="22"/>
        </w:rPr>
      </w:pPr>
    </w:p>
    <w:p w:rsidR="00E813E3" w:rsidRPr="00326A1C" w:rsidRDefault="00E813E3" w:rsidP="00C52157">
      <w:pPr>
        <w:spacing w:line="360" w:lineRule="auto"/>
        <w:ind w:firstLine="1134"/>
        <w:jc w:val="both"/>
        <w:rPr>
          <w:sz w:val="22"/>
          <w:szCs w:val="22"/>
        </w:rPr>
      </w:pPr>
      <w:r w:rsidRPr="00326A1C">
        <w:rPr>
          <w:sz w:val="22"/>
          <w:szCs w:val="22"/>
        </w:rPr>
        <w:t>Art.</w:t>
      </w:r>
      <w:r w:rsidR="008E6220" w:rsidRPr="00326A1C">
        <w:rPr>
          <w:sz w:val="22"/>
          <w:szCs w:val="22"/>
        </w:rPr>
        <w:t xml:space="preserve"> 47</w:t>
      </w:r>
      <w:r w:rsidRPr="00326A1C">
        <w:rPr>
          <w:sz w:val="22"/>
          <w:szCs w:val="22"/>
        </w:rPr>
        <w:t xml:space="preserve"> </w:t>
      </w:r>
      <w:r w:rsidR="00C52157" w:rsidRPr="00326A1C">
        <w:rPr>
          <w:sz w:val="22"/>
          <w:szCs w:val="22"/>
        </w:rPr>
        <w:t>-</w:t>
      </w:r>
      <w:r w:rsidRPr="00326A1C">
        <w:rPr>
          <w:sz w:val="22"/>
          <w:szCs w:val="22"/>
        </w:rPr>
        <w:t xml:space="preserve"> Quando da realização de concurso público</w:t>
      </w:r>
      <w:r w:rsidR="006C302C" w:rsidRPr="00326A1C">
        <w:rPr>
          <w:sz w:val="22"/>
          <w:szCs w:val="22"/>
        </w:rPr>
        <w:t xml:space="preserve"> ou de processo seletivo público</w:t>
      </w:r>
      <w:r w:rsidRPr="00326A1C">
        <w:rPr>
          <w:sz w:val="22"/>
          <w:szCs w:val="22"/>
        </w:rPr>
        <w:t xml:space="preserve">, deverá ser fixada a quantidade de vagas destinadas a </w:t>
      </w:r>
      <w:r w:rsidR="00B94FA8" w:rsidRPr="00326A1C">
        <w:rPr>
          <w:sz w:val="22"/>
          <w:szCs w:val="22"/>
        </w:rPr>
        <w:t>pessoas com deficiência</w:t>
      </w:r>
      <w:r w:rsidRPr="00326A1C">
        <w:rPr>
          <w:sz w:val="22"/>
          <w:szCs w:val="22"/>
        </w:rPr>
        <w:t>, nos termos da</w:t>
      </w:r>
      <w:r w:rsidR="00B94FA8" w:rsidRPr="00326A1C">
        <w:rPr>
          <w:sz w:val="22"/>
          <w:szCs w:val="22"/>
        </w:rPr>
        <w:t xml:space="preserve"> le</w:t>
      </w:r>
      <w:r w:rsidR="00E60826" w:rsidRPr="00326A1C">
        <w:rPr>
          <w:sz w:val="22"/>
          <w:szCs w:val="22"/>
        </w:rPr>
        <w:t>gislação</w:t>
      </w:r>
      <w:r w:rsidRPr="00326A1C">
        <w:rPr>
          <w:sz w:val="22"/>
          <w:szCs w:val="22"/>
        </w:rPr>
        <w:t>.</w:t>
      </w:r>
    </w:p>
    <w:p w:rsidR="00E813E3" w:rsidRPr="00326A1C" w:rsidRDefault="00E813E3" w:rsidP="00C52157">
      <w:pPr>
        <w:spacing w:line="360" w:lineRule="auto"/>
        <w:ind w:firstLine="1134"/>
        <w:jc w:val="both"/>
        <w:rPr>
          <w:sz w:val="22"/>
          <w:szCs w:val="22"/>
        </w:rPr>
      </w:pPr>
    </w:p>
    <w:p w:rsidR="00E813E3" w:rsidRPr="00326A1C" w:rsidRDefault="00E813E3" w:rsidP="00C52157">
      <w:pPr>
        <w:spacing w:line="360" w:lineRule="auto"/>
        <w:ind w:firstLine="1134"/>
        <w:jc w:val="both"/>
        <w:rPr>
          <w:sz w:val="22"/>
          <w:szCs w:val="22"/>
        </w:rPr>
      </w:pPr>
      <w:r w:rsidRPr="00326A1C">
        <w:rPr>
          <w:sz w:val="22"/>
          <w:szCs w:val="22"/>
        </w:rPr>
        <w:t xml:space="preserve">Art. </w:t>
      </w:r>
      <w:r w:rsidR="008E6220" w:rsidRPr="00326A1C">
        <w:rPr>
          <w:sz w:val="22"/>
          <w:szCs w:val="22"/>
        </w:rPr>
        <w:t xml:space="preserve">48 </w:t>
      </w:r>
      <w:r w:rsidR="00C52157" w:rsidRPr="00326A1C">
        <w:rPr>
          <w:sz w:val="22"/>
          <w:szCs w:val="22"/>
        </w:rPr>
        <w:t>-</w:t>
      </w:r>
      <w:r w:rsidRPr="00326A1C">
        <w:rPr>
          <w:sz w:val="22"/>
          <w:szCs w:val="22"/>
        </w:rPr>
        <w:t xml:space="preserve"> A contratação ocorrerá </w:t>
      </w:r>
      <w:r w:rsidR="00E60826" w:rsidRPr="00326A1C">
        <w:rPr>
          <w:sz w:val="22"/>
          <w:szCs w:val="22"/>
        </w:rPr>
        <w:t xml:space="preserve">atendendo </w:t>
      </w:r>
      <w:r w:rsidRPr="00326A1C">
        <w:rPr>
          <w:sz w:val="22"/>
          <w:szCs w:val="22"/>
        </w:rPr>
        <w:t xml:space="preserve">o interesse </w:t>
      </w:r>
      <w:r w:rsidR="00E60826" w:rsidRPr="00326A1C">
        <w:rPr>
          <w:sz w:val="22"/>
          <w:szCs w:val="22"/>
        </w:rPr>
        <w:t>p</w:t>
      </w:r>
      <w:r w:rsidRPr="00326A1C">
        <w:rPr>
          <w:sz w:val="22"/>
          <w:szCs w:val="22"/>
        </w:rPr>
        <w:t>úblico</w:t>
      </w:r>
      <w:r w:rsidR="00E60826" w:rsidRPr="00326A1C">
        <w:rPr>
          <w:sz w:val="22"/>
          <w:szCs w:val="22"/>
        </w:rPr>
        <w:t xml:space="preserve"> e no tempo determinado pela administração</w:t>
      </w:r>
      <w:r w:rsidR="005C7342" w:rsidRPr="00326A1C">
        <w:rPr>
          <w:sz w:val="22"/>
          <w:szCs w:val="22"/>
        </w:rPr>
        <w:t xml:space="preserve"> municipal</w:t>
      </w:r>
      <w:r w:rsidRPr="00326A1C">
        <w:rPr>
          <w:sz w:val="22"/>
          <w:szCs w:val="22"/>
        </w:rPr>
        <w:t>, após a publicação da homologação do resultado final do concurso público</w:t>
      </w:r>
      <w:r w:rsidR="006C302C" w:rsidRPr="00326A1C">
        <w:rPr>
          <w:sz w:val="22"/>
          <w:szCs w:val="22"/>
        </w:rPr>
        <w:t xml:space="preserve"> ou do processo seletivo público</w:t>
      </w:r>
      <w:r w:rsidRPr="00326A1C">
        <w:rPr>
          <w:sz w:val="22"/>
          <w:szCs w:val="22"/>
        </w:rPr>
        <w:t>.</w:t>
      </w:r>
    </w:p>
    <w:p w:rsidR="00E813E3" w:rsidRPr="00326A1C" w:rsidRDefault="00E60826" w:rsidP="00C52157">
      <w:pPr>
        <w:spacing w:line="360" w:lineRule="auto"/>
        <w:ind w:firstLine="1134"/>
        <w:jc w:val="both"/>
        <w:rPr>
          <w:sz w:val="22"/>
          <w:szCs w:val="22"/>
        </w:rPr>
      </w:pPr>
      <w:r w:rsidRPr="00326A1C">
        <w:rPr>
          <w:sz w:val="22"/>
          <w:szCs w:val="22"/>
        </w:rPr>
        <w:t>§ 1º</w:t>
      </w:r>
      <w:r w:rsidR="00C52157" w:rsidRPr="00326A1C">
        <w:rPr>
          <w:sz w:val="22"/>
          <w:szCs w:val="22"/>
        </w:rPr>
        <w:t xml:space="preserve"> </w:t>
      </w:r>
      <w:r w:rsidRPr="00326A1C">
        <w:rPr>
          <w:sz w:val="22"/>
          <w:szCs w:val="22"/>
        </w:rPr>
        <w:t xml:space="preserve">- </w:t>
      </w:r>
      <w:r w:rsidR="00E813E3" w:rsidRPr="00326A1C">
        <w:rPr>
          <w:sz w:val="22"/>
          <w:szCs w:val="22"/>
        </w:rPr>
        <w:t xml:space="preserve">O aprovado que não se apresentar dentro do prazo estabelecido, poderá pedir prorrogação do período, que será analisado pelo Chefe do </w:t>
      </w:r>
      <w:r w:rsidRPr="00326A1C">
        <w:rPr>
          <w:sz w:val="22"/>
          <w:szCs w:val="22"/>
        </w:rPr>
        <w:t xml:space="preserve">Poder </w:t>
      </w:r>
      <w:r w:rsidR="00E813E3" w:rsidRPr="00326A1C">
        <w:rPr>
          <w:sz w:val="22"/>
          <w:szCs w:val="22"/>
        </w:rPr>
        <w:t xml:space="preserve">Executivo. </w:t>
      </w:r>
    </w:p>
    <w:p w:rsidR="00E813E3" w:rsidRPr="00326A1C" w:rsidRDefault="00E60826" w:rsidP="00C52157">
      <w:pPr>
        <w:spacing w:line="360" w:lineRule="auto"/>
        <w:ind w:firstLine="1134"/>
        <w:jc w:val="both"/>
        <w:rPr>
          <w:sz w:val="22"/>
          <w:szCs w:val="22"/>
        </w:rPr>
      </w:pPr>
      <w:r w:rsidRPr="00326A1C">
        <w:rPr>
          <w:sz w:val="22"/>
          <w:szCs w:val="22"/>
        </w:rPr>
        <w:t xml:space="preserve">§ 2º - </w:t>
      </w:r>
      <w:r w:rsidR="00E813E3" w:rsidRPr="00326A1C">
        <w:rPr>
          <w:sz w:val="22"/>
          <w:szCs w:val="22"/>
        </w:rPr>
        <w:t xml:space="preserve">O aprovado que não se apresentar dentro do prazo estabelecido e não requerer novo prazo será considerado desistente para todos os efeitos legais, exceto se a sua não apresentação </w:t>
      </w:r>
      <w:r w:rsidR="00E813E3" w:rsidRPr="00326A1C">
        <w:rPr>
          <w:sz w:val="22"/>
          <w:szCs w:val="22"/>
        </w:rPr>
        <w:lastRenderedPageBreak/>
        <w:t>for motivada por razões aceitas pelo Chefe do Executivo e que não afetem o bom andamento dos serviços públicos.</w:t>
      </w:r>
    </w:p>
    <w:p w:rsidR="00E813E3" w:rsidRPr="00326A1C" w:rsidRDefault="00E813E3" w:rsidP="00C52157">
      <w:pPr>
        <w:spacing w:line="360" w:lineRule="auto"/>
        <w:ind w:firstLine="1134"/>
        <w:jc w:val="both"/>
        <w:rPr>
          <w:sz w:val="22"/>
          <w:szCs w:val="22"/>
        </w:rPr>
      </w:pPr>
    </w:p>
    <w:p w:rsidR="00E813E3" w:rsidRPr="00326A1C" w:rsidRDefault="00E813E3" w:rsidP="00C52157">
      <w:pPr>
        <w:spacing w:line="360" w:lineRule="auto"/>
        <w:ind w:firstLine="1134"/>
        <w:jc w:val="both"/>
        <w:rPr>
          <w:sz w:val="22"/>
          <w:szCs w:val="22"/>
        </w:rPr>
      </w:pPr>
      <w:r w:rsidRPr="00326A1C">
        <w:rPr>
          <w:sz w:val="22"/>
          <w:szCs w:val="22"/>
        </w:rPr>
        <w:t xml:space="preserve">Art. </w:t>
      </w:r>
      <w:r w:rsidR="008E6220" w:rsidRPr="00326A1C">
        <w:rPr>
          <w:sz w:val="22"/>
          <w:szCs w:val="22"/>
        </w:rPr>
        <w:t>49</w:t>
      </w:r>
      <w:r w:rsidRPr="00326A1C">
        <w:rPr>
          <w:sz w:val="22"/>
          <w:szCs w:val="22"/>
        </w:rPr>
        <w:t xml:space="preserve"> </w:t>
      </w:r>
      <w:r w:rsidR="00C52157" w:rsidRPr="00326A1C">
        <w:rPr>
          <w:sz w:val="22"/>
          <w:szCs w:val="22"/>
        </w:rPr>
        <w:t>-</w:t>
      </w:r>
      <w:r w:rsidRPr="00326A1C">
        <w:rPr>
          <w:sz w:val="22"/>
          <w:szCs w:val="22"/>
        </w:rPr>
        <w:t xml:space="preserve"> O servidor público será contratado pelo vencimento correspondente à referência inicial de seu respectivo emprego.</w:t>
      </w:r>
    </w:p>
    <w:p w:rsidR="00E60826" w:rsidRPr="00326A1C" w:rsidRDefault="00E60826" w:rsidP="00C52157">
      <w:pPr>
        <w:spacing w:line="360" w:lineRule="auto"/>
        <w:jc w:val="both"/>
        <w:rPr>
          <w:sz w:val="22"/>
          <w:szCs w:val="22"/>
        </w:rPr>
      </w:pPr>
    </w:p>
    <w:p w:rsidR="00E60826" w:rsidRPr="00326A1C" w:rsidRDefault="00E60826" w:rsidP="00C52157">
      <w:pPr>
        <w:spacing w:line="360" w:lineRule="auto"/>
        <w:ind w:firstLine="1134"/>
        <w:jc w:val="both"/>
        <w:rPr>
          <w:sz w:val="22"/>
          <w:szCs w:val="22"/>
        </w:rPr>
      </w:pPr>
      <w:r w:rsidRPr="00326A1C">
        <w:rPr>
          <w:sz w:val="22"/>
          <w:szCs w:val="22"/>
        </w:rPr>
        <w:t xml:space="preserve">Art. </w:t>
      </w:r>
      <w:r w:rsidR="008E6220" w:rsidRPr="00326A1C">
        <w:rPr>
          <w:sz w:val="22"/>
          <w:szCs w:val="22"/>
        </w:rPr>
        <w:t>50</w:t>
      </w:r>
      <w:r w:rsidRPr="00326A1C">
        <w:rPr>
          <w:sz w:val="22"/>
          <w:szCs w:val="22"/>
        </w:rPr>
        <w:t xml:space="preserve"> </w:t>
      </w:r>
      <w:r w:rsidR="00C52157" w:rsidRPr="00326A1C">
        <w:rPr>
          <w:sz w:val="22"/>
          <w:szCs w:val="22"/>
        </w:rPr>
        <w:t>-</w:t>
      </w:r>
      <w:r w:rsidRPr="00326A1C">
        <w:rPr>
          <w:sz w:val="22"/>
          <w:szCs w:val="22"/>
        </w:rPr>
        <w:t xml:space="preserve"> Os cargos de provimento em comissão serão providos desde que ate</w:t>
      </w:r>
      <w:r w:rsidR="00C52157" w:rsidRPr="00326A1C">
        <w:rPr>
          <w:sz w:val="22"/>
          <w:szCs w:val="22"/>
        </w:rPr>
        <w:t>ndidos os seguintes requisitos:</w:t>
      </w:r>
    </w:p>
    <w:p w:rsidR="00E60826" w:rsidRPr="00326A1C" w:rsidRDefault="00E60826" w:rsidP="00C52157">
      <w:pPr>
        <w:spacing w:line="360" w:lineRule="auto"/>
        <w:ind w:firstLine="1134"/>
        <w:jc w:val="both"/>
        <w:rPr>
          <w:sz w:val="22"/>
          <w:szCs w:val="22"/>
        </w:rPr>
      </w:pPr>
      <w:r w:rsidRPr="00326A1C">
        <w:rPr>
          <w:sz w:val="22"/>
          <w:szCs w:val="22"/>
        </w:rPr>
        <w:t>I - nacionalidade brasileira;</w:t>
      </w:r>
    </w:p>
    <w:p w:rsidR="00E60826" w:rsidRPr="00326A1C" w:rsidRDefault="00E60826" w:rsidP="00C52157">
      <w:pPr>
        <w:spacing w:line="360" w:lineRule="auto"/>
        <w:ind w:firstLine="1134"/>
        <w:jc w:val="both"/>
        <w:rPr>
          <w:sz w:val="22"/>
          <w:szCs w:val="22"/>
        </w:rPr>
      </w:pPr>
      <w:r w:rsidRPr="00326A1C">
        <w:rPr>
          <w:sz w:val="22"/>
          <w:szCs w:val="22"/>
        </w:rPr>
        <w:t>II - idoneidade moral e reputação ilibada;</w:t>
      </w:r>
    </w:p>
    <w:p w:rsidR="00E60826" w:rsidRPr="00326A1C" w:rsidRDefault="00E60826" w:rsidP="00C52157">
      <w:pPr>
        <w:spacing w:line="360" w:lineRule="auto"/>
        <w:ind w:firstLine="1134"/>
        <w:jc w:val="both"/>
        <w:rPr>
          <w:sz w:val="22"/>
          <w:szCs w:val="22"/>
        </w:rPr>
      </w:pPr>
      <w:r w:rsidRPr="00326A1C">
        <w:rPr>
          <w:sz w:val="22"/>
          <w:szCs w:val="22"/>
        </w:rPr>
        <w:t>III- estar no exercício dos direitos políticos;</w:t>
      </w:r>
    </w:p>
    <w:p w:rsidR="00E60826" w:rsidRPr="00326A1C" w:rsidRDefault="00E60826" w:rsidP="00C52157">
      <w:pPr>
        <w:spacing w:line="360" w:lineRule="auto"/>
        <w:ind w:firstLine="1134"/>
        <w:jc w:val="both"/>
        <w:rPr>
          <w:sz w:val="22"/>
          <w:szCs w:val="22"/>
        </w:rPr>
      </w:pPr>
      <w:r w:rsidRPr="00326A1C">
        <w:rPr>
          <w:sz w:val="22"/>
          <w:szCs w:val="22"/>
        </w:rPr>
        <w:t>IV - possuir idade superior a 18 (dezoito) anos;</w:t>
      </w:r>
    </w:p>
    <w:p w:rsidR="00E60826" w:rsidRPr="00326A1C" w:rsidRDefault="00E60826" w:rsidP="00C52157">
      <w:pPr>
        <w:spacing w:line="360" w:lineRule="auto"/>
        <w:ind w:firstLine="1134"/>
        <w:jc w:val="both"/>
        <w:rPr>
          <w:sz w:val="22"/>
          <w:szCs w:val="22"/>
        </w:rPr>
      </w:pPr>
      <w:r w:rsidRPr="00326A1C">
        <w:rPr>
          <w:sz w:val="22"/>
          <w:szCs w:val="22"/>
        </w:rPr>
        <w:t>V - possuir nível de escolaridade e requ</w:t>
      </w:r>
      <w:r w:rsidR="00C52157" w:rsidRPr="00326A1C">
        <w:rPr>
          <w:sz w:val="22"/>
          <w:szCs w:val="22"/>
        </w:rPr>
        <w:t>isitos conforme dispuser a lei;</w:t>
      </w:r>
    </w:p>
    <w:p w:rsidR="00E60826" w:rsidRPr="00326A1C" w:rsidRDefault="00E60826" w:rsidP="00C52157">
      <w:pPr>
        <w:spacing w:line="360" w:lineRule="auto"/>
        <w:ind w:firstLine="1134"/>
        <w:jc w:val="both"/>
        <w:rPr>
          <w:sz w:val="22"/>
          <w:szCs w:val="22"/>
        </w:rPr>
      </w:pPr>
      <w:r w:rsidRPr="00326A1C">
        <w:rPr>
          <w:sz w:val="22"/>
          <w:szCs w:val="22"/>
        </w:rPr>
        <w:t>VI - não ostentar condenação por ato de improbidade administrativa, até o cumprimento das sanções impostas;</w:t>
      </w:r>
    </w:p>
    <w:p w:rsidR="00E60826" w:rsidRPr="00326A1C" w:rsidRDefault="00E60826" w:rsidP="00C52157">
      <w:pPr>
        <w:spacing w:line="360" w:lineRule="auto"/>
        <w:ind w:firstLine="1134"/>
        <w:jc w:val="both"/>
        <w:rPr>
          <w:sz w:val="22"/>
          <w:szCs w:val="22"/>
        </w:rPr>
      </w:pPr>
      <w:r w:rsidRPr="00326A1C">
        <w:rPr>
          <w:sz w:val="22"/>
          <w:szCs w:val="22"/>
        </w:rPr>
        <w:t xml:space="preserve">VII - não ter sofrido condenação por crime cometido contra a </w:t>
      </w:r>
      <w:r w:rsidR="005C7342" w:rsidRPr="00326A1C">
        <w:rPr>
          <w:sz w:val="22"/>
          <w:szCs w:val="22"/>
        </w:rPr>
        <w:t>a</w:t>
      </w:r>
      <w:r w:rsidRPr="00326A1C">
        <w:rPr>
          <w:sz w:val="22"/>
          <w:szCs w:val="22"/>
        </w:rPr>
        <w:t xml:space="preserve">dministração </w:t>
      </w:r>
      <w:r w:rsidR="005C7342" w:rsidRPr="00326A1C">
        <w:rPr>
          <w:sz w:val="22"/>
          <w:szCs w:val="22"/>
        </w:rPr>
        <w:t>p</w:t>
      </w:r>
      <w:r w:rsidRPr="00326A1C">
        <w:rPr>
          <w:sz w:val="22"/>
          <w:szCs w:val="22"/>
        </w:rPr>
        <w:t>ública;</w:t>
      </w:r>
    </w:p>
    <w:p w:rsidR="00E60826" w:rsidRPr="00326A1C" w:rsidRDefault="00E60826" w:rsidP="00C52157">
      <w:pPr>
        <w:spacing w:line="360" w:lineRule="auto"/>
        <w:ind w:firstLine="1134"/>
        <w:jc w:val="both"/>
        <w:rPr>
          <w:sz w:val="22"/>
          <w:szCs w:val="22"/>
        </w:rPr>
      </w:pPr>
      <w:r w:rsidRPr="00326A1C">
        <w:rPr>
          <w:sz w:val="22"/>
          <w:szCs w:val="22"/>
        </w:rPr>
        <w:t>VIII - ter condições culturais e experiência de trabalho condizente com a função.</w:t>
      </w:r>
    </w:p>
    <w:p w:rsidR="00C52157" w:rsidRPr="00326A1C" w:rsidRDefault="00C52157" w:rsidP="00DD2F59">
      <w:pPr>
        <w:spacing w:line="360" w:lineRule="auto"/>
        <w:rPr>
          <w:sz w:val="22"/>
          <w:szCs w:val="22"/>
        </w:rPr>
      </w:pPr>
    </w:p>
    <w:p w:rsidR="004A1EEE" w:rsidRPr="00326A1C" w:rsidRDefault="004A1EEE" w:rsidP="00C52157">
      <w:pPr>
        <w:spacing w:line="360" w:lineRule="auto"/>
        <w:jc w:val="center"/>
        <w:rPr>
          <w:b/>
          <w:sz w:val="22"/>
          <w:szCs w:val="22"/>
        </w:rPr>
      </w:pPr>
      <w:r w:rsidRPr="00326A1C">
        <w:rPr>
          <w:b/>
          <w:sz w:val="22"/>
          <w:szCs w:val="22"/>
        </w:rPr>
        <w:t>Seção II</w:t>
      </w:r>
    </w:p>
    <w:p w:rsidR="004A1EEE" w:rsidRPr="00326A1C" w:rsidRDefault="004A1EEE" w:rsidP="00C52157">
      <w:pPr>
        <w:spacing w:line="360" w:lineRule="auto"/>
        <w:jc w:val="center"/>
        <w:rPr>
          <w:b/>
          <w:sz w:val="22"/>
          <w:szCs w:val="22"/>
        </w:rPr>
      </w:pPr>
      <w:r w:rsidRPr="00326A1C">
        <w:rPr>
          <w:b/>
          <w:sz w:val="22"/>
          <w:szCs w:val="22"/>
        </w:rPr>
        <w:t>Do Estágio Probatório</w:t>
      </w:r>
    </w:p>
    <w:p w:rsidR="004A1EEE" w:rsidRPr="00326A1C" w:rsidRDefault="004A1EEE" w:rsidP="00DD2F59">
      <w:pPr>
        <w:spacing w:line="360" w:lineRule="auto"/>
        <w:rPr>
          <w:sz w:val="22"/>
          <w:szCs w:val="22"/>
        </w:rPr>
      </w:pPr>
    </w:p>
    <w:p w:rsidR="004A1EEE" w:rsidRPr="00326A1C" w:rsidRDefault="004A1EEE" w:rsidP="001451AA">
      <w:pPr>
        <w:spacing w:line="360" w:lineRule="auto"/>
        <w:ind w:firstLine="1134"/>
        <w:jc w:val="both"/>
        <w:rPr>
          <w:sz w:val="22"/>
          <w:szCs w:val="22"/>
        </w:rPr>
      </w:pPr>
      <w:r w:rsidRPr="00326A1C">
        <w:rPr>
          <w:sz w:val="22"/>
          <w:szCs w:val="22"/>
        </w:rPr>
        <w:t xml:space="preserve">Art. </w:t>
      </w:r>
      <w:r w:rsidR="008E6220" w:rsidRPr="00326A1C">
        <w:rPr>
          <w:sz w:val="22"/>
          <w:szCs w:val="22"/>
        </w:rPr>
        <w:t>51</w:t>
      </w:r>
      <w:r w:rsidR="00C52157" w:rsidRPr="00326A1C">
        <w:rPr>
          <w:sz w:val="22"/>
          <w:szCs w:val="22"/>
        </w:rPr>
        <w:t xml:space="preserve"> -</w:t>
      </w:r>
      <w:r w:rsidRPr="00326A1C">
        <w:rPr>
          <w:sz w:val="22"/>
          <w:szCs w:val="22"/>
        </w:rPr>
        <w:t xml:space="preserve"> O servidor ocupante de emprego de provimento efetivo será submetido a estágio probatório de 3 (três) anos, por meio do qual seu exercício profissional será avaliado, na forma a ser regulamentada.</w:t>
      </w:r>
    </w:p>
    <w:p w:rsidR="004A1EEE" w:rsidRPr="00326A1C" w:rsidRDefault="004A1EEE" w:rsidP="001451AA">
      <w:pPr>
        <w:spacing w:line="360" w:lineRule="auto"/>
        <w:ind w:firstLine="1134"/>
        <w:jc w:val="both"/>
        <w:rPr>
          <w:sz w:val="22"/>
          <w:szCs w:val="22"/>
        </w:rPr>
      </w:pPr>
      <w:r w:rsidRPr="00326A1C">
        <w:rPr>
          <w:sz w:val="22"/>
          <w:szCs w:val="22"/>
        </w:rPr>
        <w:t>§ 1º - Para esse estágio só se conta o tempo de contratação efetiva no emprego municipal, não sendo computável o tempo de serviço prestado em outra entidade estatal, nem o período de exercício de função pública a título provisório.</w:t>
      </w:r>
    </w:p>
    <w:p w:rsidR="004A1EEE" w:rsidRPr="00326A1C" w:rsidRDefault="004A1EEE" w:rsidP="001451AA">
      <w:pPr>
        <w:spacing w:line="360" w:lineRule="auto"/>
        <w:ind w:firstLine="1134"/>
        <w:jc w:val="both"/>
        <w:rPr>
          <w:sz w:val="22"/>
          <w:szCs w:val="22"/>
        </w:rPr>
      </w:pPr>
      <w:r w:rsidRPr="00326A1C">
        <w:rPr>
          <w:sz w:val="22"/>
          <w:szCs w:val="22"/>
        </w:rPr>
        <w:t xml:space="preserve">§ 2º - A contagem do período de tempo constante do </w:t>
      </w:r>
      <w:r w:rsidRPr="00326A1C">
        <w:rPr>
          <w:i/>
          <w:iCs/>
          <w:sz w:val="22"/>
          <w:szCs w:val="22"/>
        </w:rPr>
        <w:t>caput</w:t>
      </w:r>
      <w:r w:rsidRPr="00326A1C">
        <w:rPr>
          <w:sz w:val="22"/>
          <w:szCs w:val="22"/>
        </w:rPr>
        <w:t xml:space="preserve"> deste artigo ficará suspensa todas as vezes que o servidor estiver licenciado ou afastado de seu emprego, a qualquer título, por mais de 30 (trinta) dias consecutivos ou intercalados.</w:t>
      </w:r>
    </w:p>
    <w:p w:rsidR="00D90964" w:rsidRPr="00326A1C" w:rsidRDefault="004A1EEE" w:rsidP="001451AA">
      <w:pPr>
        <w:spacing w:line="360" w:lineRule="auto"/>
        <w:ind w:firstLine="1134"/>
        <w:jc w:val="both"/>
        <w:rPr>
          <w:sz w:val="22"/>
          <w:szCs w:val="22"/>
        </w:rPr>
      </w:pPr>
      <w:r w:rsidRPr="00326A1C">
        <w:rPr>
          <w:sz w:val="22"/>
          <w:szCs w:val="22"/>
        </w:rPr>
        <w:t xml:space="preserve">§ 3º - O servidor que estiver em período </w:t>
      </w:r>
      <w:r w:rsidR="00D90964" w:rsidRPr="00326A1C">
        <w:rPr>
          <w:sz w:val="22"/>
          <w:szCs w:val="22"/>
        </w:rPr>
        <w:t xml:space="preserve">do estágio </w:t>
      </w:r>
      <w:r w:rsidRPr="00326A1C">
        <w:rPr>
          <w:sz w:val="22"/>
          <w:szCs w:val="22"/>
        </w:rPr>
        <w:t>probatório poderá ser designado para exercer função de confiança ou ser afastado para exercer cargo em comissão</w:t>
      </w:r>
      <w:r w:rsidR="00D90964" w:rsidRPr="00326A1C">
        <w:rPr>
          <w:sz w:val="22"/>
          <w:szCs w:val="22"/>
        </w:rPr>
        <w:t xml:space="preserve">, caso em que </w:t>
      </w:r>
      <w:r w:rsidR="00C85E68" w:rsidRPr="00326A1C">
        <w:rPr>
          <w:sz w:val="22"/>
          <w:szCs w:val="22"/>
        </w:rPr>
        <w:t xml:space="preserve">a </w:t>
      </w:r>
      <w:r w:rsidR="00C85E68" w:rsidRPr="00326A1C">
        <w:rPr>
          <w:sz w:val="22"/>
          <w:szCs w:val="22"/>
        </w:rPr>
        <w:lastRenderedPageBreak/>
        <w:t xml:space="preserve">contagem de tempo exclusivamente para efeito do referido estágio </w:t>
      </w:r>
      <w:r w:rsidR="00D90964" w:rsidRPr="00326A1C">
        <w:rPr>
          <w:sz w:val="22"/>
          <w:szCs w:val="22"/>
        </w:rPr>
        <w:t>restará suspenso, voltando a ser computado quando do retorno ao exercício de seu emprego de origem.</w:t>
      </w:r>
    </w:p>
    <w:p w:rsidR="004A1EEE" w:rsidRPr="00326A1C" w:rsidRDefault="004A1EEE" w:rsidP="001451AA">
      <w:pPr>
        <w:spacing w:line="360" w:lineRule="auto"/>
        <w:ind w:firstLine="1134"/>
        <w:jc w:val="both"/>
        <w:rPr>
          <w:sz w:val="22"/>
          <w:szCs w:val="22"/>
        </w:rPr>
      </w:pPr>
      <w:r w:rsidRPr="00326A1C">
        <w:rPr>
          <w:sz w:val="22"/>
          <w:szCs w:val="22"/>
        </w:rPr>
        <w:t>§</w:t>
      </w:r>
      <w:r w:rsidR="001451AA" w:rsidRPr="00326A1C">
        <w:rPr>
          <w:sz w:val="22"/>
          <w:szCs w:val="22"/>
        </w:rPr>
        <w:t xml:space="preserve"> </w:t>
      </w:r>
      <w:r w:rsidRPr="00326A1C">
        <w:rPr>
          <w:sz w:val="22"/>
          <w:szCs w:val="22"/>
        </w:rPr>
        <w:t>4º - Na hipótese de acumulação lícita de empregos, previstas no inciso XVI do art. 37 da Constituição Federal, o estágio probatório deverá ser cumprido em relação a cada um dos empregos, separadamente, inclusive no caso de acumulação de empregos de mesma denominação, vedado o aproveitamento de prazos ou de pontuações decorrentes de períodos de estágio probatório anteriormente avaliados.</w:t>
      </w:r>
    </w:p>
    <w:p w:rsidR="00E60826" w:rsidRPr="00326A1C" w:rsidRDefault="00E60826" w:rsidP="001451AA">
      <w:pPr>
        <w:spacing w:line="360" w:lineRule="auto"/>
        <w:jc w:val="both"/>
        <w:rPr>
          <w:sz w:val="22"/>
          <w:szCs w:val="22"/>
        </w:rPr>
      </w:pPr>
    </w:p>
    <w:p w:rsidR="00E813E3" w:rsidRPr="00326A1C" w:rsidRDefault="00E813E3" w:rsidP="00DD2F59">
      <w:pPr>
        <w:spacing w:line="360" w:lineRule="auto"/>
        <w:rPr>
          <w:sz w:val="22"/>
          <w:szCs w:val="22"/>
        </w:rPr>
      </w:pPr>
    </w:p>
    <w:p w:rsidR="00E813E3" w:rsidRPr="00326A1C" w:rsidRDefault="00E813E3" w:rsidP="001451AA">
      <w:pPr>
        <w:spacing w:line="360" w:lineRule="auto"/>
        <w:jc w:val="center"/>
        <w:rPr>
          <w:b/>
          <w:sz w:val="22"/>
          <w:szCs w:val="22"/>
        </w:rPr>
      </w:pPr>
      <w:r w:rsidRPr="00326A1C">
        <w:rPr>
          <w:b/>
          <w:sz w:val="22"/>
          <w:szCs w:val="22"/>
        </w:rPr>
        <w:t>CAPÍTULO IX</w:t>
      </w:r>
    </w:p>
    <w:p w:rsidR="00E813E3" w:rsidRPr="00326A1C" w:rsidRDefault="00E813E3" w:rsidP="001451AA">
      <w:pPr>
        <w:spacing w:line="360" w:lineRule="auto"/>
        <w:jc w:val="center"/>
        <w:rPr>
          <w:b/>
          <w:sz w:val="22"/>
          <w:szCs w:val="22"/>
        </w:rPr>
      </w:pPr>
      <w:r w:rsidRPr="00326A1C">
        <w:rPr>
          <w:b/>
          <w:sz w:val="22"/>
          <w:szCs w:val="22"/>
        </w:rPr>
        <w:t>DA JORNADA DE TRABALHO E DO VENCIMENTO</w:t>
      </w:r>
    </w:p>
    <w:p w:rsidR="00E813E3" w:rsidRPr="00326A1C" w:rsidRDefault="00E813E3" w:rsidP="001451AA">
      <w:pPr>
        <w:spacing w:line="360" w:lineRule="auto"/>
        <w:jc w:val="center"/>
        <w:rPr>
          <w:b/>
          <w:sz w:val="22"/>
          <w:szCs w:val="22"/>
        </w:rPr>
      </w:pPr>
    </w:p>
    <w:p w:rsidR="00E813E3" w:rsidRPr="00326A1C" w:rsidRDefault="00E813E3" w:rsidP="001451AA">
      <w:pPr>
        <w:spacing w:line="360" w:lineRule="auto"/>
        <w:jc w:val="center"/>
        <w:rPr>
          <w:b/>
          <w:sz w:val="22"/>
          <w:szCs w:val="22"/>
        </w:rPr>
      </w:pPr>
      <w:r w:rsidRPr="00326A1C">
        <w:rPr>
          <w:b/>
          <w:sz w:val="22"/>
          <w:szCs w:val="22"/>
        </w:rPr>
        <w:t>Seção I</w:t>
      </w:r>
    </w:p>
    <w:p w:rsidR="00E813E3" w:rsidRPr="00326A1C" w:rsidRDefault="00E813E3" w:rsidP="001451AA">
      <w:pPr>
        <w:spacing w:line="360" w:lineRule="auto"/>
        <w:jc w:val="center"/>
        <w:rPr>
          <w:b/>
          <w:sz w:val="22"/>
          <w:szCs w:val="22"/>
        </w:rPr>
      </w:pPr>
      <w:r w:rsidRPr="00326A1C">
        <w:rPr>
          <w:b/>
          <w:sz w:val="22"/>
          <w:szCs w:val="22"/>
        </w:rPr>
        <w:t>Da Jornada de Trabalho</w:t>
      </w:r>
    </w:p>
    <w:p w:rsidR="00E813E3" w:rsidRPr="00326A1C" w:rsidRDefault="00E813E3" w:rsidP="00DD2F59">
      <w:pPr>
        <w:spacing w:line="360" w:lineRule="auto"/>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Art. 5</w:t>
      </w:r>
      <w:r w:rsidR="008E6220" w:rsidRPr="00326A1C">
        <w:rPr>
          <w:sz w:val="22"/>
          <w:szCs w:val="22"/>
        </w:rPr>
        <w:t>2</w:t>
      </w:r>
      <w:r w:rsidRPr="00326A1C">
        <w:rPr>
          <w:sz w:val="22"/>
          <w:szCs w:val="22"/>
        </w:rPr>
        <w:t xml:space="preserve"> </w:t>
      </w:r>
      <w:r w:rsidR="001451AA" w:rsidRPr="00326A1C">
        <w:rPr>
          <w:sz w:val="22"/>
          <w:szCs w:val="22"/>
        </w:rPr>
        <w:t>-</w:t>
      </w:r>
      <w:r w:rsidRPr="00326A1C">
        <w:rPr>
          <w:sz w:val="22"/>
          <w:szCs w:val="22"/>
        </w:rPr>
        <w:t xml:space="preserve"> A jornada de trabalho </w:t>
      </w:r>
      <w:r w:rsidR="00E60826" w:rsidRPr="00326A1C">
        <w:rPr>
          <w:sz w:val="22"/>
          <w:szCs w:val="22"/>
        </w:rPr>
        <w:t xml:space="preserve">dos empregos de provimento efetivo </w:t>
      </w:r>
      <w:r w:rsidRPr="00326A1C">
        <w:rPr>
          <w:sz w:val="22"/>
          <w:szCs w:val="22"/>
        </w:rPr>
        <w:t>será de até 40 (quarenta) horas semanais e não excederá a 08 (oito) horas diárias, facultada a compensação de horários a critério do superior imediato.</w:t>
      </w:r>
    </w:p>
    <w:p w:rsidR="00E813E3" w:rsidRPr="00326A1C" w:rsidRDefault="00A6695F" w:rsidP="001451AA">
      <w:pPr>
        <w:spacing w:line="360" w:lineRule="auto"/>
        <w:ind w:firstLine="1134"/>
        <w:jc w:val="both"/>
        <w:rPr>
          <w:sz w:val="22"/>
          <w:szCs w:val="22"/>
        </w:rPr>
      </w:pPr>
      <w:r w:rsidRPr="00326A1C">
        <w:rPr>
          <w:sz w:val="22"/>
          <w:szCs w:val="22"/>
        </w:rPr>
        <w:t xml:space="preserve">§ 1º - </w:t>
      </w:r>
      <w:r w:rsidR="00E813E3" w:rsidRPr="00326A1C">
        <w:rPr>
          <w:sz w:val="22"/>
          <w:szCs w:val="22"/>
        </w:rPr>
        <w:t xml:space="preserve">O Chefe do </w:t>
      </w:r>
      <w:r w:rsidR="00E60826" w:rsidRPr="00326A1C">
        <w:rPr>
          <w:sz w:val="22"/>
          <w:szCs w:val="22"/>
        </w:rPr>
        <w:t xml:space="preserve">Poder </w:t>
      </w:r>
      <w:r w:rsidR="00E813E3" w:rsidRPr="00326A1C">
        <w:rPr>
          <w:sz w:val="22"/>
          <w:szCs w:val="22"/>
        </w:rPr>
        <w:t xml:space="preserve">Executivo regulamentará, </w:t>
      </w:r>
      <w:r w:rsidR="00E60826" w:rsidRPr="00326A1C">
        <w:rPr>
          <w:sz w:val="22"/>
          <w:szCs w:val="22"/>
        </w:rPr>
        <w:t>por meio de d</w:t>
      </w:r>
      <w:r w:rsidR="00E813E3" w:rsidRPr="00326A1C">
        <w:rPr>
          <w:sz w:val="22"/>
          <w:szCs w:val="22"/>
        </w:rPr>
        <w:t>ecreto, a jornada de trabalho dos servidores, podendo fixar, jornadas de trabalho ou horários diferenciados, em razão das peculiaridades dos empregos, dos serviços ou das atividades.</w:t>
      </w:r>
    </w:p>
    <w:p w:rsidR="00A6695F" w:rsidRPr="00326A1C" w:rsidRDefault="00A6695F" w:rsidP="001451AA">
      <w:pPr>
        <w:spacing w:line="360" w:lineRule="auto"/>
        <w:ind w:firstLine="1134"/>
        <w:jc w:val="both"/>
        <w:rPr>
          <w:sz w:val="22"/>
          <w:szCs w:val="22"/>
        </w:rPr>
      </w:pPr>
      <w:r w:rsidRPr="00326A1C">
        <w:rPr>
          <w:sz w:val="22"/>
          <w:szCs w:val="22"/>
        </w:rPr>
        <w:t xml:space="preserve">§ 2º - Excetuam-se da aplicação do disposto no </w:t>
      </w:r>
      <w:r w:rsidRPr="00326A1C">
        <w:rPr>
          <w:i/>
          <w:iCs/>
          <w:sz w:val="22"/>
          <w:szCs w:val="22"/>
        </w:rPr>
        <w:t>caput</w:t>
      </w:r>
      <w:r w:rsidRPr="00326A1C">
        <w:rPr>
          <w:sz w:val="22"/>
          <w:szCs w:val="22"/>
        </w:rPr>
        <w:t xml:space="preserve"> deste artigo os médicos, dentistas, advogados, engenheiros civis e arquitetos, bibliotecários, fonoaudiólogos, nutricionistas, assistentes sociais e psicólogos que terão jornadas de trabalho de 20 (vinte) horas semanais e os técnicos em radiologia que terão jornada de 24 (vinte e quatro) horas semanais, as telefonistas e farmacêuticos que terão jornada de 30 (trinta) horas semanais e os enfermeiros que terão jornada de 36 (trinta e seis) horas semanais.</w:t>
      </w:r>
    </w:p>
    <w:p w:rsidR="00E813E3" w:rsidRPr="00326A1C" w:rsidRDefault="00E813E3" w:rsidP="001451AA">
      <w:pPr>
        <w:spacing w:line="360" w:lineRule="auto"/>
        <w:ind w:firstLine="1134"/>
        <w:jc w:val="both"/>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Art. 5</w:t>
      </w:r>
      <w:r w:rsidR="008E6220" w:rsidRPr="00326A1C">
        <w:rPr>
          <w:sz w:val="22"/>
          <w:szCs w:val="22"/>
        </w:rPr>
        <w:t>3</w:t>
      </w:r>
      <w:r w:rsidR="001451AA" w:rsidRPr="00326A1C">
        <w:rPr>
          <w:sz w:val="22"/>
          <w:szCs w:val="22"/>
        </w:rPr>
        <w:t xml:space="preserve"> -</w:t>
      </w:r>
      <w:r w:rsidRPr="00326A1C">
        <w:rPr>
          <w:sz w:val="22"/>
          <w:szCs w:val="22"/>
        </w:rPr>
        <w:t xml:space="preserve"> </w:t>
      </w:r>
      <w:bookmarkStart w:id="3" w:name="OLE_LINK13"/>
      <w:bookmarkStart w:id="4" w:name="OLE_LINK14"/>
      <w:r w:rsidRPr="00326A1C">
        <w:rPr>
          <w:sz w:val="22"/>
          <w:szCs w:val="22"/>
        </w:rPr>
        <w:t>Regulamentada a jornada de trabalho as horas suplementares deverão ser pagas com acréscimo de 50% (cinq</w:t>
      </w:r>
      <w:r w:rsidR="00E60826" w:rsidRPr="00326A1C">
        <w:rPr>
          <w:sz w:val="22"/>
          <w:szCs w:val="22"/>
        </w:rPr>
        <w:t>u</w:t>
      </w:r>
      <w:r w:rsidRPr="00326A1C">
        <w:rPr>
          <w:sz w:val="22"/>
          <w:szCs w:val="22"/>
        </w:rPr>
        <w:t>enta por cento) sobre o valor da hora normal, considerando-se para efeito de cálculo:</w:t>
      </w:r>
    </w:p>
    <w:p w:rsidR="00E813E3" w:rsidRPr="00326A1C" w:rsidRDefault="00E813E3" w:rsidP="001451AA">
      <w:pPr>
        <w:spacing w:line="360" w:lineRule="auto"/>
        <w:ind w:firstLine="1134"/>
        <w:jc w:val="both"/>
        <w:rPr>
          <w:sz w:val="22"/>
          <w:szCs w:val="22"/>
        </w:rPr>
      </w:pPr>
      <w:r w:rsidRPr="00326A1C">
        <w:rPr>
          <w:sz w:val="22"/>
          <w:szCs w:val="22"/>
        </w:rPr>
        <w:t xml:space="preserve">I </w:t>
      </w:r>
      <w:r w:rsidR="001451AA" w:rsidRPr="00326A1C">
        <w:rPr>
          <w:sz w:val="22"/>
          <w:szCs w:val="22"/>
        </w:rPr>
        <w:t>-</w:t>
      </w:r>
      <w:r w:rsidRPr="00326A1C">
        <w:rPr>
          <w:sz w:val="22"/>
          <w:szCs w:val="22"/>
        </w:rPr>
        <w:t xml:space="preserve"> o divisor será de 200 (duzentos) para jornada de 40 (quarenta) horas semanais;</w:t>
      </w:r>
    </w:p>
    <w:p w:rsidR="00E813E3" w:rsidRPr="00326A1C" w:rsidRDefault="00E813E3" w:rsidP="001451AA">
      <w:pPr>
        <w:spacing w:line="360" w:lineRule="auto"/>
        <w:ind w:firstLine="1134"/>
        <w:jc w:val="both"/>
        <w:rPr>
          <w:sz w:val="22"/>
          <w:szCs w:val="22"/>
        </w:rPr>
      </w:pPr>
      <w:r w:rsidRPr="00326A1C">
        <w:rPr>
          <w:sz w:val="22"/>
          <w:szCs w:val="22"/>
        </w:rPr>
        <w:t xml:space="preserve">II </w:t>
      </w:r>
      <w:r w:rsidR="001451AA" w:rsidRPr="00326A1C">
        <w:rPr>
          <w:sz w:val="22"/>
          <w:szCs w:val="22"/>
        </w:rPr>
        <w:t>-</w:t>
      </w:r>
      <w:r w:rsidRPr="00326A1C">
        <w:rPr>
          <w:sz w:val="22"/>
          <w:szCs w:val="22"/>
        </w:rPr>
        <w:t xml:space="preserve"> para jornadas semanais diferenciadas o divisor será proporcional; e</w:t>
      </w:r>
    </w:p>
    <w:p w:rsidR="00E813E3" w:rsidRPr="00326A1C" w:rsidRDefault="00E813E3" w:rsidP="001451AA">
      <w:pPr>
        <w:spacing w:line="360" w:lineRule="auto"/>
        <w:ind w:firstLine="1134"/>
        <w:jc w:val="both"/>
        <w:rPr>
          <w:sz w:val="22"/>
          <w:szCs w:val="22"/>
        </w:rPr>
      </w:pPr>
      <w:r w:rsidRPr="00326A1C">
        <w:rPr>
          <w:sz w:val="22"/>
          <w:szCs w:val="22"/>
        </w:rPr>
        <w:lastRenderedPageBreak/>
        <w:t xml:space="preserve">III </w:t>
      </w:r>
      <w:r w:rsidR="001451AA" w:rsidRPr="00326A1C">
        <w:rPr>
          <w:sz w:val="22"/>
          <w:szCs w:val="22"/>
        </w:rPr>
        <w:t>-</w:t>
      </w:r>
      <w:r w:rsidRPr="00326A1C">
        <w:rPr>
          <w:sz w:val="22"/>
          <w:szCs w:val="22"/>
        </w:rPr>
        <w:t xml:space="preserve"> o previsto no caput aplica-se a todos os servidores públicos celetistas ocupantes de </w:t>
      </w:r>
      <w:r w:rsidR="001451AA" w:rsidRPr="00326A1C">
        <w:rPr>
          <w:sz w:val="22"/>
          <w:szCs w:val="22"/>
        </w:rPr>
        <w:t>e</w:t>
      </w:r>
      <w:r w:rsidRPr="00326A1C">
        <w:rPr>
          <w:sz w:val="22"/>
          <w:szCs w:val="22"/>
        </w:rPr>
        <w:t xml:space="preserve">mpregos </w:t>
      </w:r>
      <w:r w:rsidR="00E60826" w:rsidRPr="00326A1C">
        <w:rPr>
          <w:sz w:val="22"/>
          <w:szCs w:val="22"/>
        </w:rPr>
        <w:t>de provimento efetivo</w:t>
      </w:r>
      <w:r w:rsidRPr="00326A1C">
        <w:rPr>
          <w:sz w:val="22"/>
          <w:szCs w:val="22"/>
        </w:rPr>
        <w:t>.</w:t>
      </w:r>
    </w:p>
    <w:p w:rsidR="001451AA" w:rsidRPr="00326A1C" w:rsidRDefault="001451AA" w:rsidP="001451AA">
      <w:pPr>
        <w:spacing w:line="360" w:lineRule="auto"/>
        <w:ind w:firstLine="1134"/>
        <w:jc w:val="both"/>
        <w:rPr>
          <w:sz w:val="22"/>
          <w:szCs w:val="22"/>
        </w:rPr>
      </w:pPr>
    </w:p>
    <w:p w:rsidR="000C64D9" w:rsidRDefault="000C64D9" w:rsidP="000C64D9">
      <w:pPr>
        <w:spacing w:line="360" w:lineRule="auto"/>
        <w:ind w:firstLine="1134"/>
        <w:jc w:val="both"/>
        <w:rPr>
          <w:sz w:val="22"/>
          <w:szCs w:val="22"/>
        </w:rPr>
      </w:pPr>
      <w:r w:rsidRPr="00DD2F59">
        <w:rPr>
          <w:sz w:val="22"/>
          <w:szCs w:val="22"/>
        </w:rPr>
        <w:t xml:space="preserve">Art. 54 </w:t>
      </w:r>
      <w:r>
        <w:rPr>
          <w:sz w:val="22"/>
          <w:szCs w:val="22"/>
        </w:rPr>
        <w:t>–</w:t>
      </w:r>
      <w:r w:rsidRPr="00DD2F59">
        <w:rPr>
          <w:sz w:val="22"/>
          <w:szCs w:val="22"/>
        </w:rPr>
        <w:t xml:space="preserve"> </w:t>
      </w:r>
      <w:r>
        <w:rPr>
          <w:sz w:val="22"/>
          <w:szCs w:val="22"/>
        </w:rPr>
        <w:t>A jornada semanal de trabalho dos ocupantes dos cargos de provimento em comissão poderá, de acordo com as especificidades do cargo, ser fixada por ato do Prefeito Municipal.</w:t>
      </w:r>
    </w:p>
    <w:p w:rsidR="000C64D9" w:rsidRPr="00DD2F59" w:rsidRDefault="000C64D9" w:rsidP="000C64D9">
      <w:pPr>
        <w:spacing w:line="360" w:lineRule="auto"/>
        <w:ind w:firstLine="1134"/>
        <w:jc w:val="both"/>
        <w:rPr>
          <w:sz w:val="22"/>
          <w:szCs w:val="22"/>
        </w:rPr>
      </w:pPr>
      <w:r>
        <w:rPr>
          <w:sz w:val="22"/>
          <w:szCs w:val="22"/>
        </w:rPr>
        <w:t xml:space="preserve">Parágrafo único. </w:t>
      </w:r>
      <w:r w:rsidRPr="00DD2F59">
        <w:rPr>
          <w:sz w:val="22"/>
          <w:szCs w:val="22"/>
        </w:rPr>
        <w:t>Os ocupantes dos cargos de provimento em comissão prestarão serviços em regime de dedicação plena, sendo obrigado seu comparecimento em programações oficiais do município, salvo por motivo de força maior devidamente comprovada, a critério do Chefe do Poder Executivo.</w:t>
      </w:r>
    </w:p>
    <w:p w:rsidR="00E60826" w:rsidRPr="00326A1C" w:rsidRDefault="00E60826" w:rsidP="001451AA">
      <w:pPr>
        <w:spacing w:line="360" w:lineRule="auto"/>
        <w:ind w:firstLine="1134"/>
        <w:jc w:val="both"/>
        <w:rPr>
          <w:sz w:val="22"/>
          <w:szCs w:val="22"/>
        </w:rPr>
      </w:pPr>
    </w:p>
    <w:p w:rsidR="00E60826" w:rsidRPr="00326A1C" w:rsidRDefault="00E60826" w:rsidP="001451AA">
      <w:pPr>
        <w:spacing w:line="360" w:lineRule="auto"/>
        <w:ind w:firstLine="1134"/>
        <w:jc w:val="both"/>
        <w:rPr>
          <w:sz w:val="22"/>
          <w:szCs w:val="22"/>
        </w:rPr>
      </w:pPr>
      <w:r w:rsidRPr="00326A1C">
        <w:rPr>
          <w:sz w:val="22"/>
          <w:szCs w:val="22"/>
        </w:rPr>
        <w:t xml:space="preserve">Art. </w:t>
      </w:r>
      <w:r w:rsidR="008E6220" w:rsidRPr="00326A1C">
        <w:rPr>
          <w:sz w:val="22"/>
          <w:szCs w:val="22"/>
        </w:rPr>
        <w:t>55</w:t>
      </w:r>
      <w:r w:rsidRPr="00326A1C">
        <w:rPr>
          <w:sz w:val="22"/>
          <w:szCs w:val="22"/>
        </w:rPr>
        <w:t xml:space="preserve"> </w:t>
      </w:r>
      <w:r w:rsidR="001451AA" w:rsidRPr="00326A1C">
        <w:rPr>
          <w:sz w:val="22"/>
          <w:szCs w:val="22"/>
        </w:rPr>
        <w:t>-</w:t>
      </w:r>
      <w:r w:rsidRPr="00326A1C">
        <w:rPr>
          <w:sz w:val="22"/>
          <w:szCs w:val="22"/>
        </w:rPr>
        <w:t xml:space="preserve"> Os servidores ocupantes de cargos públicos de provimento em comissão poderão ficar isentos de quaisquer registros de ponto.</w:t>
      </w:r>
    </w:p>
    <w:p w:rsidR="00E60826" w:rsidRPr="00326A1C" w:rsidRDefault="00E60826" w:rsidP="001451AA">
      <w:pPr>
        <w:spacing w:line="360" w:lineRule="auto"/>
        <w:ind w:firstLine="1134"/>
        <w:jc w:val="both"/>
        <w:rPr>
          <w:sz w:val="22"/>
          <w:szCs w:val="22"/>
        </w:rPr>
      </w:pPr>
      <w:r w:rsidRPr="00326A1C">
        <w:rPr>
          <w:sz w:val="22"/>
          <w:szCs w:val="22"/>
        </w:rPr>
        <w:t>Parágrafo único</w:t>
      </w:r>
      <w:r w:rsidR="001451AA" w:rsidRPr="00326A1C">
        <w:rPr>
          <w:sz w:val="22"/>
          <w:szCs w:val="22"/>
        </w:rPr>
        <w:t>.</w:t>
      </w:r>
      <w:r w:rsidRPr="00326A1C">
        <w:rPr>
          <w:sz w:val="22"/>
          <w:szCs w:val="22"/>
        </w:rPr>
        <w:t xml:space="preserve"> A critério do órgão ao que estiverem subordinados e com a devida autorização do Chefe do Poder Executivo ou do Secretário da pasta, outros servidores, inclusive os ocupantes de empregos de provimento efetivo, poderão ser dispensados do registro do ponto.</w:t>
      </w:r>
    </w:p>
    <w:p w:rsidR="00E60826" w:rsidRPr="00326A1C" w:rsidRDefault="00E60826" w:rsidP="00DD2F59">
      <w:pPr>
        <w:spacing w:line="360" w:lineRule="auto"/>
        <w:rPr>
          <w:sz w:val="22"/>
          <w:szCs w:val="22"/>
        </w:rPr>
      </w:pPr>
    </w:p>
    <w:bookmarkEnd w:id="3"/>
    <w:bookmarkEnd w:id="4"/>
    <w:p w:rsidR="001451AA" w:rsidRPr="00326A1C" w:rsidRDefault="001451AA" w:rsidP="001451AA">
      <w:pPr>
        <w:spacing w:line="360" w:lineRule="auto"/>
        <w:jc w:val="center"/>
        <w:rPr>
          <w:b/>
          <w:sz w:val="22"/>
          <w:szCs w:val="22"/>
        </w:rPr>
      </w:pPr>
    </w:p>
    <w:p w:rsidR="00E813E3" w:rsidRPr="00326A1C" w:rsidRDefault="00E813E3" w:rsidP="001451AA">
      <w:pPr>
        <w:spacing w:line="360" w:lineRule="auto"/>
        <w:jc w:val="center"/>
        <w:rPr>
          <w:b/>
          <w:sz w:val="22"/>
          <w:szCs w:val="22"/>
        </w:rPr>
      </w:pPr>
      <w:r w:rsidRPr="00326A1C">
        <w:rPr>
          <w:b/>
          <w:sz w:val="22"/>
          <w:szCs w:val="22"/>
        </w:rPr>
        <w:t>Seção II</w:t>
      </w:r>
    </w:p>
    <w:p w:rsidR="00E813E3" w:rsidRPr="00326A1C" w:rsidRDefault="00E813E3" w:rsidP="001451AA">
      <w:pPr>
        <w:spacing w:line="360" w:lineRule="auto"/>
        <w:jc w:val="center"/>
        <w:rPr>
          <w:b/>
          <w:sz w:val="22"/>
          <w:szCs w:val="22"/>
        </w:rPr>
      </w:pPr>
      <w:r w:rsidRPr="00326A1C">
        <w:rPr>
          <w:b/>
          <w:sz w:val="22"/>
          <w:szCs w:val="22"/>
        </w:rPr>
        <w:t>Do Vencimento</w:t>
      </w:r>
    </w:p>
    <w:p w:rsidR="00E813E3" w:rsidRPr="00326A1C" w:rsidRDefault="00E813E3" w:rsidP="00DD2F59">
      <w:pPr>
        <w:spacing w:line="360" w:lineRule="auto"/>
        <w:rPr>
          <w:sz w:val="22"/>
          <w:szCs w:val="22"/>
        </w:rPr>
      </w:pPr>
    </w:p>
    <w:p w:rsidR="00E813E3" w:rsidRPr="00326A1C" w:rsidRDefault="001451AA" w:rsidP="001451AA">
      <w:pPr>
        <w:spacing w:line="360" w:lineRule="auto"/>
        <w:ind w:firstLine="1134"/>
        <w:jc w:val="both"/>
        <w:rPr>
          <w:sz w:val="22"/>
          <w:szCs w:val="22"/>
        </w:rPr>
      </w:pPr>
      <w:r w:rsidRPr="00326A1C">
        <w:rPr>
          <w:sz w:val="22"/>
          <w:szCs w:val="22"/>
        </w:rPr>
        <w:t>Art. 56 -</w:t>
      </w:r>
      <w:r w:rsidR="00E813E3" w:rsidRPr="00326A1C">
        <w:rPr>
          <w:sz w:val="22"/>
          <w:szCs w:val="22"/>
        </w:rPr>
        <w:t xml:space="preserve"> Para cada emprego</w:t>
      </w:r>
      <w:r w:rsidR="00C61E0C" w:rsidRPr="00326A1C">
        <w:rPr>
          <w:sz w:val="22"/>
          <w:szCs w:val="22"/>
        </w:rPr>
        <w:t xml:space="preserve"> de provimento efetivo</w:t>
      </w:r>
      <w:r w:rsidR="00E813E3" w:rsidRPr="00326A1C">
        <w:rPr>
          <w:sz w:val="22"/>
          <w:szCs w:val="22"/>
        </w:rPr>
        <w:t xml:space="preserve">, haverá uma referência inicial estabelecida de acordo com o Anexo II da presente </w:t>
      </w:r>
      <w:r w:rsidR="0085342F" w:rsidRPr="00326A1C">
        <w:rPr>
          <w:sz w:val="22"/>
          <w:szCs w:val="22"/>
        </w:rPr>
        <w:t>Lei Complementar</w:t>
      </w:r>
      <w:r w:rsidR="00E813E3" w:rsidRPr="00326A1C">
        <w:rPr>
          <w:sz w:val="22"/>
          <w:szCs w:val="22"/>
        </w:rPr>
        <w:t xml:space="preserve">.  </w:t>
      </w:r>
    </w:p>
    <w:p w:rsidR="00E813E3" w:rsidRPr="00326A1C" w:rsidRDefault="008E6220" w:rsidP="001451AA">
      <w:pPr>
        <w:spacing w:line="360" w:lineRule="auto"/>
        <w:ind w:firstLine="1134"/>
        <w:jc w:val="both"/>
        <w:rPr>
          <w:sz w:val="22"/>
          <w:szCs w:val="22"/>
        </w:rPr>
      </w:pPr>
      <w:r w:rsidRPr="00326A1C">
        <w:rPr>
          <w:sz w:val="22"/>
          <w:szCs w:val="22"/>
        </w:rPr>
        <w:t xml:space="preserve">§ 1º - </w:t>
      </w:r>
      <w:r w:rsidR="00E813E3" w:rsidRPr="00326A1C">
        <w:rPr>
          <w:sz w:val="22"/>
          <w:szCs w:val="22"/>
        </w:rPr>
        <w:t xml:space="preserve">Para os </w:t>
      </w:r>
      <w:r w:rsidR="00C61E0C" w:rsidRPr="00326A1C">
        <w:rPr>
          <w:sz w:val="22"/>
          <w:szCs w:val="22"/>
        </w:rPr>
        <w:t xml:space="preserve">cargos de provimento em comissão </w:t>
      </w:r>
      <w:r w:rsidR="00E813E3" w:rsidRPr="00326A1C">
        <w:rPr>
          <w:sz w:val="22"/>
          <w:szCs w:val="22"/>
        </w:rPr>
        <w:t>haverá uma única referência</w:t>
      </w:r>
      <w:r w:rsidRPr="00326A1C">
        <w:rPr>
          <w:sz w:val="22"/>
          <w:szCs w:val="22"/>
        </w:rPr>
        <w:t xml:space="preserve"> para cada um deles</w:t>
      </w:r>
      <w:r w:rsidR="00E813E3" w:rsidRPr="00326A1C">
        <w:rPr>
          <w:sz w:val="22"/>
          <w:szCs w:val="22"/>
        </w:rPr>
        <w:t>.</w:t>
      </w:r>
    </w:p>
    <w:p w:rsidR="00C61E0C" w:rsidRPr="00326A1C" w:rsidRDefault="00C61E0C" w:rsidP="001451AA">
      <w:pPr>
        <w:spacing w:line="360" w:lineRule="auto"/>
        <w:ind w:firstLine="1134"/>
        <w:jc w:val="both"/>
        <w:rPr>
          <w:sz w:val="22"/>
          <w:szCs w:val="22"/>
        </w:rPr>
      </w:pPr>
      <w:r w:rsidRPr="00326A1C">
        <w:rPr>
          <w:sz w:val="22"/>
          <w:szCs w:val="22"/>
        </w:rPr>
        <w:t xml:space="preserve">§ 2º - O vencimento das funções de confiança será a referência corresponde do cargo de provimento em comissão. </w:t>
      </w:r>
    </w:p>
    <w:p w:rsidR="00E813E3" w:rsidRPr="00326A1C" w:rsidRDefault="00E813E3" w:rsidP="001451AA">
      <w:pPr>
        <w:spacing w:line="360" w:lineRule="auto"/>
        <w:ind w:firstLine="1134"/>
        <w:jc w:val="both"/>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 xml:space="preserve">Art. 57 </w:t>
      </w:r>
      <w:r w:rsidR="001451AA" w:rsidRPr="00326A1C">
        <w:rPr>
          <w:sz w:val="22"/>
          <w:szCs w:val="22"/>
        </w:rPr>
        <w:t>-</w:t>
      </w:r>
      <w:r w:rsidRPr="00326A1C">
        <w:rPr>
          <w:sz w:val="22"/>
          <w:szCs w:val="22"/>
        </w:rPr>
        <w:t xml:space="preserve"> Nenhum servidor público poderá perceber vencimento mensal inferior ao </w:t>
      </w:r>
      <w:r w:rsidR="00C61E0C" w:rsidRPr="00326A1C">
        <w:rPr>
          <w:sz w:val="22"/>
          <w:szCs w:val="22"/>
        </w:rPr>
        <w:t>s</w:t>
      </w:r>
      <w:r w:rsidRPr="00326A1C">
        <w:rPr>
          <w:sz w:val="22"/>
          <w:szCs w:val="22"/>
        </w:rPr>
        <w:t xml:space="preserve">alário </w:t>
      </w:r>
      <w:r w:rsidR="00C61E0C" w:rsidRPr="00326A1C">
        <w:rPr>
          <w:sz w:val="22"/>
          <w:szCs w:val="22"/>
        </w:rPr>
        <w:t>m</w:t>
      </w:r>
      <w:r w:rsidRPr="00326A1C">
        <w:rPr>
          <w:sz w:val="22"/>
          <w:szCs w:val="22"/>
        </w:rPr>
        <w:t>ínimo</w:t>
      </w:r>
      <w:r w:rsidR="00C61E0C" w:rsidRPr="00326A1C">
        <w:rPr>
          <w:sz w:val="22"/>
          <w:szCs w:val="22"/>
        </w:rPr>
        <w:t xml:space="preserve"> nacional</w:t>
      </w:r>
      <w:r w:rsidRPr="00326A1C">
        <w:rPr>
          <w:sz w:val="22"/>
          <w:szCs w:val="22"/>
        </w:rPr>
        <w:t>.</w:t>
      </w:r>
    </w:p>
    <w:p w:rsidR="00E813E3" w:rsidRPr="00326A1C" w:rsidRDefault="00E813E3" w:rsidP="001451AA">
      <w:pPr>
        <w:spacing w:line="360" w:lineRule="auto"/>
        <w:ind w:firstLine="1134"/>
        <w:jc w:val="both"/>
        <w:rPr>
          <w:sz w:val="22"/>
          <w:szCs w:val="22"/>
        </w:rPr>
      </w:pPr>
    </w:p>
    <w:p w:rsidR="00E813E3" w:rsidRPr="00326A1C" w:rsidRDefault="00E813E3" w:rsidP="001451AA">
      <w:pPr>
        <w:spacing w:line="360" w:lineRule="auto"/>
        <w:ind w:firstLine="1134"/>
        <w:jc w:val="both"/>
        <w:rPr>
          <w:sz w:val="22"/>
          <w:szCs w:val="22"/>
        </w:rPr>
      </w:pPr>
      <w:r w:rsidRPr="00326A1C">
        <w:rPr>
          <w:sz w:val="22"/>
          <w:szCs w:val="22"/>
        </w:rPr>
        <w:lastRenderedPageBreak/>
        <w:t xml:space="preserve">Art. 58 </w:t>
      </w:r>
      <w:r w:rsidR="001451AA" w:rsidRPr="00326A1C">
        <w:rPr>
          <w:sz w:val="22"/>
          <w:szCs w:val="22"/>
        </w:rPr>
        <w:t>-</w:t>
      </w:r>
      <w:r w:rsidRPr="00326A1C">
        <w:rPr>
          <w:sz w:val="22"/>
          <w:szCs w:val="22"/>
        </w:rPr>
        <w:t xml:space="preserve"> A tabela de referências com seus respectivos valores monetários dos empregos </w:t>
      </w:r>
      <w:r w:rsidR="00C61E0C" w:rsidRPr="00326A1C">
        <w:rPr>
          <w:sz w:val="22"/>
          <w:szCs w:val="22"/>
        </w:rPr>
        <w:t xml:space="preserve">de provimento efetivo </w:t>
      </w:r>
      <w:r w:rsidRPr="00326A1C">
        <w:rPr>
          <w:sz w:val="22"/>
          <w:szCs w:val="22"/>
        </w:rPr>
        <w:t xml:space="preserve">é a constante do Anexo </w:t>
      </w:r>
      <w:r w:rsidR="009855BC" w:rsidRPr="00326A1C">
        <w:rPr>
          <w:sz w:val="22"/>
          <w:szCs w:val="22"/>
        </w:rPr>
        <w:t>XII</w:t>
      </w:r>
      <w:r w:rsidRPr="00326A1C">
        <w:rPr>
          <w:sz w:val="22"/>
          <w:szCs w:val="22"/>
        </w:rPr>
        <w:t xml:space="preserve"> e dos </w:t>
      </w:r>
      <w:r w:rsidR="00C61E0C" w:rsidRPr="00326A1C">
        <w:rPr>
          <w:sz w:val="22"/>
          <w:szCs w:val="22"/>
        </w:rPr>
        <w:t xml:space="preserve">cargos de provimento em comissão </w:t>
      </w:r>
      <w:r w:rsidRPr="00326A1C">
        <w:rPr>
          <w:sz w:val="22"/>
          <w:szCs w:val="22"/>
        </w:rPr>
        <w:t>é a constante do Anexo X</w:t>
      </w:r>
      <w:r w:rsidR="009855BC" w:rsidRPr="00326A1C">
        <w:rPr>
          <w:sz w:val="22"/>
          <w:szCs w:val="22"/>
        </w:rPr>
        <w:t>I</w:t>
      </w:r>
      <w:r w:rsidR="00D00658" w:rsidRPr="00326A1C">
        <w:rPr>
          <w:sz w:val="22"/>
          <w:szCs w:val="22"/>
        </w:rPr>
        <w:t>II</w:t>
      </w:r>
      <w:r w:rsidR="009855BC" w:rsidRPr="00326A1C">
        <w:rPr>
          <w:sz w:val="22"/>
          <w:szCs w:val="22"/>
        </w:rPr>
        <w:t>,</w:t>
      </w:r>
      <w:r w:rsidRPr="00326A1C">
        <w:rPr>
          <w:sz w:val="22"/>
          <w:szCs w:val="22"/>
        </w:rPr>
        <w:t xml:space="preserve"> ambas da presente </w:t>
      </w:r>
      <w:r w:rsidR="0085342F" w:rsidRPr="00326A1C">
        <w:rPr>
          <w:sz w:val="22"/>
          <w:szCs w:val="22"/>
        </w:rPr>
        <w:t>Lei Complementar</w:t>
      </w:r>
      <w:r w:rsidRPr="00326A1C">
        <w:rPr>
          <w:sz w:val="22"/>
          <w:szCs w:val="22"/>
        </w:rPr>
        <w:t xml:space="preserve">. </w:t>
      </w:r>
    </w:p>
    <w:p w:rsidR="00E813E3" w:rsidRPr="00326A1C" w:rsidRDefault="00E813E3" w:rsidP="001451AA">
      <w:pPr>
        <w:spacing w:line="360" w:lineRule="auto"/>
        <w:ind w:firstLine="1134"/>
        <w:jc w:val="both"/>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 xml:space="preserve">Art. </w:t>
      </w:r>
      <w:r w:rsidR="008E6220" w:rsidRPr="00326A1C">
        <w:rPr>
          <w:sz w:val="22"/>
          <w:szCs w:val="22"/>
        </w:rPr>
        <w:t>59</w:t>
      </w:r>
      <w:r w:rsidRPr="00326A1C">
        <w:rPr>
          <w:sz w:val="22"/>
          <w:szCs w:val="22"/>
        </w:rPr>
        <w:t xml:space="preserve"> </w:t>
      </w:r>
      <w:r w:rsidR="001451AA" w:rsidRPr="00326A1C">
        <w:rPr>
          <w:sz w:val="22"/>
          <w:szCs w:val="22"/>
        </w:rPr>
        <w:t>-</w:t>
      </w:r>
      <w:r w:rsidRPr="00326A1C">
        <w:rPr>
          <w:sz w:val="22"/>
          <w:szCs w:val="22"/>
        </w:rPr>
        <w:t xml:space="preserve"> O vencimento do servidor público acrescido das vantagens de caráter permanente é irredutível e a sua remuneração deverá observar o disposto no inciso XI, do artigo 37, da Constituição Federal.</w:t>
      </w:r>
    </w:p>
    <w:p w:rsidR="00E813E3" w:rsidRPr="00326A1C" w:rsidRDefault="00E813E3" w:rsidP="001451AA">
      <w:pPr>
        <w:spacing w:line="360" w:lineRule="auto"/>
        <w:ind w:firstLine="1134"/>
        <w:jc w:val="both"/>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Art. 6</w:t>
      </w:r>
      <w:r w:rsidR="008E6220" w:rsidRPr="00326A1C">
        <w:rPr>
          <w:sz w:val="22"/>
          <w:szCs w:val="22"/>
        </w:rPr>
        <w:t>0</w:t>
      </w:r>
      <w:r w:rsidRPr="00326A1C">
        <w:rPr>
          <w:sz w:val="22"/>
          <w:szCs w:val="22"/>
        </w:rPr>
        <w:t xml:space="preserve"> </w:t>
      </w:r>
      <w:r w:rsidR="001451AA" w:rsidRPr="00326A1C">
        <w:rPr>
          <w:sz w:val="22"/>
          <w:szCs w:val="22"/>
        </w:rPr>
        <w:t>-</w:t>
      </w:r>
      <w:r w:rsidRPr="00326A1C">
        <w:rPr>
          <w:sz w:val="22"/>
          <w:szCs w:val="22"/>
        </w:rPr>
        <w:t xml:space="preserve"> É vedada a vinculação ou equiparação dos vencimentos para efeito de remuneração dos servidores públicos, ressalvado o disposto no inciso XIII, do Artigo 37, da Constituição Federal.</w:t>
      </w:r>
    </w:p>
    <w:p w:rsidR="00E813E3" w:rsidRPr="00326A1C" w:rsidRDefault="00E813E3" w:rsidP="001451AA">
      <w:pPr>
        <w:spacing w:line="360" w:lineRule="auto"/>
        <w:ind w:firstLine="1134"/>
        <w:jc w:val="both"/>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Art. 6</w:t>
      </w:r>
      <w:r w:rsidR="008E6220" w:rsidRPr="00326A1C">
        <w:rPr>
          <w:sz w:val="22"/>
          <w:szCs w:val="22"/>
        </w:rPr>
        <w:t>1</w:t>
      </w:r>
      <w:r w:rsidR="001451AA" w:rsidRPr="00326A1C">
        <w:rPr>
          <w:sz w:val="22"/>
          <w:szCs w:val="22"/>
        </w:rPr>
        <w:t xml:space="preserve"> - </w:t>
      </w:r>
      <w:r w:rsidRPr="00326A1C">
        <w:rPr>
          <w:sz w:val="22"/>
          <w:szCs w:val="22"/>
        </w:rPr>
        <w:t>A revisão geral do vencimento do</w:t>
      </w:r>
      <w:r w:rsidR="008E6220" w:rsidRPr="00326A1C">
        <w:rPr>
          <w:sz w:val="22"/>
          <w:szCs w:val="22"/>
        </w:rPr>
        <w:t>s</w:t>
      </w:r>
      <w:r w:rsidRPr="00326A1C">
        <w:rPr>
          <w:sz w:val="22"/>
          <w:szCs w:val="22"/>
        </w:rPr>
        <w:t xml:space="preserve"> servidor</w:t>
      </w:r>
      <w:r w:rsidR="008E6220" w:rsidRPr="00326A1C">
        <w:rPr>
          <w:sz w:val="22"/>
          <w:szCs w:val="22"/>
        </w:rPr>
        <w:t>es</w:t>
      </w:r>
      <w:r w:rsidRPr="00326A1C">
        <w:rPr>
          <w:sz w:val="22"/>
          <w:szCs w:val="22"/>
        </w:rPr>
        <w:t xml:space="preserve"> público</w:t>
      </w:r>
      <w:r w:rsidR="008E6220" w:rsidRPr="00326A1C">
        <w:rPr>
          <w:sz w:val="22"/>
          <w:szCs w:val="22"/>
        </w:rPr>
        <w:t>s</w:t>
      </w:r>
      <w:r w:rsidRPr="00326A1C">
        <w:rPr>
          <w:sz w:val="22"/>
          <w:szCs w:val="22"/>
        </w:rPr>
        <w:t xml:space="preserve"> far-se-á sempre no dia 1</w:t>
      </w:r>
      <w:r w:rsidR="008E6220" w:rsidRPr="00326A1C">
        <w:rPr>
          <w:sz w:val="22"/>
          <w:szCs w:val="22"/>
        </w:rPr>
        <w:t>º</w:t>
      </w:r>
      <w:r w:rsidRPr="00326A1C">
        <w:rPr>
          <w:sz w:val="22"/>
          <w:szCs w:val="22"/>
        </w:rPr>
        <w:t xml:space="preserve"> de </w:t>
      </w:r>
      <w:r w:rsidR="00AF7A5E" w:rsidRPr="00326A1C">
        <w:rPr>
          <w:sz w:val="22"/>
          <w:szCs w:val="22"/>
        </w:rPr>
        <w:t>janeiro</w:t>
      </w:r>
      <w:r w:rsidRPr="00326A1C">
        <w:rPr>
          <w:sz w:val="22"/>
          <w:szCs w:val="22"/>
        </w:rPr>
        <w:t xml:space="preserve"> de cada exercício</w:t>
      </w:r>
      <w:r w:rsidR="00642586" w:rsidRPr="00326A1C">
        <w:rPr>
          <w:sz w:val="22"/>
          <w:szCs w:val="22"/>
        </w:rPr>
        <w:t>, sem distinção de índice</w:t>
      </w:r>
      <w:r w:rsidRPr="00326A1C">
        <w:rPr>
          <w:sz w:val="22"/>
          <w:szCs w:val="22"/>
        </w:rPr>
        <w:t>.</w:t>
      </w:r>
    </w:p>
    <w:p w:rsidR="001451AA" w:rsidRPr="00326A1C" w:rsidRDefault="001451AA" w:rsidP="00DD2F59">
      <w:pPr>
        <w:spacing w:line="360" w:lineRule="auto"/>
        <w:rPr>
          <w:sz w:val="22"/>
          <w:szCs w:val="22"/>
        </w:rPr>
      </w:pPr>
    </w:p>
    <w:p w:rsidR="001451AA" w:rsidRPr="00326A1C" w:rsidRDefault="001451AA" w:rsidP="00DD2F59">
      <w:pPr>
        <w:spacing w:line="360" w:lineRule="auto"/>
        <w:rPr>
          <w:sz w:val="22"/>
          <w:szCs w:val="22"/>
        </w:rPr>
      </w:pPr>
    </w:p>
    <w:p w:rsidR="00E813E3" w:rsidRPr="00326A1C" w:rsidRDefault="00E813E3" w:rsidP="001451AA">
      <w:pPr>
        <w:spacing w:line="360" w:lineRule="auto"/>
        <w:jc w:val="center"/>
        <w:rPr>
          <w:b/>
          <w:sz w:val="22"/>
          <w:szCs w:val="22"/>
        </w:rPr>
      </w:pPr>
      <w:r w:rsidRPr="00326A1C">
        <w:rPr>
          <w:b/>
          <w:sz w:val="22"/>
          <w:szCs w:val="22"/>
        </w:rPr>
        <w:t>CAPÍTULO X</w:t>
      </w:r>
    </w:p>
    <w:p w:rsidR="00E813E3" w:rsidRPr="00326A1C" w:rsidRDefault="00E813E3" w:rsidP="001451AA">
      <w:pPr>
        <w:spacing w:line="360" w:lineRule="auto"/>
        <w:jc w:val="center"/>
        <w:rPr>
          <w:b/>
          <w:sz w:val="22"/>
          <w:szCs w:val="22"/>
        </w:rPr>
      </w:pPr>
      <w:r w:rsidRPr="00326A1C">
        <w:rPr>
          <w:b/>
          <w:sz w:val="22"/>
          <w:szCs w:val="22"/>
        </w:rPr>
        <w:t>DAS GRATIFICAÇÕES</w:t>
      </w:r>
    </w:p>
    <w:p w:rsidR="00E813E3" w:rsidRPr="00326A1C" w:rsidRDefault="00E813E3" w:rsidP="00DD2F59">
      <w:pPr>
        <w:spacing w:line="360" w:lineRule="auto"/>
        <w:rPr>
          <w:sz w:val="22"/>
          <w:szCs w:val="22"/>
        </w:rPr>
      </w:pPr>
    </w:p>
    <w:p w:rsidR="00E813E3" w:rsidRPr="00326A1C" w:rsidRDefault="00E813E3" w:rsidP="001451AA">
      <w:pPr>
        <w:spacing w:line="360" w:lineRule="auto"/>
        <w:ind w:firstLine="1134"/>
        <w:rPr>
          <w:sz w:val="22"/>
          <w:szCs w:val="22"/>
        </w:rPr>
      </w:pPr>
      <w:r w:rsidRPr="00326A1C">
        <w:rPr>
          <w:sz w:val="22"/>
          <w:szCs w:val="22"/>
        </w:rPr>
        <w:t>Art. 6</w:t>
      </w:r>
      <w:r w:rsidR="008E6220" w:rsidRPr="00326A1C">
        <w:rPr>
          <w:sz w:val="22"/>
          <w:szCs w:val="22"/>
        </w:rPr>
        <w:t>2</w:t>
      </w:r>
      <w:r w:rsidRPr="00326A1C">
        <w:rPr>
          <w:sz w:val="22"/>
          <w:szCs w:val="22"/>
        </w:rPr>
        <w:t xml:space="preserve"> </w:t>
      </w:r>
      <w:r w:rsidR="001451AA" w:rsidRPr="00326A1C">
        <w:rPr>
          <w:sz w:val="22"/>
          <w:szCs w:val="22"/>
        </w:rPr>
        <w:t>-</w:t>
      </w:r>
      <w:r w:rsidRPr="00326A1C">
        <w:rPr>
          <w:sz w:val="22"/>
          <w:szCs w:val="22"/>
        </w:rPr>
        <w:t xml:space="preserve"> Independentemente de solicitação, o adicional de férias a que se refere o </w:t>
      </w:r>
      <w:r w:rsidR="008E6220" w:rsidRPr="00326A1C">
        <w:rPr>
          <w:sz w:val="22"/>
          <w:szCs w:val="22"/>
        </w:rPr>
        <w:t>i</w:t>
      </w:r>
      <w:r w:rsidRPr="00326A1C">
        <w:rPr>
          <w:sz w:val="22"/>
          <w:szCs w:val="22"/>
        </w:rPr>
        <w:t xml:space="preserve">nciso XVII, do </w:t>
      </w:r>
      <w:r w:rsidR="001451AA" w:rsidRPr="00326A1C">
        <w:rPr>
          <w:sz w:val="22"/>
          <w:szCs w:val="22"/>
        </w:rPr>
        <w:t>a</w:t>
      </w:r>
      <w:r w:rsidRPr="00326A1C">
        <w:rPr>
          <w:sz w:val="22"/>
          <w:szCs w:val="22"/>
        </w:rPr>
        <w:t>rt</w:t>
      </w:r>
      <w:r w:rsidR="001451AA" w:rsidRPr="00326A1C">
        <w:rPr>
          <w:sz w:val="22"/>
          <w:szCs w:val="22"/>
        </w:rPr>
        <w:t>.</w:t>
      </w:r>
      <w:r w:rsidRPr="00326A1C">
        <w:rPr>
          <w:sz w:val="22"/>
          <w:szCs w:val="22"/>
        </w:rPr>
        <w:t xml:space="preserve"> 7º da Constituição Federal, será pago aos servidores </w:t>
      </w:r>
      <w:r w:rsidR="001B2909" w:rsidRPr="00326A1C">
        <w:rPr>
          <w:sz w:val="22"/>
          <w:szCs w:val="22"/>
        </w:rPr>
        <w:t>ocupantes de emprego de</w:t>
      </w:r>
      <w:r w:rsidR="001451AA" w:rsidRPr="00326A1C">
        <w:rPr>
          <w:sz w:val="22"/>
          <w:szCs w:val="22"/>
        </w:rPr>
        <w:t xml:space="preserve"> </w:t>
      </w:r>
      <w:r w:rsidR="001B2909" w:rsidRPr="00326A1C">
        <w:rPr>
          <w:sz w:val="22"/>
          <w:szCs w:val="22"/>
        </w:rPr>
        <w:t xml:space="preserve">provimento efetivo </w:t>
      </w:r>
      <w:r w:rsidRPr="00326A1C">
        <w:rPr>
          <w:sz w:val="22"/>
          <w:szCs w:val="22"/>
        </w:rPr>
        <w:t>em percentual correspondente a 35% (trinta e cinco por cento), calculado sobre a remuneração do mês relativo às férias.</w:t>
      </w:r>
    </w:p>
    <w:p w:rsidR="001B2909" w:rsidRPr="00326A1C" w:rsidRDefault="001B2909" w:rsidP="001451AA">
      <w:pPr>
        <w:spacing w:line="360" w:lineRule="auto"/>
        <w:ind w:firstLine="1134"/>
        <w:rPr>
          <w:sz w:val="22"/>
          <w:szCs w:val="22"/>
        </w:rPr>
      </w:pPr>
      <w:r w:rsidRPr="00326A1C">
        <w:rPr>
          <w:sz w:val="22"/>
          <w:szCs w:val="22"/>
        </w:rPr>
        <w:t>Parágrafo único</w:t>
      </w:r>
      <w:r w:rsidR="001451AA" w:rsidRPr="00326A1C">
        <w:rPr>
          <w:sz w:val="22"/>
          <w:szCs w:val="22"/>
        </w:rPr>
        <w:t>.</w:t>
      </w:r>
      <w:r w:rsidRPr="00326A1C">
        <w:rPr>
          <w:sz w:val="22"/>
          <w:szCs w:val="22"/>
        </w:rPr>
        <w:t xml:space="preserve"> Quando o servidor estiver designado </w:t>
      </w:r>
      <w:r w:rsidR="008E6220" w:rsidRPr="00326A1C">
        <w:rPr>
          <w:sz w:val="22"/>
          <w:szCs w:val="22"/>
        </w:rPr>
        <w:t>para</w:t>
      </w:r>
      <w:r w:rsidRPr="00326A1C">
        <w:rPr>
          <w:sz w:val="22"/>
          <w:szCs w:val="22"/>
        </w:rPr>
        <w:t xml:space="preserve"> o exercício de função de confiança jará jus ao adicional </w:t>
      </w:r>
      <w:r w:rsidR="00266943" w:rsidRPr="00326A1C">
        <w:rPr>
          <w:sz w:val="22"/>
          <w:szCs w:val="22"/>
        </w:rPr>
        <w:t xml:space="preserve">com o percentual </w:t>
      </w:r>
      <w:r w:rsidRPr="00326A1C">
        <w:rPr>
          <w:sz w:val="22"/>
          <w:szCs w:val="22"/>
        </w:rPr>
        <w:t>previsto no caput</w:t>
      </w:r>
      <w:r w:rsidR="00266943" w:rsidRPr="00326A1C">
        <w:rPr>
          <w:sz w:val="22"/>
          <w:szCs w:val="22"/>
        </w:rPr>
        <w:t>.</w:t>
      </w:r>
    </w:p>
    <w:p w:rsidR="00E813E3" w:rsidRPr="00326A1C" w:rsidRDefault="00E813E3" w:rsidP="001451AA">
      <w:pPr>
        <w:spacing w:line="360" w:lineRule="auto"/>
        <w:ind w:firstLine="1134"/>
        <w:rPr>
          <w:sz w:val="22"/>
          <w:szCs w:val="22"/>
        </w:rPr>
      </w:pPr>
    </w:p>
    <w:p w:rsidR="00E813E3" w:rsidRPr="00326A1C" w:rsidRDefault="00E813E3" w:rsidP="00120EAE">
      <w:pPr>
        <w:spacing w:line="360" w:lineRule="auto"/>
        <w:ind w:firstLine="1134"/>
        <w:jc w:val="both"/>
        <w:rPr>
          <w:sz w:val="22"/>
          <w:szCs w:val="22"/>
        </w:rPr>
      </w:pPr>
      <w:r w:rsidRPr="00326A1C">
        <w:rPr>
          <w:sz w:val="22"/>
          <w:szCs w:val="22"/>
        </w:rPr>
        <w:t>Art. 6</w:t>
      </w:r>
      <w:r w:rsidR="008E6220" w:rsidRPr="00326A1C">
        <w:rPr>
          <w:sz w:val="22"/>
          <w:szCs w:val="22"/>
        </w:rPr>
        <w:t>3</w:t>
      </w:r>
      <w:r w:rsidRPr="00326A1C">
        <w:rPr>
          <w:sz w:val="22"/>
          <w:szCs w:val="22"/>
        </w:rPr>
        <w:t xml:space="preserve"> </w:t>
      </w:r>
      <w:r w:rsidR="001451AA" w:rsidRPr="00326A1C">
        <w:rPr>
          <w:sz w:val="22"/>
          <w:szCs w:val="22"/>
        </w:rPr>
        <w:t>-</w:t>
      </w:r>
      <w:r w:rsidRPr="00326A1C">
        <w:rPr>
          <w:sz w:val="22"/>
          <w:szCs w:val="22"/>
        </w:rPr>
        <w:t xml:space="preserve"> Independentemente de solicitação, o adiantamento de 50% (</w:t>
      </w:r>
      <w:r w:rsidR="00642586" w:rsidRPr="00326A1C">
        <w:rPr>
          <w:sz w:val="22"/>
          <w:szCs w:val="22"/>
        </w:rPr>
        <w:t>c</w:t>
      </w:r>
      <w:r w:rsidRPr="00326A1C">
        <w:rPr>
          <w:sz w:val="22"/>
          <w:szCs w:val="22"/>
        </w:rPr>
        <w:t>inq</w:t>
      </w:r>
      <w:r w:rsidR="00642586" w:rsidRPr="00326A1C">
        <w:rPr>
          <w:sz w:val="22"/>
          <w:szCs w:val="22"/>
        </w:rPr>
        <w:t>u</w:t>
      </w:r>
      <w:r w:rsidRPr="00326A1C">
        <w:rPr>
          <w:sz w:val="22"/>
          <w:szCs w:val="22"/>
        </w:rPr>
        <w:t xml:space="preserve">enta por </w:t>
      </w:r>
      <w:r w:rsidR="00642586" w:rsidRPr="00326A1C">
        <w:rPr>
          <w:sz w:val="22"/>
          <w:szCs w:val="22"/>
        </w:rPr>
        <w:t>c</w:t>
      </w:r>
      <w:r w:rsidRPr="00326A1C">
        <w:rPr>
          <w:sz w:val="22"/>
          <w:szCs w:val="22"/>
        </w:rPr>
        <w:t xml:space="preserve">ento) do </w:t>
      </w:r>
      <w:r w:rsidR="00642586" w:rsidRPr="00326A1C">
        <w:rPr>
          <w:sz w:val="22"/>
          <w:szCs w:val="22"/>
        </w:rPr>
        <w:t xml:space="preserve">décimo terceiro </w:t>
      </w:r>
      <w:r w:rsidRPr="00326A1C">
        <w:rPr>
          <w:sz w:val="22"/>
          <w:szCs w:val="22"/>
        </w:rPr>
        <w:t>salário dos servidores municipais, ativos e inativos, será pago juntamente com os vencimentos do mês da data de aniversário do servidor, exceto os aniversariantes que fazem aniversários no mês de dezembro, que receberão no mês de novembro.</w:t>
      </w:r>
    </w:p>
    <w:p w:rsidR="00E813E3" w:rsidRPr="00326A1C" w:rsidRDefault="00E813E3" w:rsidP="00120EAE">
      <w:pPr>
        <w:spacing w:line="360" w:lineRule="auto"/>
        <w:ind w:firstLine="1134"/>
        <w:jc w:val="both"/>
        <w:rPr>
          <w:sz w:val="22"/>
          <w:szCs w:val="22"/>
        </w:rPr>
      </w:pPr>
    </w:p>
    <w:p w:rsidR="00E813E3" w:rsidRPr="00326A1C" w:rsidRDefault="00E813E3" w:rsidP="00120EAE">
      <w:pPr>
        <w:spacing w:line="360" w:lineRule="auto"/>
        <w:ind w:firstLine="1134"/>
        <w:jc w:val="both"/>
        <w:rPr>
          <w:sz w:val="22"/>
          <w:szCs w:val="22"/>
        </w:rPr>
      </w:pPr>
      <w:r w:rsidRPr="00326A1C">
        <w:rPr>
          <w:sz w:val="22"/>
          <w:szCs w:val="22"/>
        </w:rPr>
        <w:t>Art. 6</w:t>
      </w:r>
      <w:r w:rsidR="008E6220" w:rsidRPr="00326A1C">
        <w:rPr>
          <w:sz w:val="22"/>
          <w:szCs w:val="22"/>
        </w:rPr>
        <w:t>4</w:t>
      </w:r>
      <w:r w:rsidR="001451AA" w:rsidRPr="00326A1C">
        <w:rPr>
          <w:sz w:val="22"/>
          <w:szCs w:val="22"/>
        </w:rPr>
        <w:t xml:space="preserve"> -</w:t>
      </w:r>
      <w:r w:rsidRPr="00326A1C">
        <w:rPr>
          <w:sz w:val="22"/>
          <w:szCs w:val="22"/>
        </w:rPr>
        <w:t xml:space="preserve"> O ocupante do </w:t>
      </w:r>
      <w:r w:rsidR="00642586" w:rsidRPr="00326A1C">
        <w:rPr>
          <w:sz w:val="22"/>
          <w:szCs w:val="22"/>
        </w:rPr>
        <w:t xml:space="preserve">cargo de provimento </w:t>
      </w:r>
      <w:r w:rsidRPr="00326A1C">
        <w:rPr>
          <w:sz w:val="22"/>
          <w:szCs w:val="22"/>
        </w:rPr>
        <w:t xml:space="preserve">em comissão de Diretor do Departamento de </w:t>
      </w:r>
      <w:r w:rsidR="00190C0F" w:rsidRPr="00326A1C">
        <w:rPr>
          <w:sz w:val="22"/>
          <w:szCs w:val="22"/>
        </w:rPr>
        <w:t xml:space="preserve">Finanças e </w:t>
      </w:r>
      <w:r w:rsidRPr="00326A1C">
        <w:rPr>
          <w:sz w:val="22"/>
          <w:szCs w:val="22"/>
        </w:rPr>
        <w:t xml:space="preserve">Tesouraria, fará jus a uma gratificação mensal a título de </w:t>
      </w:r>
      <w:r w:rsidR="00642586" w:rsidRPr="00326A1C">
        <w:rPr>
          <w:sz w:val="22"/>
          <w:szCs w:val="22"/>
        </w:rPr>
        <w:t>quebra de caixa</w:t>
      </w:r>
      <w:r w:rsidRPr="00326A1C">
        <w:rPr>
          <w:sz w:val="22"/>
          <w:szCs w:val="22"/>
        </w:rPr>
        <w:t xml:space="preserve">, em </w:t>
      </w:r>
      <w:r w:rsidRPr="00326A1C">
        <w:rPr>
          <w:sz w:val="22"/>
          <w:szCs w:val="22"/>
        </w:rPr>
        <w:lastRenderedPageBreak/>
        <w:t>percentual correspondente a 15% (quinze por cento) a ser calculado sobre sua remuneração</w:t>
      </w:r>
      <w:r w:rsidR="008E6220" w:rsidRPr="00326A1C">
        <w:rPr>
          <w:sz w:val="22"/>
          <w:szCs w:val="22"/>
        </w:rPr>
        <w:t xml:space="preserve"> que também será paga quando o provimento se der sob a forma de função de confiança</w:t>
      </w:r>
      <w:r w:rsidRPr="00326A1C">
        <w:rPr>
          <w:sz w:val="22"/>
          <w:szCs w:val="22"/>
        </w:rPr>
        <w:t>.</w:t>
      </w:r>
    </w:p>
    <w:p w:rsidR="00C9324E" w:rsidRPr="00326A1C" w:rsidRDefault="00C9324E" w:rsidP="00120EAE">
      <w:pPr>
        <w:spacing w:line="360" w:lineRule="auto"/>
        <w:ind w:firstLine="1134"/>
        <w:jc w:val="both"/>
        <w:rPr>
          <w:sz w:val="22"/>
          <w:szCs w:val="22"/>
        </w:rPr>
      </w:pPr>
    </w:p>
    <w:p w:rsidR="00C9324E" w:rsidRPr="00326A1C" w:rsidRDefault="00C9324E" w:rsidP="00120EAE">
      <w:pPr>
        <w:spacing w:line="360" w:lineRule="auto"/>
        <w:ind w:firstLine="1134"/>
        <w:jc w:val="both"/>
        <w:rPr>
          <w:sz w:val="22"/>
          <w:szCs w:val="22"/>
        </w:rPr>
      </w:pPr>
      <w:r w:rsidRPr="00326A1C">
        <w:rPr>
          <w:sz w:val="22"/>
          <w:szCs w:val="22"/>
        </w:rPr>
        <w:t xml:space="preserve">Art.  </w:t>
      </w:r>
      <w:r w:rsidR="008E6220" w:rsidRPr="00326A1C">
        <w:rPr>
          <w:sz w:val="22"/>
          <w:szCs w:val="22"/>
        </w:rPr>
        <w:t xml:space="preserve">65 </w:t>
      </w:r>
      <w:r w:rsidR="001451AA" w:rsidRPr="00326A1C">
        <w:rPr>
          <w:sz w:val="22"/>
          <w:szCs w:val="22"/>
        </w:rPr>
        <w:t>-</w:t>
      </w:r>
      <w:r w:rsidRPr="00326A1C">
        <w:rPr>
          <w:sz w:val="22"/>
          <w:szCs w:val="22"/>
        </w:rPr>
        <w:t xml:space="preserve"> Fica criada a gratificação de liderança da equipe de combate a endemias a ser paga a servidor ocupante do emprego de provimento efetivo de Agente de Combate a Endemias, no percentual de 15% (quinze por cento) a ser calculada sobre o vencimento do servidor designado.</w:t>
      </w:r>
    </w:p>
    <w:p w:rsidR="00C9324E" w:rsidRPr="00326A1C" w:rsidRDefault="00C9324E" w:rsidP="00120EAE">
      <w:pPr>
        <w:spacing w:line="360" w:lineRule="auto"/>
        <w:ind w:firstLine="1134"/>
        <w:jc w:val="both"/>
        <w:rPr>
          <w:sz w:val="22"/>
          <w:szCs w:val="22"/>
        </w:rPr>
      </w:pPr>
      <w:r w:rsidRPr="00326A1C">
        <w:rPr>
          <w:sz w:val="22"/>
          <w:szCs w:val="22"/>
        </w:rPr>
        <w:t>§ 1º - A concessão da gratificação se dará por portaria do Chefe do Poder Executivo, mediante indicação do Secretário Municipal da Saúde.</w:t>
      </w:r>
    </w:p>
    <w:p w:rsidR="00C9324E" w:rsidRPr="00326A1C" w:rsidRDefault="00C9324E" w:rsidP="00120EAE">
      <w:pPr>
        <w:spacing w:line="360" w:lineRule="auto"/>
        <w:ind w:firstLine="1134"/>
        <w:jc w:val="both"/>
        <w:rPr>
          <w:sz w:val="22"/>
          <w:szCs w:val="22"/>
        </w:rPr>
      </w:pPr>
      <w:r w:rsidRPr="00326A1C">
        <w:rPr>
          <w:sz w:val="22"/>
          <w:szCs w:val="22"/>
        </w:rPr>
        <w:t>2º - O servidor que receber a gratificação ficará responsável por liderar e orientar a equipe de combate a endemias.</w:t>
      </w:r>
    </w:p>
    <w:p w:rsidR="00C9324E" w:rsidRPr="00326A1C" w:rsidRDefault="00C9324E" w:rsidP="00DD2F59">
      <w:pPr>
        <w:spacing w:line="360" w:lineRule="auto"/>
        <w:rPr>
          <w:sz w:val="22"/>
          <w:szCs w:val="22"/>
        </w:rPr>
      </w:pPr>
    </w:p>
    <w:p w:rsidR="00E813E3" w:rsidRPr="00326A1C" w:rsidRDefault="00E813E3" w:rsidP="00DD2F59">
      <w:pPr>
        <w:spacing w:line="360" w:lineRule="auto"/>
        <w:rPr>
          <w:sz w:val="22"/>
          <w:szCs w:val="22"/>
        </w:rPr>
      </w:pPr>
    </w:p>
    <w:p w:rsidR="00E813E3" w:rsidRPr="00326A1C" w:rsidRDefault="00E813E3" w:rsidP="001451AA">
      <w:pPr>
        <w:spacing w:line="360" w:lineRule="auto"/>
        <w:jc w:val="center"/>
        <w:rPr>
          <w:b/>
          <w:sz w:val="22"/>
          <w:szCs w:val="22"/>
        </w:rPr>
      </w:pPr>
      <w:r w:rsidRPr="00326A1C">
        <w:rPr>
          <w:b/>
          <w:sz w:val="22"/>
          <w:szCs w:val="22"/>
        </w:rPr>
        <w:t>CAPÍTULO XI</w:t>
      </w:r>
    </w:p>
    <w:p w:rsidR="00E813E3" w:rsidRPr="00326A1C" w:rsidRDefault="00E813E3" w:rsidP="001451AA">
      <w:pPr>
        <w:spacing w:line="360" w:lineRule="auto"/>
        <w:jc w:val="center"/>
        <w:rPr>
          <w:b/>
          <w:sz w:val="22"/>
          <w:szCs w:val="22"/>
        </w:rPr>
      </w:pPr>
      <w:r w:rsidRPr="00326A1C">
        <w:rPr>
          <w:b/>
          <w:sz w:val="22"/>
          <w:szCs w:val="22"/>
        </w:rPr>
        <w:t>DOS DIREITOS E DAS VANTAGENS</w:t>
      </w:r>
    </w:p>
    <w:p w:rsidR="00E813E3" w:rsidRPr="00326A1C" w:rsidRDefault="00E813E3" w:rsidP="00DD2F59">
      <w:pPr>
        <w:spacing w:line="360" w:lineRule="auto"/>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Art. 6</w:t>
      </w:r>
      <w:r w:rsidR="008E6220" w:rsidRPr="00326A1C">
        <w:rPr>
          <w:sz w:val="22"/>
          <w:szCs w:val="22"/>
        </w:rPr>
        <w:t>6</w:t>
      </w:r>
      <w:r w:rsidR="001451AA" w:rsidRPr="00326A1C">
        <w:rPr>
          <w:sz w:val="22"/>
          <w:szCs w:val="22"/>
        </w:rPr>
        <w:t xml:space="preserve"> - </w:t>
      </w:r>
      <w:r w:rsidRPr="00326A1C">
        <w:rPr>
          <w:sz w:val="22"/>
          <w:szCs w:val="22"/>
        </w:rPr>
        <w:t xml:space="preserve">A licença gestante será concedida à servidora </w:t>
      </w:r>
      <w:r w:rsidR="009D3386" w:rsidRPr="00326A1C">
        <w:rPr>
          <w:sz w:val="22"/>
          <w:szCs w:val="22"/>
        </w:rPr>
        <w:t xml:space="preserve">pública </w:t>
      </w:r>
      <w:r w:rsidRPr="00326A1C">
        <w:rPr>
          <w:sz w:val="22"/>
          <w:szCs w:val="22"/>
        </w:rPr>
        <w:t>por 1</w:t>
      </w:r>
      <w:r w:rsidR="00AF7A5E" w:rsidRPr="00326A1C">
        <w:rPr>
          <w:sz w:val="22"/>
          <w:szCs w:val="22"/>
        </w:rPr>
        <w:t>8</w:t>
      </w:r>
      <w:r w:rsidRPr="00326A1C">
        <w:rPr>
          <w:sz w:val="22"/>
          <w:szCs w:val="22"/>
        </w:rPr>
        <w:t xml:space="preserve">0 (cento e </w:t>
      </w:r>
      <w:r w:rsidR="00AF7A5E" w:rsidRPr="00326A1C">
        <w:rPr>
          <w:sz w:val="22"/>
          <w:szCs w:val="22"/>
        </w:rPr>
        <w:t>oitenta</w:t>
      </w:r>
      <w:r w:rsidRPr="00326A1C">
        <w:rPr>
          <w:sz w:val="22"/>
          <w:szCs w:val="22"/>
        </w:rPr>
        <w:t>) dias consecutivos, sem prejuízo de sua remuneração, observando-se as seguintes normas:</w:t>
      </w:r>
    </w:p>
    <w:p w:rsidR="00E813E3" w:rsidRPr="00326A1C" w:rsidRDefault="00E813E3" w:rsidP="001451AA">
      <w:pPr>
        <w:spacing w:line="360" w:lineRule="auto"/>
        <w:ind w:firstLine="1134"/>
        <w:jc w:val="both"/>
        <w:rPr>
          <w:sz w:val="22"/>
          <w:szCs w:val="22"/>
        </w:rPr>
      </w:pPr>
    </w:p>
    <w:p w:rsidR="00E813E3" w:rsidRPr="00326A1C" w:rsidRDefault="001451AA" w:rsidP="001451AA">
      <w:pPr>
        <w:spacing w:line="360" w:lineRule="auto"/>
        <w:ind w:firstLine="1134"/>
        <w:jc w:val="both"/>
        <w:rPr>
          <w:sz w:val="22"/>
          <w:szCs w:val="22"/>
        </w:rPr>
      </w:pPr>
      <w:r w:rsidRPr="00326A1C">
        <w:rPr>
          <w:sz w:val="22"/>
          <w:szCs w:val="22"/>
        </w:rPr>
        <w:t>I -</w:t>
      </w:r>
      <w:r w:rsidR="00E813E3" w:rsidRPr="00326A1C">
        <w:rPr>
          <w:sz w:val="22"/>
          <w:szCs w:val="22"/>
        </w:rPr>
        <w:t xml:space="preserve"> a licença poderá ter início </w:t>
      </w:r>
      <w:r w:rsidR="003757E5" w:rsidRPr="00326A1C">
        <w:rPr>
          <w:sz w:val="22"/>
          <w:szCs w:val="22"/>
        </w:rPr>
        <w:t xml:space="preserve">entre o 28º (vigésimo oitavo) dia antes do parto e a ocorrência deste, </w:t>
      </w:r>
      <w:r w:rsidR="00E813E3" w:rsidRPr="00326A1C">
        <w:rPr>
          <w:sz w:val="22"/>
          <w:szCs w:val="22"/>
        </w:rPr>
        <w:t>salvo antecipação por prescrição médica;</w:t>
      </w:r>
      <w:r w:rsidR="003757E5" w:rsidRPr="00326A1C">
        <w:rPr>
          <w:sz w:val="22"/>
          <w:szCs w:val="22"/>
        </w:rPr>
        <w:t xml:space="preserve"> </w:t>
      </w:r>
    </w:p>
    <w:p w:rsidR="00E813E3" w:rsidRPr="00326A1C" w:rsidRDefault="00E813E3" w:rsidP="001451AA">
      <w:pPr>
        <w:spacing w:line="360" w:lineRule="auto"/>
        <w:ind w:firstLine="1134"/>
        <w:jc w:val="both"/>
        <w:rPr>
          <w:sz w:val="22"/>
          <w:szCs w:val="22"/>
        </w:rPr>
      </w:pPr>
      <w:r w:rsidRPr="00326A1C">
        <w:rPr>
          <w:sz w:val="22"/>
          <w:szCs w:val="22"/>
        </w:rPr>
        <w:t xml:space="preserve">II </w:t>
      </w:r>
      <w:r w:rsidR="001451AA" w:rsidRPr="00326A1C">
        <w:rPr>
          <w:sz w:val="22"/>
          <w:szCs w:val="22"/>
        </w:rPr>
        <w:t>-</w:t>
      </w:r>
      <w:r w:rsidRPr="00326A1C">
        <w:rPr>
          <w:sz w:val="22"/>
          <w:szCs w:val="22"/>
        </w:rPr>
        <w:t xml:space="preserve"> a licença terá início a partir do parto no caso de nascimento prematuro;</w:t>
      </w:r>
    </w:p>
    <w:p w:rsidR="00E813E3" w:rsidRPr="00326A1C" w:rsidRDefault="00E813E3" w:rsidP="001451AA">
      <w:pPr>
        <w:spacing w:line="360" w:lineRule="auto"/>
        <w:ind w:firstLine="1134"/>
        <w:jc w:val="both"/>
        <w:rPr>
          <w:sz w:val="22"/>
          <w:szCs w:val="22"/>
        </w:rPr>
      </w:pPr>
      <w:r w:rsidRPr="00326A1C">
        <w:rPr>
          <w:sz w:val="22"/>
          <w:szCs w:val="22"/>
        </w:rPr>
        <w:t xml:space="preserve">III </w:t>
      </w:r>
      <w:r w:rsidR="001451AA" w:rsidRPr="00326A1C">
        <w:rPr>
          <w:sz w:val="22"/>
          <w:szCs w:val="22"/>
        </w:rPr>
        <w:t>-</w:t>
      </w:r>
      <w:r w:rsidRPr="00326A1C">
        <w:rPr>
          <w:sz w:val="22"/>
          <w:szCs w:val="22"/>
        </w:rPr>
        <w:t xml:space="preserve"> no caso de natimorto, decorridos 30 (trinta) dias do evento, a servidora pública será submetida a exames médicos e, se julgada apta, reassumirá o exercício;</w:t>
      </w:r>
    </w:p>
    <w:p w:rsidR="00E813E3" w:rsidRPr="00326A1C" w:rsidRDefault="001451AA" w:rsidP="001451AA">
      <w:pPr>
        <w:spacing w:line="360" w:lineRule="auto"/>
        <w:ind w:firstLine="1134"/>
        <w:jc w:val="both"/>
        <w:rPr>
          <w:sz w:val="22"/>
          <w:szCs w:val="22"/>
        </w:rPr>
      </w:pPr>
      <w:r w:rsidRPr="00326A1C">
        <w:rPr>
          <w:sz w:val="22"/>
          <w:szCs w:val="22"/>
        </w:rPr>
        <w:t>IV -</w:t>
      </w:r>
      <w:r w:rsidR="00E813E3" w:rsidRPr="00326A1C">
        <w:rPr>
          <w:sz w:val="22"/>
          <w:szCs w:val="22"/>
        </w:rPr>
        <w:t xml:space="preserve"> no caso de aborto não criminoso atestado por médico oficial, a servidora pública terá direito a 30 (trinta) dias de repouso remunerado</w:t>
      </w:r>
      <w:r w:rsidR="003757E5" w:rsidRPr="00326A1C">
        <w:rPr>
          <w:sz w:val="22"/>
          <w:szCs w:val="22"/>
        </w:rPr>
        <w:t>;</w:t>
      </w:r>
    </w:p>
    <w:p w:rsidR="003757E5" w:rsidRPr="00326A1C" w:rsidRDefault="003757E5" w:rsidP="001451AA">
      <w:pPr>
        <w:spacing w:line="360" w:lineRule="auto"/>
        <w:ind w:firstLine="1134"/>
        <w:jc w:val="both"/>
        <w:rPr>
          <w:sz w:val="22"/>
          <w:szCs w:val="22"/>
        </w:rPr>
      </w:pPr>
      <w:r w:rsidRPr="00326A1C">
        <w:rPr>
          <w:sz w:val="22"/>
          <w:szCs w:val="22"/>
        </w:rPr>
        <w:t>V - os períodos de repouso, antes e depois do parto, poderão ser aumentados de 2 (duas) semanas cada um, mediante atestado médico</w:t>
      </w:r>
      <w:r w:rsidR="0071249A" w:rsidRPr="00326A1C">
        <w:rPr>
          <w:sz w:val="22"/>
          <w:szCs w:val="22"/>
        </w:rPr>
        <w:t>.</w:t>
      </w:r>
    </w:p>
    <w:p w:rsidR="0071249A" w:rsidRPr="00326A1C" w:rsidRDefault="0071249A" w:rsidP="001451AA">
      <w:pPr>
        <w:spacing w:line="360" w:lineRule="auto"/>
        <w:ind w:firstLine="1134"/>
        <w:jc w:val="both"/>
        <w:rPr>
          <w:sz w:val="22"/>
          <w:szCs w:val="22"/>
        </w:rPr>
      </w:pPr>
      <w:r w:rsidRPr="00326A1C">
        <w:rPr>
          <w:sz w:val="22"/>
          <w:szCs w:val="22"/>
        </w:rPr>
        <w:t>Parágrafo único</w:t>
      </w:r>
      <w:r w:rsidR="001451AA" w:rsidRPr="00326A1C">
        <w:rPr>
          <w:sz w:val="22"/>
          <w:szCs w:val="22"/>
        </w:rPr>
        <w:t>.</w:t>
      </w:r>
      <w:r w:rsidRPr="00326A1C">
        <w:rPr>
          <w:sz w:val="22"/>
          <w:szCs w:val="22"/>
        </w:rPr>
        <w:t xml:space="preserve"> Para amamentar o próprio filho, até a idade de seis meses, a servidora lactante terá direito, durante a jornada de trabalho, a uma hora de descanso, que poderá ser parcelada em dois períodos de meia hora.</w:t>
      </w:r>
    </w:p>
    <w:p w:rsidR="00E813E3" w:rsidRPr="00326A1C" w:rsidRDefault="00E813E3" w:rsidP="001451AA">
      <w:pPr>
        <w:spacing w:line="360" w:lineRule="auto"/>
        <w:ind w:firstLine="1134"/>
        <w:jc w:val="both"/>
        <w:rPr>
          <w:sz w:val="22"/>
          <w:szCs w:val="22"/>
        </w:rPr>
      </w:pPr>
      <w:r w:rsidRPr="00326A1C">
        <w:rPr>
          <w:sz w:val="22"/>
          <w:szCs w:val="22"/>
        </w:rPr>
        <w:tab/>
      </w:r>
    </w:p>
    <w:p w:rsidR="00E813E3" w:rsidRPr="00326A1C" w:rsidRDefault="00E813E3" w:rsidP="001451AA">
      <w:pPr>
        <w:spacing w:line="360" w:lineRule="auto"/>
        <w:ind w:firstLine="1134"/>
        <w:jc w:val="both"/>
        <w:rPr>
          <w:sz w:val="22"/>
          <w:szCs w:val="22"/>
        </w:rPr>
      </w:pPr>
      <w:r w:rsidRPr="00326A1C">
        <w:rPr>
          <w:sz w:val="22"/>
          <w:szCs w:val="22"/>
        </w:rPr>
        <w:lastRenderedPageBreak/>
        <w:t>Art. 6</w:t>
      </w:r>
      <w:r w:rsidR="008E6220" w:rsidRPr="00326A1C">
        <w:rPr>
          <w:sz w:val="22"/>
          <w:szCs w:val="22"/>
        </w:rPr>
        <w:t>7</w:t>
      </w:r>
      <w:r w:rsidR="001451AA" w:rsidRPr="00326A1C">
        <w:rPr>
          <w:sz w:val="22"/>
          <w:szCs w:val="22"/>
        </w:rPr>
        <w:t xml:space="preserve"> -</w:t>
      </w:r>
      <w:r w:rsidRPr="00326A1C">
        <w:rPr>
          <w:sz w:val="22"/>
          <w:szCs w:val="22"/>
        </w:rPr>
        <w:t xml:space="preserve"> Fica assegurado à servidora pública gestante, nos casos em que for recomendado, através de exame médico, a mudança de função ou local d</w:t>
      </w:r>
      <w:r w:rsidR="001451AA" w:rsidRPr="00326A1C">
        <w:rPr>
          <w:sz w:val="22"/>
          <w:szCs w:val="22"/>
        </w:rPr>
        <w:t xml:space="preserve">e trabalho, sem prejuízo de sua </w:t>
      </w:r>
      <w:r w:rsidRPr="00326A1C">
        <w:rPr>
          <w:sz w:val="22"/>
          <w:szCs w:val="22"/>
        </w:rPr>
        <w:t>remuneração.</w:t>
      </w:r>
    </w:p>
    <w:p w:rsidR="00E813E3" w:rsidRPr="00326A1C" w:rsidRDefault="00E813E3" w:rsidP="001451AA">
      <w:pPr>
        <w:spacing w:line="360" w:lineRule="auto"/>
        <w:ind w:firstLine="1134"/>
        <w:jc w:val="both"/>
        <w:rPr>
          <w:sz w:val="22"/>
          <w:szCs w:val="22"/>
        </w:rPr>
      </w:pPr>
      <w:r w:rsidRPr="00326A1C">
        <w:rPr>
          <w:sz w:val="22"/>
          <w:szCs w:val="22"/>
        </w:rPr>
        <w:t>Parágrafo único</w:t>
      </w:r>
      <w:r w:rsidR="001451AA" w:rsidRPr="00326A1C">
        <w:rPr>
          <w:sz w:val="22"/>
          <w:szCs w:val="22"/>
        </w:rPr>
        <w:t>.</w:t>
      </w:r>
      <w:r w:rsidRPr="00326A1C">
        <w:rPr>
          <w:sz w:val="22"/>
          <w:szCs w:val="22"/>
        </w:rPr>
        <w:t xml:space="preserve"> Cessando a licença, a servidora pública retornará ao seu emprego de origem e ao local onde exercia suas atividades.</w:t>
      </w:r>
    </w:p>
    <w:p w:rsidR="00843895" w:rsidRPr="00326A1C" w:rsidRDefault="00843895" w:rsidP="001451AA">
      <w:pPr>
        <w:spacing w:line="360" w:lineRule="auto"/>
        <w:ind w:firstLine="1134"/>
        <w:jc w:val="both"/>
        <w:rPr>
          <w:sz w:val="22"/>
          <w:szCs w:val="22"/>
        </w:rPr>
      </w:pPr>
    </w:p>
    <w:p w:rsidR="00972DF8" w:rsidRPr="00326A1C" w:rsidRDefault="00972DF8" w:rsidP="001451AA">
      <w:pPr>
        <w:spacing w:line="360" w:lineRule="auto"/>
        <w:ind w:firstLine="1134"/>
        <w:jc w:val="both"/>
        <w:rPr>
          <w:sz w:val="22"/>
          <w:szCs w:val="22"/>
        </w:rPr>
      </w:pPr>
      <w:r w:rsidRPr="00326A1C">
        <w:rPr>
          <w:sz w:val="22"/>
          <w:szCs w:val="22"/>
        </w:rPr>
        <w:t xml:space="preserve">Art. </w:t>
      </w:r>
      <w:r w:rsidR="009D3386" w:rsidRPr="00326A1C">
        <w:rPr>
          <w:sz w:val="22"/>
          <w:szCs w:val="22"/>
        </w:rPr>
        <w:t xml:space="preserve">68 - </w:t>
      </w:r>
      <w:r w:rsidRPr="00326A1C">
        <w:rPr>
          <w:sz w:val="22"/>
          <w:szCs w:val="22"/>
        </w:rPr>
        <w:t xml:space="preserve"> Em caso de morte da genitora, é assegurado ao cônjuge ou companheiro, quando servidor investido em emprego de provimento efetivo o gozo de licença por todo o período da licença-maternidade ou pelo tempo restante a que teria direito a mãe.</w:t>
      </w:r>
    </w:p>
    <w:p w:rsidR="00D374E0" w:rsidRPr="00326A1C" w:rsidRDefault="00D374E0" w:rsidP="001451AA">
      <w:pPr>
        <w:spacing w:line="360" w:lineRule="auto"/>
        <w:ind w:firstLine="1134"/>
        <w:jc w:val="both"/>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 xml:space="preserve">Art. </w:t>
      </w:r>
      <w:r w:rsidR="009D3386" w:rsidRPr="00326A1C">
        <w:rPr>
          <w:sz w:val="22"/>
          <w:szCs w:val="22"/>
        </w:rPr>
        <w:t>69</w:t>
      </w:r>
      <w:r w:rsidR="001451AA" w:rsidRPr="00326A1C">
        <w:rPr>
          <w:sz w:val="22"/>
          <w:szCs w:val="22"/>
        </w:rPr>
        <w:t xml:space="preserve"> -</w:t>
      </w:r>
      <w:r w:rsidRPr="00326A1C">
        <w:rPr>
          <w:sz w:val="22"/>
          <w:szCs w:val="22"/>
        </w:rPr>
        <w:t xml:space="preserve"> Ao servidor público </w:t>
      </w:r>
      <w:r w:rsidR="00EF3A10" w:rsidRPr="00326A1C">
        <w:rPr>
          <w:sz w:val="22"/>
          <w:szCs w:val="22"/>
        </w:rPr>
        <w:t xml:space="preserve">ocupante de emprego de provimento efetivo </w:t>
      </w:r>
      <w:r w:rsidR="00D85208" w:rsidRPr="00326A1C">
        <w:rPr>
          <w:sz w:val="22"/>
          <w:szCs w:val="22"/>
        </w:rPr>
        <w:t>s</w:t>
      </w:r>
      <w:r w:rsidRPr="00326A1C">
        <w:rPr>
          <w:sz w:val="22"/>
          <w:szCs w:val="22"/>
        </w:rPr>
        <w:t xml:space="preserve">erá concedido </w:t>
      </w:r>
      <w:r w:rsidR="00A91504" w:rsidRPr="00326A1C">
        <w:rPr>
          <w:color w:val="auto"/>
          <w:sz w:val="22"/>
          <w:szCs w:val="22"/>
        </w:rPr>
        <w:t xml:space="preserve">20 </w:t>
      </w:r>
      <w:r w:rsidRPr="00326A1C">
        <w:rPr>
          <w:color w:val="auto"/>
          <w:sz w:val="22"/>
          <w:szCs w:val="22"/>
        </w:rPr>
        <w:t>(</w:t>
      </w:r>
      <w:r w:rsidR="00A91504" w:rsidRPr="00326A1C">
        <w:rPr>
          <w:color w:val="auto"/>
          <w:sz w:val="22"/>
          <w:szCs w:val="22"/>
        </w:rPr>
        <w:t>vinte</w:t>
      </w:r>
      <w:r w:rsidRPr="00326A1C">
        <w:rPr>
          <w:color w:val="auto"/>
          <w:sz w:val="22"/>
          <w:szCs w:val="22"/>
        </w:rPr>
        <w:t xml:space="preserve">) </w:t>
      </w:r>
      <w:r w:rsidRPr="00326A1C">
        <w:rPr>
          <w:sz w:val="22"/>
          <w:szCs w:val="22"/>
        </w:rPr>
        <w:t>dias consecutivos de afastamento remunerado por motivo de nascimento de seu filho.</w:t>
      </w:r>
    </w:p>
    <w:p w:rsidR="002C7538" w:rsidRPr="00326A1C" w:rsidRDefault="002C7538" w:rsidP="002C7538">
      <w:pPr>
        <w:spacing w:line="360" w:lineRule="auto"/>
        <w:ind w:firstLine="1134"/>
        <w:jc w:val="both"/>
        <w:rPr>
          <w:sz w:val="22"/>
          <w:szCs w:val="22"/>
        </w:rPr>
      </w:pPr>
      <w:r w:rsidRPr="00326A1C">
        <w:rPr>
          <w:sz w:val="22"/>
          <w:szCs w:val="22"/>
        </w:rPr>
        <w:t xml:space="preserve">Parágrafo único: </w:t>
      </w:r>
      <w:r w:rsidR="000439EC" w:rsidRPr="00326A1C">
        <w:rPr>
          <w:sz w:val="22"/>
          <w:szCs w:val="22"/>
        </w:rPr>
        <w:t xml:space="preserve">O afastamento </w:t>
      </w:r>
      <w:r w:rsidRPr="00326A1C">
        <w:rPr>
          <w:sz w:val="22"/>
          <w:szCs w:val="22"/>
        </w:rPr>
        <w:t>será concedid</w:t>
      </w:r>
      <w:r w:rsidR="000439EC" w:rsidRPr="00326A1C">
        <w:rPr>
          <w:sz w:val="22"/>
          <w:szCs w:val="22"/>
        </w:rPr>
        <w:t>o</w:t>
      </w:r>
      <w:r w:rsidRPr="00326A1C">
        <w:rPr>
          <w:sz w:val="22"/>
          <w:szCs w:val="22"/>
        </w:rPr>
        <w:t xml:space="preserve"> de acordo com a Lei Complementar nº. 178, de 22 de novembro de 2016.</w:t>
      </w:r>
    </w:p>
    <w:p w:rsidR="002C7538" w:rsidRPr="00326A1C" w:rsidRDefault="002C7538" w:rsidP="002C7538">
      <w:pPr>
        <w:spacing w:line="360" w:lineRule="auto"/>
        <w:ind w:firstLine="1134"/>
        <w:rPr>
          <w:sz w:val="22"/>
          <w:szCs w:val="22"/>
        </w:rPr>
      </w:pPr>
      <w:r w:rsidRPr="00326A1C">
        <w:rPr>
          <w:sz w:val="22"/>
          <w:szCs w:val="22"/>
        </w:rPr>
        <w:t xml:space="preserve">   </w:t>
      </w:r>
    </w:p>
    <w:p w:rsidR="00E813E3" w:rsidRPr="00326A1C" w:rsidRDefault="00E813E3" w:rsidP="001451AA">
      <w:pPr>
        <w:spacing w:line="360" w:lineRule="auto"/>
        <w:ind w:firstLine="1134"/>
        <w:jc w:val="both"/>
        <w:rPr>
          <w:sz w:val="22"/>
          <w:szCs w:val="22"/>
        </w:rPr>
      </w:pPr>
      <w:r w:rsidRPr="00326A1C">
        <w:rPr>
          <w:sz w:val="22"/>
          <w:szCs w:val="22"/>
        </w:rPr>
        <w:t>Art. 7</w:t>
      </w:r>
      <w:r w:rsidR="009D3386" w:rsidRPr="00326A1C">
        <w:rPr>
          <w:sz w:val="22"/>
          <w:szCs w:val="22"/>
        </w:rPr>
        <w:t>0</w:t>
      </w:r>
      <w:r w:rsidR="001451AA" w:rsidRPr="00326A1C">
        <w:rPr>
          <w:sz w:val="22"/>
          <w:szCs w:val="22"/>
        </w:rPr>
        <w:t xml:space="preserve"> -</w:t>
      </w:r>
      <w:r w:rsidRPr="00326A1C">
        <w:rPr>
          <w:sz w:val="22"/>
          <w:szCs w:val="22"/>
        </w:rPr>
        <w:t xml:space="preserve"> Ao servidor público </w:t>
      </w:r>
      <w:r w:rsidR="003757E5" w:rsidRPr="00326A1C">
        <w:rPr>
          <w:sz w:val="22"/>
          <w:szCs w:val="22"/>
        </w:rPr>
        <w:t xml:space="preserve">ocupante de emprego de provimento efetivo </w:t>
      </w:r>
      <w:r w:rsidRPr="00326A1C">
        <w:rPr>
          <w:sz w:val="22"/>
          <w:szCs w:val="22"/>
        </w:rPr>
        <w:t xml:space="preserve">que adotar ou obtiver a guarda judicial de criança, com menos de 1 (um) ano de idade, serão concedidos 120 (cento e vinte) dias de licença remunerada, para facilitar o processo de adaptação da criança ao novo lar.  </w:t>
      </w:r>
    </w:p>
    <w:p w:rsidR="00E813E3" w:rsidRPr="00326A1C" w:rsidRDefault="00E813E3" w:rsidP="001451AA">
      <w:pPr>
        <w:spacing w:line="360" w:lineRule="auto"/>
        <w:ind w:firstLine="1134"/>
        <w:jc w:val="both"/>
        <w:rPr>
          <w:sz w:val="22"/>
          <w:szCs w:val="22"/>
        </w:rPr>
      </w:pPr>
      <w:r w:rsidRPr="00326A1C">
        <w:rPr>
          <w:sz w:val="22"/>
          <w:szCs w:val="22"/>
        </w:rPr>
        <w:t>Parágrafo único</w:t>
      </w:r>
      <w:r w:rsidR="001451AA" w:rsidRPr="00326A1C">
        <w:rPr>
          <w:sz w:val="22"/>
          <w:szCs w:val="22"/>
        </w:rPr>
        <w:t>.</w:t>
      </w:r>
      <w:r w:rsidRPr="00326A1C">
        <w:rPr>
          <w:sz w:val="22"/>
          <w:szCs w:val="22"/>
        </w:rPr>
        <w:t xml:space="preserve"> No caso de adoção ou guarda judicial de criança, a partir de 1 (um) ano até 8 (oito) anos de idade, o prazo de licença remunerada que trata o caput  será </w:t>
      </w:r>
      <w:r w:rsidR="009D3386" w:rsidRPr="00326A1C">
        <w:rPr>
          <w:sz w:val="22"/>
          <w:szCs w:val="22"/>
        </w:rPr>
        <w:t xml:space="preserve">concedido </w:t>
      </w:r>
      <w:r w:rsidRPr="00326A1C">
        <w:rPr>
          <w:sz w:val="22"/>
          <w:szCs w:val="22"/>
        </w:rPr>
        <w:t>da seguinte forma:</w:t>
      </w:r>
    </w:p>
    <w:p w:rsidR="00E813E3" w:rsidRPr="00326A1C" w:rsidRDefault="00E813E3" w:rsidP="001451AA">
      <w:pPr>
        <w:spacing w:line="360" w:lineRule="auto"/>
        <w:ind w:firstLine="1134"/>
        <w:jc w:val="both"/>
        <w:rPr>
          <w:sz w:val="22"/>
          <w:szCs w:val="22"/>
        </w:rPr>
      </w:pPr>
    </w:p>
    <w:p w:rsidR="00E813E3" w:rsidRPr="00326A1C" w:rsidRDefault="001451AA" w:rsidP="001451AA">
      <w:pPr>
        <w:spacing w:line="360" w:lineRule="auto"/>
        <w:ind w:firstLine="1134"/>
        <w:jc w:val="both"/>
        <w:rPr>
          <w:sz w:val="22"/>
          <w:szCs w:val="22"/>
        </w:rPr>
      </w:pPr>
      <w:r w:rsidRPr="00326A1C">
        <w:rPr>
          <w:sz w:val="22"/>
          <w:szCs w:val="22"/>
        </w:rPr>
        <w:t xml:space="preserve">I </w:t>
      </w:r>
      <w:r w:rsidR="00E813E3" w:rsidRPr="00326A1C">
        <w:rPr>
          <w:sz w:val="22"/>
          <w:szCs w:val="22"/>
        </w:rPr>
        <w:t>- de 1 a 4 anos: 60 (sessenta) dias</w:t>
      </w:r>
      <w:r w:rsidRPr="00326A1C">
        <w:rPr>
          <w:sz w:val="22"/>
          <w:szCs w:val="22"/>
        </w:rPr>
        <w:t>;</w:t>
      </w:r>
    </w:p>
    <w:p w:rsidR="00E813E3" w:rsidRPr="00326A1C" w:rsidRDefault="00E813E3" w:rsidP="001451AA">
      <w:pPr>
        <w:spacing w:line="360" w:lineRule="auto"/>
        <w:ind w:firstLine="1134"/>
        <w:jc w:val="both"/>
        <w:rPr>
          <w:sz w:val="22"/>
          <w:szCs w:val="22"/>
        </w:rPr>
      </w:pPr>
      <w:r w:rsidRPr="00326A1C">
        <w:rPr>
          <w:sz w:val="22"/>
          <w:szCs w:val="22"/>
        </w:rPr>
        <w:t>II - de 4 a 8 anos: 30 (trinta) dias.</w:t>
      </w:r>
    </w:p>
    <w:p w:rsidR="00E813E3" w:rsidRPr="00326A1C" w:rsidRDefault="00E813E3" w:rsidP="001451AA">
      <w:pPr>
        <w:spacing w:line="360" w:lineRule="auto"/>
        <w:ind w:firstLine="1134"/>
        <w:jc w:val="both"/>
        <w:rPr>
          <w:sz w:val="22"/>
          <w:szCs w:val="22"/>
        </w:rPr>
      </w:pPr>
    </w:p>
    <w:p w:rsidR="00191809" w:rsidRPr="00326A1C" w:rsidRDefault="00E813E3" w:rsidP="001451AA">
      <w:pPr>
        <w:spacing w:line="360" w:lineRule="auto"/>
        <w:ind w:firstLine="1134"/>
        <w:jc w:val="both"/>
        <w:rPr>
          <w:sz w:val="22"/>
          <w:szCs w:val="22"/>
        </w:rPr>
      </w:pPr>
      <w:r w:rsidRPr="00326A1C">
        <w:rPr>
          <w:sz w:val="22"/>
          <w:szCs w:val="22"/>
        </w:rPr>
        <w:t>Art. 7</w:t>
      </w:r>
      <w:r w:rsidR="009D3386" w:rsidRPr="00326A1C">
        <w:rPr>
          <w:sz w:val="22"/>
          <w:szCs w:val="22"/>
        </w:rPr>
        <w:t>1</w:t>
      </w:r>
      <w:r w:rsidR="001451AA" w:rsidRPr="00326A1C">
        <w:rPr>
          <w:sz w:val="22"/>
          <w:szCs w:val="22"/>
        </w:rPr>
        <w:t xml:space="preserve"> -</w:t>
      </w:r>
      <w:r w:rsidRPr="00326A1C">
        <w:rPr>
          <w:sz w:val="22"/>
          <w:szCs w:val="22"/>
        </w:rPr>
        <w:t xml:space="preserve"> </w:t>
      </w:r>
      <w:r w:rsidR="00191809" w:rsidRPr="00326A1C">
        <w:rPr>
          <w:sz w:val="22"/>
          <w:szCs w:val="22"/>
        </w:rPr>
        <w:t xml:space="preserve">Sem qualquer prejuízo, poderá o </w:t>
      </w:r>
      <w:r w:rsidR="00F00443" w:rsidRPr="00326A1C">
        <w:rPr>
          <w:sz w:val="22"/>
          <w:szCs w:val="22"/>
        </w:rPr>
        <w:t xml:space="preserve">servidor ocupante de emprego efetivo ou o  ocupante de função de confiança </w:t>
      </w:r>
      <w:r w:rsidR="00EF3A10" w:rsidRPr="00326A1C">
        <w:rPr>
          <w:sz w:val="22"/>
          <w:szCs w:val="22"/>
        </w:rPr>
        <w:t>deixar de comparecer a</w:t>
      </w:r>
      <w:r w:rsidR="00191809" w:rsidRPr="00326A1C">
        <w:rPr>
          <w:sz w:val="22"/>
          <w:szCs w:val="22"/>
        </w:rPr>
        <w:t>o serviço sem prejuízo da remuneração:</w:t>
      </w:r>
    </w:p>
    <w:p w:rsidR="00191809" w:rsidRPr="00326A1C" w:rsidRDefault="00191809" w:rsidP="001451AA">
      <w:pPr>
        <w:spacing w:line="360" w:lineRule="auto"/>
        <w:ind w:firstLine="1134"/>
        <w:jc w:val="both"/>
        <w:rPr>
          <w:sz w:val="22"/>
          <w:szCs w:val="22"/>
        </w:rPr>
      </w:pPr>
      <w:bookmarkStart w:id="5" w:name="_Hlk198193685"/>
      <w:r w:rsidRPr="00326A1C">
        <w:rPr>
          <w:sz w:val="22"/>
          <w:szCs w:val="22"/>
        </w:rPr>
        <w:t>I - por 01 (um) dia, em cada 12 (doze) meses de trabalho, em caso de doação voluntária de sangue devidamente comprovada;</w:t>
      </w:r>
    </w:p>
    <w:p w:rsidR="00191809" w:rsidRPr="00326A1C" w:rsidRDefault="00191809" w:rsidP="001451AA">
      <w:pPr>
        <w:spacing w:line="360" w:lineRule="auto"/>
        <w:ind w:firstLine="1134"/>
        <w:jc w:val="both"/>
        <w:rPr>
          <w:sz w:val="22"/>
          <w:szCs w:val="22"/>
        </w:rPr>
      </w:pPr>
      <w:r w:rsidRPr="00326A1C">
        <w:rPr>
          <w:sz w:val="22"/>
          <w:szCs w:val="22"/>
        </w:rPr>
        <w:t xml:space="preserve">II - por </w:t>
      </w:r>
      <w:r w:rsidR="00AF7A5E" w:rsidRPr="00326A1C">
        <w:rPr>
          <w:sz w:val="22"/>
          <w:szCs w:val="22"/>
        </w:rPr>
        <w:t>7</w:t>
      </w:r>
      <w:r w:rsidRPr="00326A1C">
        <w:rPr>
          <w:sz w:val="22"/>
          <w:szCs w:val="22"/>
        </w:rPr>
        <w:t xml:space="preserve"> (</w:t>
      </w:r>
      <w:r w:rsidR="00AF7A5E" w:rsidRPr="00326A1C">
        <w:rPr>
          <w:sz w:val="22"/>
          <w:szCs w:val="22"/>
        </w:rPr>
        <w:t>sete</w:t>
      </w:r>
      <w:r w:rsidRPr="00326A1C">
        <w:rPr>
          <w:sz w:val="22"/>
          <w:szCs w:val="22"/>
        </w:rPr>
        <w:t>) dias consecutivos em razão de falecimento do cônjuge ou companheiro reconhecido, genitores, filhos ou enteados, irmãos e menor sob guarda ou tutela;</w:t>
      </w:r>
    </w:p>
    <w:p w:rsidR="00AF7A5E" w:rsidRPr="00326A1C" w:rsidRDefault="00AF7A5E" w:rsidP="001451AA">
      <w:pPr>
        <w:spacing w:line="360" w:lineRule="auto"/>
        <w:ind w:firstLine="1134"/>
        <w:jc w:val="both"/>
        <w:rPr>
          <w:sz w:val="22"/>
          <w:szCs w:val="22"/>
        </w:rPr>
      </w:pPr>
      <w:r w:rsidRPr="00326A1C">
        <w:rPr>
          <w:sz w:val="22"/>
          <w:szCs w:val="22"/>
        </w:rPr>
        <w:lastRenderedPageBreak/>
        <w:t>III – por 3 (três) dias consecutivos em razão do falecimento de padrasto ou madrasta e avós;</w:t>
      </w:r>
    </w:p>
    <w:p w:rsidR="00191809" w:rsidRPr="00326A1C" w:rsidRDefault="00191809" w:rsidP="001451AA">
      <w:pPr>
        <w:spacing w:line="360" w:lineRule="auto"/>
        <w:ind w:firstLine="1134"/>
        <w:jc w:val="both"/>
        <w:rPr>
          <w:sz w:val="22"/>
          <w:szCs w:val="22"/>
        </w:rPr>
      </w:pPr>
      <w:r w:rsidRPr="00326A1C">
        <w:rPr>
          <w:sz w:val="22"/>
          <w:szCs w:val="22"/>
        </w:rPr>
        <w:t xml:space="preserve">IV </w:t>
      </w:r>
      <w:r w:rsidR="00AF7A5E" w:rsidRPr="00326A1C">
        <w:rPr>
          <w:sz w:val="22"/>
          <w:szCs w:val="22"/>
        </w:rPr>
        <w:t>–</w:t>
      </w:r>
      <w:r w:rsidRPr="00326A1C">
        <w:rPr>
          <w:sz w:val="22"/>
          <w:szCs w:val="22"/>
        </w:rPr>
        <w:t xml:space="preserve"> </w:t>
      </w:r>
      <w:r w:rsidR="00AF7A5E" w:rsidRPr="00326A1C">
        <w:rPr>
          <w:sz w:val="22"/>
          <w:szCs w:val="22"/>
        </w:rPr>
        <w:t xml:space="preserve">por </w:t>
      </w:r>
      <w:r w:rsidRPr="00326A1C">
        <w:rPr>
          <w:sz w:val="22"/>
          <w:szCs w:val="22"/>
        </w:rPr>
        <w:t>1 (um) dia quando tratar-se de tios, cunhados, sogros e outros parentes</w:t>
      </w:r>
      <w:r w:rsidR="001451AA" w:rsidRPr="00326A1C">
        <w:rPr>
          <w:sz w:val="22"/>
          <w:szCs w:val="22"/>
        </w:rPr>
        <w:t>;</w:t>
      </w:r>
    </w:p>
    <w:p w:rsidR="00191809" w:rsidRPr="00326A1C" w:rsidRDefault="00191809" w:rsidP="001451AA">
      <w:pPr>
        <w:spacing w:line="360" w:lineRule="auto"/>
        <w:ind w:firstLine="1134"/>
        <w:jc w:val="both"/>
        <w:rPr>
          <w:sz w:val="22"/>
          <w:szCs w:val="22"/>
        </w:rPr>
      </w:pPr>
      <w:r w:rsidRPr="00326A1C">
        <w:rPr>
          <w:sz w:val="22"/>
          <w:szCs w:val="22"/>
        </w:rPr>
        <w:t>V - por 3 (três) dias consecutivos em razão de casamento;</w:t>
      </w:r>
    </w:p>
    <w:p w:rsidR="00191809" w:rsidRPr="00326A1C" w:rsidRDefault="00191809" w:rsidP="001451AA">
      <w:pPr>
        <w:spacing w:line="360" w:lineRule="auto"/>
        <w:ind w:firstLine="1134"/>
        <w:jc w:val="both"/>
        <w:rPr>
          <w:sz w:val="22"/>
          <w:szCs w:val="22"/>
        </w:rPr>
      </w:pPr>
      <w:r w:rsidRPr="00326A1C">
        <w:rPr>
          <w:sz w:val="22"/>
          <w:szCs w:val="22"/>
        </w:rPr>
        <w:t>VI - até 3 (três) dias, em cada 12 (doze) meses de trabalho, em caso de realização de exames preventivos de câncer, devidamente comprovados;</w:t>
      </w:r>
    </w:p>
    <w:p w:rsidR="00191809" w:rsidRPr="00326A1C" w:rsidRDefault="00191809" w:rsidP="001451AA">
      <w:pPr>
        <w:spacing w:line="360" w:lineRule="auto"/>
        <w:ind w:firstLine="1134"/>
        <w:jc w:val="both"/>
        <w:rPr>
          <w:sz w:val="22"/>
          <w:szCs w:val="22"/>
        </w:rPr>
      </w:pPr>
      <w:r w:rsidRPr="00326A1C">
        <w:rPr>
          <w:sz w:val="22"/>
          <w:szCs w:val="22"/>
        </w:rPr>
        <w:t>VII - por 5 (cinco) dias consecutivos, em caso de nascimento de filho, de adoção ou de guarda compartilhada</w:t>
      </w:r>
      <w:r w:rsidR="00EF3A10" w:rsidRPr="00326A1C">
        <w:rPr>
          <w:sz w:val="22"/>
          <w:szCs w:val="22"/>
        </w:rPr>
        <w:t>, observado o disposto no parágrafo único do art. 69 desta Lei Complementar;</w:t>
      </w:r>
    </w:p>
    <w:p w:rsidR="00191809" w:rsidRPr="00326A1C" w:rsidRDefault="00191809" w:rsidP="001451AA">
      <w:pPr>
        <w:spacing w:line="360" w:lineRule="auto"/>
        <w:ind w:firstLine="1134"/>
        <w:jc w:val="both"/>
        <w:rPr>
          <w:sz w:val="22"/>
          <w:szCs w:val="22"/>
        </w:rPr>
      </w:pPr>
      <w:r w:rsidRPr="00326A1C">
        <w:rPr>
          <w:sz w:val="22"/>
          <w:szCs w:val="22"/>
        </w:rPr>
        <w:t xml:space="preserve">VIII - pelo tempo que se fizer necessário, quando </w:t>
      </w:r>
      <w:r w:rsidR="001451AA" w:rsidRPr="00326A1C">
        <w:rPr>
          <w:sz w:val="22"/>
          <w:szCs w:val="22"/>
        </w:rPr>
        <w:t>tiver que comparecer a juízo;</w:t>
      </w:r>
    </w:p>
    <w:p w:rsidR="00191809" w:rsidRPr="00326A1C" w:rsidRDefault="00191809" w:rsidP="001451AA">
      <w:pPr>
        <w:spacing w:line="360" w:lineRule="auto"/>
        <w:ind w:firstLine="1134"/>
        <w:jc w:val="both"/>
        <w:rPr>
          <w:sz w:val="22"/>
          <w:szCs w:val="22"/>
        </w:rPr>
      </w:pPr>
      <w:r w:rsidRPr="00326A1C">
        <w:rPr>
          <w:sz w:val="22"/>
          <w:szCs w:val="22"/>
        </w:rPr>
        <w:t>IX - pelo tempo necessário para acompanhar a esposa ou companheira em até 6 (seis) consultas médicas, ou em exames complementares, durante o período de gravidez.</w:t>
      </w:r>
    </w:p>
    <w:p w:rsidR="00191809" w:rsidRPr="00326A1C" w:rsidRDefault="00191809" w:rsidP="001451AA">
      <w:pPr>
        <w:spacing w:line="360" w:lineRule="auto"/>
        <w:ind w:firstLine="1134"/>
        <w:jc w:val="both"/>
        <w:rPr>
          <w:sz w:val="22"/>
          <w:szCs w:val="22"/>
        </w:rPr>
      </w:pPr>
    </w:p>
    <w:bookmarkEnd w:id="5"/>
    <w:p w:rsidR="00111B5F" w:rsidRPr="00326A1C" w:rsidRDefault="00E813E3" w:rsidP="00111B5F">
      <w:pPr>
        <w:spacing w:line="360" w:lineRule="auto"/>
        <w:ind w:firstLine="1134"/>
        <w:jc w:val="both"/>
        <w:rPr>
          <w:sz w:val="22"/>
          <w:szCs w:val="22"/>
        </w:rPr>
      </w:pPr>
      <w:r w:rsidRPr="00326A1C">
        <w:rPr>
          <w:sz w:val="22"/>
          <w:szCs w:val="22"/>
        </w:rPr>
        <w:t>Art. 7</w:t>
      </w:r>
      <w:r w:rsidR="009D3386" w:rsidRPr="00326A1C">
        <w:rPr>
          <w:sz w:val="22"/>
          <w:szCs w:val="22"/>
        </w:rPr>
        <w:t>2</w:t>
      </w:r>
      <w:r w:rsidR="001451AA" w:rsidRPr="00326A1C">
        <w:rPr>
          <w:sz w:val="22"/>
          <w:szCs w:val="22"/>
        </w:rPr>
        <w:t xml:space="preserve"> </w:t>
      </w:r>
      <w:r w:rsidR="00111B5F" w:rsidRPr="00326A1C">
        <w:rPr>
          <w:sz w:val="22"/>
          <w:szCs w:val="22"/>
        </w:rPr>
        <w:t>–</w:t>
      </w:r>
      <w:r w:rsidRPr="00326A1C">
        <w:rPr>
          <w:sz w:val="22"/>
          <w:szCs w:val="22"/>
        </w:rPr>
        <w:t xml:space="preserve"> </w:t>
      </w:r>
      <w:r w:rsidR="00111B5F" w:rsidRPr="00326A1C">
        <w:rPr>
          <w:sz w:val="22"/>
          <w:szCs w:val="22"/>
        </w:rPr>
        <w:t>O servidor incapacitado parcial ou totalmente para o exercício das atribuições próprias de seu emprego será readaptado de acordo com a legislação específica do regime geral de previdência social.</w:t>
      </w:r>
    </w:p>
    <w:p w:rsidR="00111B5F" w:rsidRPr="00326A1C" w:rsidRDefault="00111B5F" w:rsidP="00111B5F">
      <w:pPr>
        <w:spacing w:line="360" w:lineRule="auto"/>
        <w:ind w:firstLine="1134"/>
        <w:jc w:val="both"/>
        <w:rPr>
          <w:sz w:val="22"/>
          <w:szCs w:val="22"/>
        </w:rPr>
      </w:pPr>
      <w:r w:rsidRPr="00326A1C">
        <w:rPr>
          <w:sz w:val="22"/>
          <w:szCs w:val="22"/>
        </w:rPr>
        <w:t>§ 1º - Não será admitida readaptação de servidor que, durante o estágio probatório, apresente limitações de ordem física ou mental incompatíveis com o exercício das atividades próprias do emprego.</w:t>
      </w:r>
    </w:p>
    <w:p w:rsidR="00111B5F" w:rsidRPr="00326A1C" w:rsidRDefault="00111B5F" w:rsidP="00111B5F">
      <w:pPr>
        <w:spacing w:line="360" w:lineRule="auto"/>
        <w:ind w:firstLine="1134"/>
        <w:jc w:val="both"/>
        <w:rPr>
          <w:sz w:val="22"/>
          <w:szCs w:val="22"/>
        </w:rPr>
      </w:pPr>
      <w:r w:rsidRPr="00326A1C">
        <w:rPr>
          <w:sz w:val="22"/>
          <w:szCs w:val="22"/>
        </w:rPr>
        <w:t>§ 2º -  Concluído o processo de reabilitação profissional pelo órgão do regime geral de previdência social, o servidor será readaptado, de acordo com o certificado individual emitido pelo Instituto Nacional do Seguro Social, em emprego ou função compatível com a sua capacidade funcional, observados os seguintes requisitos:</w:t>
      </w:r>
    </w:p>
    <w:p w:rsidR="00111B5F" w:rsidRPr="00326A1C" w:rsidRDefault="00111B5F" w:rsidP="00111B5F">
      <w:pPr>
        <w:spacing w:line="360" w:lineRule="auto"/>
        <w:ind w:firstLine="1134"/>
        <w:jc w:val="both"/>
        <w:rPr>
          <w:sz w:val="22"/>
          <w:szCs w:val="22"/>
        </w:rPr>
      </w:pPr>
      <w:r w:rsidRPr="00326A1C">
        <w:rPr>
          <w:sz w:val="22"/>
          <w:szCs w:val="22"/>
        </w:rPr>
        <w:t>I - a readaptação não acarretará diminuição de vencimentos;</w:t>
      </w:r>
    </w:p>
    <w:p w:rsidR="00111B5F" w:rsidRPr="00326A1C" w:rsidRDefault="00111B5F" w:rsidP="00111B5F">
      <w:pPr>
        <w:spacing w:line="360" w:lineRule="auto"/>
        <w:ind w:firstLine="1134"/>
        <w:jc w:val="both"/>
        <w:rPr>
          <w:sz w:val="22"/>
          <w:szCs w:val="22"/>
        </w:rPr>
      </w:pPr>
      <w:r w:rsidRPr="00326A1C">
        <w:rPr>
          <w:sz w:val="22"/>
          <w:szCs w:val="22"/>
        </w:rPr>
        <w:t xml:space="preserve">II - a jornada de trabalho do readaptado será a mesma do emprego de seu provimento originário; </w:t>
      </w:r>
    </w:p>
    <w:p w:rsidR="00111B5F" w:rsidRPr="00326A1C" w:rsidRDefault="00111B5F" w:rsidP="00111B5F">
      <w:pPr>
        <w:spacing w:line="360" w:lineRule="auto"/>
        <w:ind w:firstLine="1134"/>
        <w:jc w:val="both"/>
        <w:rPr>
          <w:sz w:val="22"/>
          <w:szCs w:val="22"/>
        </w:rPr>
      </w:pPr>
      <w:r w:rsidRPr="00326A1C">
        <w:rPr>
          <w:sz w:val="22"/>
          <w:szCs w:val="22"/>
        </w:rPr>
        <w:t>III - havendo restabelecimento da capacidade de trabalho, assim constatado em inspeção médica, cessa a readaptação, devendo o readaptado retornar ao emprego originário;</w:t>
      </w:r>
    </w:p>
    <w:p w:rsidR="00111B5F" w:rsidRPr="00326A1C" w:rsidRDefault="00111B5F" w:rsidP="00111B5F">
      <w:pPr>
        <w:spacing w:line="360" w:lineRule="auto"/>
        <w:ind w:firstLine="1134"/>
        <w:jc w:val="both"/>
        <w:rPr>
          <w:sz w:val="22"/>
          <w:szCs w:val="22"/>
        </w:rPr>
      </w:pPr>
      <w:r w:rsidRPr="00326A1C">
        <w:rPr>
          <w:sz w:val="22"/>
          <w:szCs w:val="22"/>
        </w:rPr>
        <w:t>IV - o readaptado não pode, sob qualquer pretexto, negar-se a se submeter à inspeção médica periódica, que será realizada mediante convocação feita pela administração municipal ou pelo órgão previdenciário.</w:t>
      </w:r>
    </w:p>
    <w:p w:rsidR="00111B5F" w:rsidRPr="00326A1C" w:rsidRDefault="00111B5F" w:rsidP="00111B5F">
      <w:pPr>
        <w:spacing w:line="360" w:lineRule="auto"/>
        <w:ind w:firstLine="1134"/>
        <w:jc w:val="both"/>
        <w:rPr>
          <w:sz w:val="22"/>
          <w:szCs w:val="22"/>
        </w:rPr>
      </w:pPr>
      <w:r w:rsidRPr="00326A1C">
        <w:rPr>
          <w:sz w:val="22"/>
          <w:szCs w:val="22"/>
        </w:rPr>
        <w:t xml:space="preserve">V - caberá à administração municipal definir, de acordo com o certificado individual a que se refere o artigo 92 da Lei Federal nº 8.213, de 24 de julho de 1991, que dispõe sobre os planos </w:t>
      </w:r>
      <w:r w:rsidRPr="00326A1C">
        <w:rPr>
          <w:sz w:val="22"/>
          <w:szCs w:val="22"/>
        </w:rPr>
        <w:lastRenderedPageBreak/>
        <w:t>de benefícios da previdência social, as atribuições que serão exercidas pelo servidor, inclusive seu local de trabalho.</w:t>
      </w:r>
    </w:p>
    <w:p w:rsidR="00111B5F" w:rsidRPr="00326A1C" w:rsidRDefault="00111B5F" w:rsidP="001451AA">
      <w:pPr>
        <w:spacing w:line="360" w:lineRule="auto"/>
        <w:ind w:firstLine="1134"/>
        <w:jc w:val="both"/>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Art. 7</w:t>
      </w:r>
      <w:r w:rsidR="009D3386" w:rsidRPr="00326A1C">
        <w:rPr>
          <w:sz w:val="22"/>
          <w:szCs w:val="22"/>
        </w:rPr>
        <w:t>3</w:t>
      </w:r>
      <w:r w:rsidRPr="00326A1C">
        <w:rPr>
          <w:sz w:val="22"/>
          <w:szCs w:val="22"/>
        </w:rPr>
        <w:t xml:space="preserve"> </w:t>
      </w:r>
      <w:r w:rsidR="001451AA" w:rsidRPr="00326A1C">
        <w:rPr>
          <w:sz w:val="22"/>
          <w:szCs w:val="22"/>
        </w:rPr>
        <w:t>-</w:t>
      </w:r>
      <w:r w:rsidRPr="00326A1C">
        <w:rPr>
          <w:sz w:val="22"/>
          <w:szCs w:val="22"/>
        </w:rPr>
        <w:t xml:space="preserve"> O servidor público que fizer jus aos adicionais de insalubridade, de periculosidade ou de penosidade, deverá optar por um deles, não sendo acumuláveis estas vantagens.</w:t>
      </w:r>
    </w:p>
    <w:p w:rsidR="00E813E3" w:rsidRPr="00326A1C" w:rsidRDefault="00E813E3" w:rsidP="001451AA">
      <w:pPr>
        <w:spacing w:line="360" w:lineRule="auto"/>
        <w:ind w:firstLine="1134"/>
        <w:jc w:val="both"/>
        <w:rPr>
          <w:sz w:val="22"/>
          <w:szCs w:val="22"/>
        </w:rPr>
      </w:pPr>
      <w:r w:rsidRPr="00326A1C">
        <w:rPr>
          <w:sz w:val="22"/>
          <w:szCs w:val="22"/>
        </w:rPr>
        <w:t xml:space="preserve">§ 1º </w:t>
      </w:r>
      <w:r w:rsidR="001451AA" w:rsidRPr="00326A1C">
        <w:rPr>
          <w:sz w:val="22"/>
          <w:szCs w:val="22"/>
        </w:rPr>
        <w:t>-</w:t>
      </w:r>
      <w:r w:rsidRPr="00326A1C">
        <w:rPr>
          <w:sz w:val="22"/>
          <w:szCs w:val="22"/>
        </w:rPr>
        <w:t xml:space="preserve"> O servidor terá direito a estes adicionais enquanto estiver exercendo atividades em ambientes de condições adversas, identificadas pela perícia.</w:t>
      </w:r>
    </w:p>
    <w:p w:rsidR="00E813E3" w:rsidRPr="00326A1C" w:rsidRDefault="001451AA" w:rsidP="001451AA">
      <w:pPr>
        <w:spacing w:line="360" w:lineRule="auto"/>
        <w:ind w:firstLine="1134"/>
        <w:jc w:val="both"/>
        <w:rPr>
          <w:sz w:val="22"/>
          <w:szCs w:val="22"/>
        </w:rPr>
      </w:pPr>
      <w:r w:rsidRPr="00326A1C">
        <w:rPr>
          <w:sz w:val="22"/>
          <w:szCs w:val="22"/>
        </w:rPr>
        <w:t>§ 2º -</w:t>
      </w:r>
      <w:r w:rsidR="00E813E3" w:rsidRPr="00326A1C">
        <w:rPr>
          <w:sz w:val="22"/>
          <w:szCs w:val="22"/>
        </w:rPr>
        <w:t xml:space="preserve"> Todos os servidores que se afastarem, independente dos motivos perderão o direito ao adicional no período do afastamento.</w:t>
      </w:r>
    </w:p>
    <w:p w:rsidR="00134FE0" w:rsidRPr="00326A1C" w:rsidRDefault="001451AA" w:rsidP="001451AA">
      <w:pPr>
        <w:spacing w:line="360" w:lineRule="auto"/>
        <w:ind w:firstLine="1134"/>
        <w:jc w:val="both"/>
        <w:rPr>
          <w:sz w:val="22"/>
          <w:szCs w:val="22"/>
        </w:rPr>
      </w:pPr>
      <w:r w:rsidRPr="00326A1C">
        <w:rPr>
          <w:sz w:val="22"/>
          <w:szCs w:val="22"/>
        </w:rPr>
        <w:t>§ 3º -</w:t>
      </w:r>
      <w:r w:rsidR="00E813E3" w:rsidRPr="00326A1C">
        <w:rPr>
          <w:sz w:val="22"/>
          <w:szCs w:val="22"/>
        </w:rPr>
        <w:t xml:space="preserve"> O adiciona</w:t>
      </w:r>
      <w:r w:rsidR="00694FA5" w:rsidRPr="00326A1C">
        <w:rPr>
          <w:sz w:val="22"/>
          <w:szCs w:val="22"/>
        </w:rPr>
        <w:t xml:space="preserve">l </w:t>
      </w:r>
      <w:r w:rsidR="00E813E3" w:rsidRPr="00326A1C">
        <w:rPr>
          <w:sz w:val="22"/>
          <w:szCs w:val="22"/>
        </w:rPr>
        <w:t>de insalubridade</w:t>
      </w:r>
      <w:r w:rsidR="00694FA5" w:rsidRPr="00326A1C">
        <w:rPr>
          <w:sz w:val="22"/>
          <w:szCs w:val="22"/>
        </w:rPr>
        <w:t xml:space="preserve"> será calculado sobre o valor do salário mínimo nacional e o </w:t>
      </w:r>
      <w:r w:rsidR="00E813E3" w:rsidRPr="00326A1C">
        <w:rPr>
          <w:sz w:val="22"/>
          <w:szCs w:val="22"/>
        </w:rPr>
        <w:t>de periculosidade ou de penosidade ser</w:t>
      </w:r>
      <w:r w:rsidR="00694FA5" w:rsidRPr="00326A1C">
        <w:rPr>
          <w:sz w:val="22"/>
          <w:szCs w:val="22"/>
        </w:rPr>
        <w:t>á calculado sobre o vencimento do servidor</w:t>
      </w:r>
    </w:p>
    <w:p w:rsidR="00E813E3" w:rsidRPr="00326A1C" w:rsidRDefault="00E813E3" w:rsidP="001451AA">
      <w:pPr>
        <w:spacing w:line="360" w:lineRule="auto"/>
        <w:ind w:firstLine="1134"/>
        <w:jc w:val="both"/>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Art. 7</w:t>
      </w:r>
      <w:r w:rsidR="009D3386" w:rsidRPr="00326A1C">
        <w:rPr>
          <w:sz w:val="22"/>
          <w:szCs w:val="22"/>
        </w:rPr>
        <w:t>4</w:t>
      </w:r>
      <w:r w:rsidRPr="00326A1C">
        <w:rPr>
          <w:sz w:val="22"/>
          <w:szCs w:val="22"/>
        </w:rPr>
        <w:t xml:space="preserve"> </w:t>
      </w:r>
      <w:r w:rsidR="001451AA" w:rsidRPr="00326A1C">
        <w:rPr>
          <w:sz w:val="22"/>
          <w:szCs w:val="22"/>
        </w:rPr>
        <w:t>-</w:t>
      </w:r>
      <w:r w:rsidRPr="00326A1C">
        <w:rPr>
          <w:sz w:val="22"/>
          <w:szCs w:val="22"/>
        </w:rPr>
        <w:t xml:space="preserve"> Os adicionais previstos no artigo anterior poderão cessar ou serem reduzidos, com a eliminação total ou parcial das condições ou dos riscos que derem motivo ao seu pagamento com o fornecimento de </w:t>
      </w:r>
      <w:r w:rsidR="00972DF8" w:rsidRPr="00326A1C">
        <w:rPr>
          <w:sz w:val="22"/>
          <w:szCs w:val="22"/>
        </w:rPr>
        <w:t>e</w:t>
      </w:r>
      <w:r w:rsidRPr="00326A1C">
        <w:rPr>
          <w:sz w:val="22"/>
          <w:szCs w:val="22"/>
        </w:rPr>
        <w:t xml:space="preserve">quipamentos de </w:t>
      </w:r>
      <w:r w:rsidR="00972DF8" w:rsidRPr="00326A1C">
        <w:rPr>
          <w:sz w:val="22"/>
          <w:szCs w:val="22"/>
        </w:rPr>
        <w:t>p</w:t>
      </w:r>
      <w:r w:rsidRPr="00326A1C">
        <w:rPr>
          <w:sz w:val="22"/>
          <w:szCs w:val="22"/>
        </w:rPr>
        <w:t xml:space="preserve">roteção </w:t>
      </w:r>
      <w:r w:rsidR="00972DF8" w:rsidRPr="00326A1C">
        <w:rPr>
          <w:sz w:val="22"/>
          <w:szCs w:val="22"/>
        </w:rPr>
        <w:t>i</w:t>
      </w:r>
      <w:r w:rsidRPr="00326A1C">
        <w:rPr>
          <w:sz w:val="22"/>
          <w:szCs w:val="22"/>
        </w:rPr>
        <w:t>ndividual (EPI), através de laudo pericial devidamente elaborado por autoridade competente.</w:t>
      </w:r>
    </w:p>
    <w:p w:rsidR="008D566F" w:rsidRPr="00326A1C" w:rsidRDefault="00E813E3" w:rsidP="001451AA">
      <w:pPr>
        <w:spacing w:line="360" w:lineRule="auto"/>
        <w:ind w:firstLine="1134"/>
        <w:jc w:val="both"/>
        <w:rPr>
          <w:sz w:val="22"/>
          <w:szCs w:val="22"/>
        </w:rPr>
      </w:pPr>
      <w:r w:rsidRPr="00326A1C">
        <w:rPr>
          <w:sz w:val="22"/>
          <w:szCs w:val="22"/>
        </w:rPr>
        <w:t>Art. 7</w:t>
      </w:r>
      <w:r w:rsidR="009D3386" w:rsidRPr="00326A1C">
        <w:rPr>
          <w:sz w:val="22"/>
          <w:szCs w:val="22"/>
        </w:rPr>
        <w:t>5</w:t>
      </w:r>
      <w:r w:rsidR="001451AA" w:rsidRPr="00326A1C">
        <w:rPr>
          <w:sz w:val="22"/>
          <w:szCs w:val="22"/>
        </w:rPr>
        <w:t xml:space="preserve"> -</w:t>
      </w:r>
      <w:r w:rsidRPr="00326A1C">
        <w:rPr>
          <w:sz w:val="22"/>
          <w:szCs w:val="22"/>
        </w:rPr>
        <w:t xml:space="preserve"> As </w:t>
      </w:r>
      <w:r w:rsidR="008D566F" w:rsidRPr="00326A1C">
        <w:rPr>
          <w:sz w:val="22"/>
          <w:szCs w:val="22"/>
        </w:rPr>
        <w:t>ausências ao serviço serão abonadas até o máximo de 6 (seis) por ano, desde que não excedam a 1 (uma) por mês.</w:t>
      </w:r>
    </w:p>
    <w:p w:rsidR="00FE6E7D" w:rsidRPr="00326A1C" w:rsidRDefault="00E813E3" w:rsidP="006E7B3E">
      <w:pPr>
        <w:spacing w:line="360" w:lineRule="auto"/>
        <w:ind w:firstLine="1134"/>
        <w:jc w:val="both"/>
        <w:rPr>
          <w:sz w:val="22"/>
          <w:szCs w:val="22"/>
        </w:rPr>
      </w:pPr>
      <w:r w:rsidRPr="00326A1C">
        <w:rPr>
          <w:sz w:val="22"/>
          <w:szCs w:val="22"/>
        </w:rPr>
        <w:t xml:space="preserve">§ </w:t>
      </w:r>
      <w:r w:rsidR="00570109" w:rsidRPr="00326A1C">
        <w:rPr>
          <w:sz w:val="22"/>
          <w:szCs w:val="22"/>
        </w:rPr>
        <w:t>1</w:t>
      </w:r>
      <w:r w:rsidRPr="00326A1C">
        <w:rPr>
          <w:sz w:val="22"/>
          <w:szCs w:val="22"/>
        </w:rPr>
        <w:t xml:space="preserve">º </w:t>
      </w:r>
      <w:r w:rsidR="001451AA" w:rsidRPr="00326A1C">
        <w:rPr>
          <w:sz w:val="22"/>
          <w:szCs w:val="22"/>
        </w:rPr>
        <w:t>-</w:t>
      </w:r>
      <w:r w:rsidRPr="00326A1C">
        <w:rPr>
          <w:sz w:val="22"/>
          <w:szCs w:val="22"/>
        </w:rPr>
        <w:t xml:space="preserve"> </w:t>
      </w:r>
      <w:r w:rsidR="008D566F" w:rsidRPr="00326A1C">
        <w:rPr>
          <w:sz w:val="22"/>
          <w:szCs w:val="22"/>
        </w:rPr>
        <w:t>Só farão jus às faltas abonadas ao serviço, nos termos deste artigo, os servidores ocupantes de emprego de provimento efetivo</w:t>
      </w:r>
      <w:r w:rsidR="006E7B3E" w:rsidRPr="00326A1C">
        <w:rPr>
          <w:sz w:val="22"/>
          <w:szCs w:val="22"/>
        </w:rPr>
        <w:t xml:space="preserve">, inclusive </w:t>
      </w:r>
      <w:r w:rsidR="008D566F" w:rsidRPr="00326A1C">
        <w:rPr>
          <w:sz w:val="22"/>
          <w:szCs w:val="22"/>
        </w:rPr>
        <w:t>quando estiverem designados por ocupar funções de confiança.</w:t>
      </w:r>
      <w:r w:rsidR="00FE6E7D" w:rsidRPr="00326A1C">
        <w:rPr>
          <w:sz w:val="22"/>
          <w:szCs w:val="22"/>
        </w:rPr>
        <w:t xml:space="preserve"> </w:t>
      </w:r>
    </w:p>
    <w:p w:rsidR="008D566F" w:rsidRPr="00326A1C" w:rsidRDefault="00E813E3" w:rsidP="001451AA">
      <w:pPr>
        <w:spacing w:line="360" w:lineRule="auto"/>
        <w:ind w:firstLine="1134"/>
        <w:jc w:val="both"/>
        <w:rPr>
          <w:sz w:val="22"/>
          <w:szCs w:val="22"/>
        </w:rPr>
      </w:pPr>
      <w:bookmarkStart w:id="6" w:name="OLE_LINK15"/>
      <w:bookmarkStart w:id="7" w:name="OLE_LINK16"/>
      <w:r w:rsidRPr="00326A1C">
        <w:rPr>
          <w:sz w:val="22"/>
          <w:szCs w:val="22"/>
        </w:rPr>
        <w:t xml:space="preserve">§ </w:t>
      </w:r>
      <w:r w:rsidR="00570109" w:rsidRPr="00326A1C">
        <w:rPr>
          <w:sz w:val="22"/>
          <w:szCs w:val="22"/>
        </w:rPr>
        <w:t>2</w:t>
      </w:r>
      <w:r w:rsidRPr="00326A1C">
        <w:rPr>
          <w:sz w:val="22"/>
          <w:szCs w:val="22"/>
        </w:rPr>
        <w:t xml:space="preserve">º </w:t>
      </w:r>
      <w:r w:rsidR="001451AA" w:rsidRPr="00326A1C">
        <w:rPr>
          <w:sz w:val="22"/>
          <w:szCs w:val="22"/>
        </w:rPr>
        <w:t>-</w:t>
      </w:r>
      <w:r w:rsidRPr="00326A1C">
        <w:rPr>
          <w:sz w:val="22"/>
          <w:szCs w:val="22"/>
        </w:rPr>
        <w:t xml:space="preserve"> </w:t>
      </w:r>
      <w:r w:rsidR="008D566F" w:rsidRPr="00326A1C">
        <w:rPr>
          <w:sz w:val="22"/>
          <w:szCs w:val="22"/>
        </w:rPr>
        <w:t>Os servidores investidos em empregos permanentes no decorre</w:t>
      </w:r>
      <w:r w:rsidR="006E7B3E" w:rsidRPr="00326A1C">
        <w:rPr>
          <w:sz w:val="22"/>
          <w:szCs w:val="22"/>
        </w:rPr>
        <w:t>r</w:t>
      </w:r>
      <w:r w:rsidR="008D566F" w:rsidRPr="00326A1C">
        <w:rPr>
          <w:sz w:val="22"/>
          <w:szCs w:val="22"/>
        </w:rPr>
        <w:t xml:space="preserve"> do exercício farão jus às faltas abonadas em número proporcional ao período trabalhado.</w:t>
      </w:r>
    </w:p>
    <w:p w:rsidR="006E7B3E" w:rsidRPr="00326A1C" w:rsidRDefault="006E7B3E" w:rsidP="001451AA">
      <w:pPr>
        <w:spacing w:line="360" w:lineRule="auto"/>
        <w:ind w:firstLine="1134"/>
        <w:jc w:val="both"/>
        <w:rPr>
          <w:sz w:val="22"/>
          <w:szCs w:val="22"/>
        </w:rPr>
      </w:pPr>
      <w:r w:rsidRPr="00326A1C">
        <w:rPr>
          <w:sz w:val="22"/>
          <w:szCs w:val="22"/>
        </w:rPr>
        <w:t>§ 3º - O servidor somente fará jus ao direito a faltas abonadas quando tiver pelo menos 60 (sessenta) dias de efetivo exercício contados a partir de sua admissão.</w:t>
      </w:r>
    </w:p>
    <w:p w:rsidR="008D566F" w:rsidRPr="00326A1C" w:rsidRDefault="008D566F" w:rsidP="001451AA">
      <w:pPr>
        <w:spacing w:line="360" w:lineRule="auto"/>
        <w:ind w:firstLine="1134"/>
        <w:jc w:val="both"/>
        <w:rPr>
          <w:sz w:val="22"/>
          <w:szCs w:val="22"/>
        </w:rPr>
      </w:pPr>
      <w:r w:rsidRPr="00326A1C">
        <w:rPr>
          <w:sz w:val="22"/>
          <w:szCs w:val="22"/>
        </w:rPr>
        <w:t xml:space="preserve">§ </w:t>
      </w:r>
      <w:r w:rsidR="006E7B3E" w:rsidRPr="00326A1C">
        <w:rPr>
          <w:sz w:val="22"/>
          <w:szCs w:val="22"/>
        </w:rPr>
        <w:t>4</w:t>
      </w:r>
      <w:r w:rsidRPr="00326A1C">
        <w:rPr>
          <w:sz w:val="22"/>
          <w:szCs w:val="22"/>
        </w:rPr>
        <w:t>º - O servidor deverá requerer mediante requerimento prévio ao responsável pelo órgão em que estiver subordinado, por escrito, com antecedência mínima de 3 (três) dias úteis o abono da falta.</w:t>
      </w:r>
    </w:p>
    <w:p w:rsidR="008D566F" w:rsidRPr="00326A1C" w:rsidRDefault="008D566F" w:rsidP="001451AA">
      <w:pPr>
        <w:spacing w:line="360" w:lineRule="auto"/>
        <w:ind w:firstLine="1134"/>
        <w:jc w:val="both"/>
        <w:rPr>
          <w:sz w:val="22"/>
          <w:szCs w:val="22"/>
        </w:rPr>
      </w:pPr>
      <w:r w:rsidRPr="00326A1C">
        <w:rPr>
          <w:sz w:val="22"/>
          <w:szCs w:val="22"/>
        </w:rPr>
        <w:t xml:space="preserve">§ </w:t>
      </w:r>
      <w:r w:rsidR="006E7B3E" w:rsidRPr="00326A1C">
        <w:rPr>
          <w:sz w:val="22"/>
          <w:szCs w:val="22"/>
        </w:rPr>
        <w:t>5</w:t>
      </w:r>
      <w:r w:rsidRPr="00326A1C">
        <w:rPr>
          <w:sz w:val="22"/>
          <w:szCs w:val="22"/>
        </w:rPr>
        <w:t>º - O responsável pelo órgão defi</w:t>
      </w:r>
      <w:r w:rsidR="00570109" w:rsidRPr="00326A1C">
        <w:rPr>
          <w:sz w:val="22"/>
          <w:szCs w:val="22"/>
        </w:rPr>
        <w:t>n</w:t>
      </w:r>
      <w:r w:rsidRPr="00326A1C">
        <w:rPr>
          <w:sz w:val="22"/>
          <w:szCs w:val="22"/>
        </w:rPr>
        <w:t>irá o abono da falta sempre que puder ser verificada a continuidade do serviço público, em até 1 (um) dia útil anterior a data da falta abonada a ser gozada pelo servidor, sendo que o servidor deverá ser comunicado da decisão em igual prazo.</w:t>
      </w:r>
    </w:p>
    <w:p w:rsidR="00570109" w:rsidRPr="00326A1C" w:rsidRDefault="00570109" w:rsidP="001451AA">
      <w:pPr>
        <w:spacing w:line="360" w:lineRule="auto"/>
        <w:ind w:firstLine="1134"/>
        <w:jc w:val="both"/>
        <w:rPr>
          <w:sz w:val="22"/>
          <w:szCs w:val="22"/>
        </w:rPr>
      </w:pPr>
      <w:r w:rsidRPr="00326A1C">
        <w:rPr>
          <w:sz w:val="22"/>
          <w:szCs w:val="22"/>
        </w:rPr>
        <w:lastRenderedPageBreak/>
        <w:t xml:space="preserve">§ </w:t>
      </w:r>
      <w:r w:rsidR="006E7B3E" w:rsidRPr="00326A1C">
        <w:rPr>
          <w:sz w:val="22"/>
          <w:szCs w:val="22"/>
        </w:rPr>
        <w:t>6</w:t>
      </w:r>
      <w:r w:rsidRPr="00326A1C">
        <w:rPr>
          <w:sz w:val="22"/>
          <w:szCs w:val="22"/>
        </w:rPr>
        <w:t>º - Havendo, no mesmo órgão, mais de uma solicitação de abono de faltas para o mesmo dia e período, o responsável pelo órgão concederá o benefício por ordem de protocolo tendo por princípio a regularidade e continuidade do serviço público.</w:t>
      </w:r>
    </w:p>
    <w:p w:rsidR="00570109" w:rsidRPr="00326A1C" w:rsidRDefault="00570109" w:rsidP="001451AA">
      <w:pPr>
        <w:spacing w:line="360" w:lineRule="auto"/>
        <w:ind w:firstLine="1134"/>
        <w:jc w:val="both"/>
        <w:rPr>
          <w:sz w:val="22"/>
          <w:szCs w:val="22"/>
        </w:rPr>
      </w:pPr>
      <w:r w:rsidRPr="00326A1C">
        <w:rPr>
          <w:sz w:val="22"/>
          <w:szCs w:val="22"/>
        </w:rPr>
        <w:t xml:space="preserve">§ </w:t>
      </w:r>
      <w:r w:rsidR="006E7B3E" w:rsidRPr="00326A1C">
        <w:rPr>
          <w:sz w:val="22"/>
          <w:szCs w:val="22"/>
        </w:rPr>
        <w:t>7</w:t>
      </w:r>
      <w:r w:rsidRPr="00326A1C">
        <w:rPr>
          <w:sz w:val="22"/>
          <w:szCs w:val="22"/>
        </w:rPr>
        <w:t>º - Na impossibilidade do deferimento da falta abonada para o dia solicitado, incumbe ao responsável pelo órgão comunicar sua decisão ao servidor, garantindo o gozo do direito em outra data possível.</w:t>
      </w:r>
    </w:p>
    <w:bookmarkEnd w:id="6"/>
    <w:bookmarkEnd w:id="7"/>
    <w:p w:rsidR="005D368F" w:rsidRDefault="005D368F" w:rsidP="001451AA">
      <w:pPr>
        <w:spacing w:line="360" w:lineRule="auto"/>
        <w:ind w:firstLine="1134"/>
        <w:jc w:val="both"/>
        <w:rPr>
          <w:sz w:val="22"/>
          <w:szCs w:val="22"/>
        </w:rPr>
      </w:pPr>
      <w:r w:rsidRPr="00326A1C">
        <w:rPr>
          <w:sz w:val="22"/>
          <w:szCs w:val="22"/>
        </w:rPr>
        <w:t xml:space="preserve">§ </w:t>
      </w:r>
      <w:r w:rsidR="006E7B3E" w:rsidRPr="00326A1C">
        <w:rPr>
          <w:sz w:val="22"/>
          <w:szCs w:val="22"/>
        </w:rPr>
        <w:t>8</w:t>
      </w:r>
      <w:r w:rsidRPr="00326A1C">
        <w:rPr>
          <w:sz w:val="22"/>
          <w:szCs w:val="22"/>
        </w:rPr>
        <w:t xml:space="preserve">º - Além das faltas prevista no </w:t>
      </w:r>
      <w:r w:rsidRPr="00326A1C">
        <w:rPr>
          <w:i/>
          <w:iCs/>
          <w:sz w:val="22"/>
          <w:szCs w:val="22"/>
        </w:rPr>
        <w:t>caput</w:t>
      </w:r>
      <w:r w:rsidRPr="00326A1C">
        <w:rPr>
          <w:sz w:val="22"/>
          <w:szCs w:val="22"/>
        </w:rPr>
        <w:t xml:space="preserve"> deste artigo o servidor ocupante de emprego de provimento efetivo e das funções de confiança fará jus a falta prevista na Lei nº. 3.159, de 16 de junho de 2009.</w:t>
      </w:r>
    </w:p>
    <w:p w:rsidR="00DE4960" w:rsidRDefault="00DE4960" w:rsidP="00B02681">
      <w:pPr>
        <w:spacing w:line="360" w:lineRule="auto"/>
        <w:ind w:firstLine="1134"/>
        <w:jc w:val="both"/>
        <w:rPr>
          <w:sz w:val="22"/>
          <w:szCs w:val="22"/>
        </w:rPr>
      </w:pPr>
      <w:r>
        <w:rPr>
          <w:sz w:val="22"/>
          <w:szCs w:val="22"/>
        </w:rPr>
        <w:t>§9º -</w:t>
      </w:r>
      <w:r w:rsidR="00B02681">
        <w:rPr>
          <w:sz w:val="22"/>
          <w:szCs w:val="22"/>
        </w:rPr>
        <w:t xml:space="preserve"> </w:t>
      </w:r>
      <w:r w:rsidR="00B02681" w:rsidRPr="00B02681">
        <w:rPr>
          <w:sz w:val="22"/>
          <w:szCs w:val="22"/>
        </w:rPr>
        <w:t>Serão abonadas as faltas ao serviço dos servidores eleitos e empossados para o cargo de vereador quando estiverem em missão</w:t>
      </w:r>
      <w:r w:rsidR="00B02681">
        <w:rPr>
          <w:sz w:val="22"/>
          <w:szCs w:val="22"/>
        </w:rPr>
        <w:t xml:space="preserve"> </w:t>
      </w:r>
      <w:r w:rsidR="00B02681" w:rsidRPr="00B02681">
        <w:rPr>
          <w:sz w:val="22"/>
          <w:szCs w:val="22"/>
        </w:rPr>
        <w:t>oficial</w:t>
      </w:r>
      <w:r w:rsidR="00B02681">
        <w:rPr>
          <w:sz w:val="22"/>
          <w:szCs w:val="22"/>
        </w:rPr>
        <w:t>,</w:t>
      </w:r>
      <w:r w:rsidR="00B02681" w:rsidRPr="00B02681">
        <w:rPr>
          <w:sz w:val="22"/>
          <w:szCs w:val="22"/>
        </w:rPr>
        <w:t xml:space="preserve"> desde que juntada declaração da Câmara Municipal e emitida Portaria pelo senhor Prefeito Municipal.</w:t>
      </w:r>
    </w:p>
    <w:p w:rsidR="00B02681" w:rsidRPr="00326A1C" w:rsidRDefault="00B02681" w:rsidP="00B02681">
      <w:pPr>
        <w:spacing w:line="360" w:lineRule="auto"/>
        <w:ind w:firstLine="1134"/>
        <w:jc w:val="both"/>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Art. 7</w:t>
      </w:r>
      <w:r w:rsidR="009D3386" w:rsidRPr="00326A1C">
        <w:rPr>
          <w:sz w:val="22"/>
          <w:szCs w:val="22"/>
        </w:rPr>
        <w:t>6</w:t>
      </w:r>
      <w:r w:rsidRPr="00326A1C">
        <w:rPr>
          <w:sz w:val="22"/>
          <w:szCs w:val="22"/>
        </w:rPr>
        <w:t xml:space="preserve"> </w:t>
      </w:r>
      <w:r w:rsidR="001451AA" w:rsidRPr="00326A1C">
        <w:rPr>
          <w:sz w:val="22"/>
          <w:szCs w:val="22"/>
        </w:rPr>
        <w:t>-</w:t>
      </w:r>
      <w:r w:rsidRPr="00326A1C">
        <w:rPr>
          <w:sz w:val="22"/>
          <w:szCs w:val="22"/>
        </w:rPr>
        <w:t xml:space="preserve"> O adicional por tempo de serviço, a que se refere o artigo 83 da Lei Orgânica do Município, fica fixado em 5% (cinco por cento) sobre o </w:t>
      </w:r>
      <w:r w:rsidR="0071249A" w:rsidRPr="00326A1C">
        <w:rPr>
          <w:sz w:val="22"/>
          <w:szCs w:val="22"/>
        </w:rPr>
        <w:t>vencimento base</w:t>
      </w:r>
      <w:r w:rsidRPr="00326A1C">
        <w:rPr>
          <w:sz w:val="22"/>
          <w:szCs w:val="22"/>
        </w:rPr>
        <w:t xml:space="preserve"> para cada período contínuo de 5 (cinco) anos de efetivo exercício no serviço público municipal.</w:t>
      </w:r>
    </w:p>
    <w:p w:rsidR="00E813E3" w:rsidRPr="00326A1C" w:rsidRDefault="001451AA" w:rsidP="001451AA">
      <w:pPr>
        <w:spacing w:line="360" w:lineRule="auto"/>
        <w:ind w:firstLine="1134"/>
        <w:jc w:val="both"/>
        <w:rPr>
          <w:sz w:val="22"/>
          <w:szCs w:val="22"/>
        </w:rPr>
      </w:pPr>
      <w:r w:rsidRPr="00326A1C">
        <w:rPr>
          <w:sz w:val="22"/>
          <w:szCs w:val="22"/>
        </w:rPr>
        <w:t>Parágrafo ú</w:t>
      </w:r>
      <w:r w:rsidR="00E813E3" w:rsidRPr="00326A1C">
        <w:rPr>
          <w:sz w:val="22"/>
          <w:szCs w:val="22"/>
        </w:rPr>
        <w:t>nico</w:t>
      </w:r>
      <w:r w:rsidRPr="00326A1C">
        <w:rPr>
          <w:sz w:val="22"/>
          <w:szCs w:val="22"/>
        </w:rPr>
        <w:t>.</w:t>
      </w:r>
      <w:r w:rsidR="00E813E3" w:rsidRPr="00326A1C">
        <w:rPr>
          <w:sz w:val="22"/>
          <w:szCs w:val="22"/>
        </w:rPr>
        <w:t xml:space="preserve"> O servidor com mais de 20 (vinte) anos de efetivo exercício no serviço público do </w:t>
      </w:r>
      <w:r w:rsidR="0071249A" w:rsidRPr="00326A1C">
        <w:rPr>
          <w:sz w:val="22"/>
          <w:szCs w:val="22"/>
        </w:rPr>
        <w:t>m</w:t>
      </w:r>
      <w:r w:rsidR="00E813E3" w:rsidRPr="00326A1C">
        <w:rPr>
          <w:sz w:val="22"/>
          <w:szCs w:val="22"/>
        </w:rPr>
        <w:t>unicípio, passará a perceber o adicional por tempo de serviço, anualmente, fixado em 1% (um por cento).</w:t>
      </w:r>
    </w:p>
    <w:p w:rsidR="00E813E3" w:rsidRPr="00326A1C" w:rsidRDefault="00E813E3" w:rsidP="001451AA">
      <w:pPr>
        <w:spacing w:line="360" w:lineRule="auto"/>
        <w:ind w:firstLine="1134"/>
        <w:jc w:val="both"/>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Art. 7</w:t>
      </w:r>
      <w:r w:rsidR="009D3386" w:rsidRPr="00326A1C">
        <w:rPr>
          <w:sz w:val="22"/>
          <w:szCs w:val="22"/>
        </w:rPr>
        <w:t>7</w:t>
      </w:r>
      <w:r w:rsidR="001451AA" w:rsidRPr="00326A1C">
        <w:rPr>
          <w:sz w:val="22"/>
          <w:szCs w:val="22"/>
        </w:rPr>
        <w:t xml:space="preserve"> -</w:t>
      </w:r>
      <w:r w:rsidRPr="00326A1C">
        <w:rPr>
          <w:sz w:val="22"/>
          <w:szCs w:val="22"/>
        </w:rPr>
        <w:t xml:space="preserve"> Ao servidor público </w:t>
      </w:r>
      <w:r w:rsidR="009D3386" w:rsidRPr="00326A1C">
        <w:rPr>
          <w:sz w:val="22"/>
          <w:szCs w:val="22"/>
        </w:rPr>
        <w:t xml:space="preserve">ocupante de emprego de provimento efetivo </w:t>
      </w:r>
      <w:r w:rsidRPr="00326A1C">
        <w:rPr>
          <w:sz w:val="22"/>
          <w:szCs w:val="22"/>
        </w:rPr>
        <w:t xml:space="preserve">é assegurado o percebimento da sexta-parte de seu vencimento ou salário, após 20 (vinte) anos de efetivo exercício no serviço público municipal, conforme dispõe o </w:t>
      </w:r>
      <w:r w:rsidR="0071249A" w:rsidRPr="00326A1C">
        <w:rPr>
          <w:sz w:val="22"/>
          <w:szCs w:val="22"/>
        </w:rPr>
        <w:t>a</w:t>
      </w:r>
      <w:r w:rsidRPr="00326A1C">
        <w:rPr>
          <w:sz w:val="22"/>
          <w:szCs w:val="22"/>
        </w:rPr>
        <w:t>rtigo 83 da Lei Orgânica do Município.</w:t>
      </w:r>
    </w:p>
    <w:p w:rsidR="00E813E3" w:rsidRPr="00326A1C" w:rsidRDefault="00E813E3" w:rsidP="001451AA">
      <w:pPr>
        <w:spacing w:line="360" w:lineRule="auto"/>
        <w:ind w:firstLine="1134"/>
        <w:jc w:val="both"/>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 xml:space="preserve">Art. </w:t>
      </w:r>
      <w:r w:rsidR="009D3386" w:rsidRPr="00326A1C">
        <w:rPr>
          <w:sz w:val="22"/>
          <w:szCs w:val="22"/>
        </w:rPr>
        <w:t>78</w:t>
      </w:r>
      <w:r w:rsidRPr="00326A1C">
        <w:rPr>
          <w:sz w:val="22"/>
          <w:szCs w:val="22"/>
        </w:rPr>
        <w:t xml:space="preserve"> </w:t>
      </w:r>
      <w:r w:rsidR="001451AA" w:rsidRPr="00326A1C">
        <w:rPr>
          <w:sz w:val="22"/>
          <w:szCs w:val="22"/>
        </w:rPr>
        <w:t>-</w:t>
      </w:r>
      <w:r w:rsidRPr="00326A1C">
        <w:rPr>
          <w:sz w:val="22"/>
          <w:szCs w:val="22"/>
        </w:rPr>
        <w:t xml:space="preserve"> O vencimento ou qualquer outra parcela que componha a remuneração do servidor público, pagos com atraso, dever</w:t>
      </w:r>
      <w:r w:rsidR="009D3386" w:rsidRPr="00326A1C">
        <w:rPr>
          <w:sz w:val="22"/>
          <w:szCs w:val="22"/>
        </w:rPr>
        <w:t>ão</w:t>
      </w:r>
      <w:r w:rsidRPr="00326A1C">
        <w:rPr>
          <w:sz w:val="22"/>
          <w:szCs w:val="22"/>
        </w:rPr>
        <w:t xml:space="preserve"> ser corrigidos monetariamente, de acordo com os índices oficiais aplicáveis à espécie, conforme dispõe o </w:t>
      </w:r>
      <w:r w:rsidR="0071249A" w:rsidRPr="00326A1C">
        <w:rPr>
          <w:sz w:val="22"/>
          <w:szCs w:val="22"/>
        </w:rPr>
        <w:t>a</w:t>
      </w:r>
      <w:r w:rsidRPr="00326A1C">
        <w:rPr>
          <w:sz w:val="22"/>
          <w:szCs w:val="22"/>
        </w:rPr>
        <w:t xml:space="preserve">rtigo 77, </w:t>
      </w:r>
      <w:r w:rsidR="0071249A" w:rsidRPr="00326A1C">
        <w:rPr>
          <w:sz w:val="22"/>
          <w:szCs w:val="22"/>
        </w:rPr>
        <w:t>i</w:t>
      </w:r>
      <w:r w:rsidRPr="00326A1C">
        <w:rPr>
          <w:sz w:val="22"/>
          <w:szCs w:val="22"/>
        </w:rPr>
        <w:t>nciso XX, da Lei Orgânica do Município.</w:t>
      </w:r>
    </w:p>
    <w:p w:rsidR="00E813E3" w:rsidRPr="00326A1C" w:rsidRDefault="00E813E3" w:rsidP="001451AA">
      <w:pPr>
        <w:spacing w:line="360" w:lineRule="auto"/>
        <w:ind w:firstLine="1134"/>
        <w:jc w:val="both"/>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 xml:space="preserve">Art. </w:t>
      </w:r>
      <w:r w:rsidR="009D3386" w:rsidRPr="00326A1C">
        <w:rPr>
          <w:sz w:val="22"/>
          <w:szCs w:val="22"/>
        </w:rPr>
        <w:t>79</w:t>
      </w:r>
      <w:r w:rsidRPr="00326A1C">
        <w:rPr>
          <w:sz w:val="22"/>
          <w:szCs w:val="22"/>
        </w:rPr>
        <w:t xml:space="preserve"> </w:t>
      </w:r>
      <w:r w:rsidR="001451AA" w:rsidRPr="00326A1C">
        <w:rPr>
          <w:sz w:val="22"/>
          <w:szCs w:val="22"/>
        </w:rPr>
        <w:t>-</w:t>
      </w:r>
      <w:r w:rsidRPr="00326A1C">
        <w:rPr>
          <w:sz w:val="22"/>
          <w:szCs w:val="22"/>
        </w:rPr>
        <w:t xml:space="preserve"> Os acréscimos pecuniários percebidos por servidor público, não serão computados nem acumulados para fins de concessão de acréscimos ulteriores, sob o mesmo título ou idêntico fundamento.</w:t>
      </w:r>
    </w:p>
    <w:p w:rsidR="00E813E3" w:rsidRPr="00326A1C" w:rsidRDefault="00E813E3" w:rsidP="001451AA">
      <w:pPr>
        <w:spacing w:line="360" w:lineRule="auto"/>
        <w:ind w:firstLine="1134"/>
        <w:jc w:val="both"/>
        <w:rPr>
          <w:sz w:val="22"/>
          <w:szCs w:val="22"/>
        </w:rPr>
      </w:pPr>
    </w:p>
    <w:p w:rsidR="00E813E3" w:rsidRPr="00326A1C" w:rsidRDefault="00E813E3" w:rsidP="001451AA">
      <w:pPr>
        <w:spacing w:line="360" w:lineRule="auto"/>
        <w:ind w:firstLine="1134"/>
        <w:jc w:val="both"/>
        <w:rPr>
          <w:sz w:val="22"/>
          <w:szCs w:val="22"/>
        </w:rPr>
      </w:pPr>
      <w:r w:rsidRPr="00326A1C">
        <w:rPr>
          <w:sz w:val="22"/>
          <w:szCs w:val="22"/>
        </w:rPr>
        <w:lastRenderedPageBreak/>
        <w:t>Art. 8</w:t>
      </w:r>
      <w:r w:rsidR="009D3386" w:rsidRPr="00326A1C">
        <w:rPr>
          <w:sz w:val="22"/>
          <w:szCs w:val="22"/>
        </w:rPr>
        <w:t>0</w:t>
      </w:r>
      <w:r w:rsidRPr="00326A1C">
        <w:rPr>
          <w:sz w:val="22"/>
          <w:szCs w:val="22"/>
        </w:rPr>
        <w:t xml:space="preserve"> </w:t>
      </w:r>
      <w:r w:rsidR="001451AA" w:rsidRPr="00326A1C">
        <w:rPr>
          <w:sz w:val="22"/>
          <w:szCs w:val="22"/>
        </w:rPr>
        <w:t>-</w:t>
      </w:r>
      <w:r w:rsidRPr="00326A1C">
        <w:rPr>
          <w:sz w:val="22"/>
          <w:szCs w:val="22"/>
        </w:rPr>
        <w:t xml:space="preserve"> As vantagens de qualquer natureza só poderão ser instituídas por lei e quando atendam efetivamente ao interesse público e as exigências do serviço.</w:t>
      </w:r>
    </w:p>
    <w:p w:rsidR="00E813E3" w:rsidRPr="00326A1C" w:rsidRDefault="00E813E3" w:rsidP="001451AA">
      <w:pPr>
        <w:spacing w:line="360" w:lineRule="auto"/>
        <w:ind w:firstLine="1134"/>
        <w:jc w:val="both"/>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Art. 8</w:t>
      </w:r>
      <w:r w:rsidR="009D3386" w:rsidRPr="00326A1C">
        <w:rPr>
          <w:sz w:val="22"/>
          <w:szCs w:val="22"/>
        </w:rPr>
        <w:t>1</w:t>
      </w:r>
      <w:r w:rsidRPr="00326A1C">
        <w:rPr>
          <w:sz w:val="22"/>
          <w:szCs w:val="22"/>
        </w:rPr>
        <w:t xml:space="preserve"> </w:t>
      </w:r>
      <w:r w:rsidR="001451AA" w:rsidRPr="00326A1C">
        <w:rPr>
          <w:sz w:val="22"/>
          <w:szCs w:val="22"/>
        </w:rPr>
        <w:t>-</w:t>
      </w:r>
      <w:r w:rsidRPr="00326A1C">
        <w:rPr>
          <w:sz w:val="22"/>
          <w:szCs w:val="22"/>
        </w:rPr>
        <w:t xml:space="preserve"> As vantagens de ordem pessoal, ou qualquer outra parcela que componha a remuneração do servidor público, deverá ter seu valor específico lançado em separado no demonstrativo do pagamento.</w:t>
      </w:r>
    </w:p>
    <w:p w:rsidR="00E813E3" w:rsidRPr="00326A1C" w:rsidRDefault="00E813E3" w:rsidP="00DD2F59">
      <w:pPr>
        <w:spacing w:line="360" w:lineRule="auto"/>
        <w:rPr>
          <w:sz w:val="22"/>
          <w:szCs w:val="22"/>
        </w:rPr>
      </w:pPr>
    </w:p>
    <w:p w:rsidR="001451AA" w:rsidRPr="00326A1C" w:rsidRDefault="001451AA" w:rsidP="00DD2F59">
      <w:pPr>
        <w:spacing w:line="360" w:lineRule="auto"/>
        <w:rPr>
          <w:sz w:val="22"/>
          <w:szCs w:val="22"/>
        </w:rPr>
      </w:pPr>
    </w:p>
    <w:p w:rsidR="00E813E3" w:rsidRPr="00326A1C" w:rsidRDefault="00E813E3" w:rsidP="001451AA">
      <w:pPr>
        <w:spacing w:line="360" w:lineRule="auto"/>
        <w:jc w:val="center"/>
        <w:rPr>
          <w:b/>
          <w:sz w:val="22"/>
          <w:szCs w:val="22"/>
        </w:rPr>
      </w:pPr>
      <w:r w:rsidRPr="00326A1C">
        <w:rPr>
          <w:b/>
          <w:sz w:val="22"/>
          <w:szCs w:val="22"/>
        </w:rPr>
        <w:t>CAPÍTULO XII</w:t>
      </w:r>
    </w:p>
    <w:p w:rsidR="00E813E3" w:rsidRPr="00326A1C" w:rsidRDefault="00E813E3" w:rsidP="001451AA">
      <w:pPr>
        <w:spacing w:line="360" w:lineRule="auto"/>
        <w:jc w:val="center"/>
        <w:rPr>
          <w:b/>
          <w:sz w:val="22"/>
          <w:szCs w:val="22"/>
        </w:rPr>
      </w:pPr>
      <w:r w:rsidRPr="00326A1C">
        <w:rPr>
          <w:b/>
          <w:sz w:val="22"/>
          <w:szCs w:val="22"/>
        </w:rPr>
        <w:t>DA CONTAGEM DO TEMPO DE SERVIÇO</w:t>
      </w:r>
    </w:p>
    <w:p w:rsidR="00E813E3" w:rsidRPr="00326A1C" w:rsidRDefault="00E813E3" w:rsidP="00DD2F59">
      <w:pPr>
        <w:spacing w:line="360" w:lineRule="auto"/>
        <w:rPr>
          <w:sz w:val="22"/>
          <w:szCs w:val="22"/>
        </w:rPr>
      </w:pPr>
    </w:p>
    <w:p w:rsidR="00E813E3" w:rsidRPr="00326A1C" w:rsidRDefault="00E813E3" w:rsidP="001451AA">
      <w:pPr>
        <w:spacing w:line="360" w:lineRule="auto"/>
        <w:ind w:firstLine="1134"/>
        <w:jc w:val="both"/>
        <w:rPr>
          <w:sz w:val="22"/>
          <w:szCs w:val="22"/>
        </w:rPr>
      </w:pPr>
      <w:r w:rsidRPr="00326A1C">
        <w:rPr>
          <w:sz w:val="22"/>
          <w:szCs w:val="22"/>
        </w:rPr>
        <w:t>Art. 8</w:t>
      </w:r>
      <w:r w:rsidR="009D3386" w:rsidRPr="00326A1C">
        <w:rPr>
          <w:sz w:val="22"/>
          <w:szCs w:val="22"/>
        </w:rPr>
        <w:t>2</w:t>
      </w:r>
      <w:r w:rsidRPr="00326A1C">
        <w:rPr>
          <w:sz w:val="22"/>
          <w:szCs w:val="22"/>
        </w:rPr>
        <w:t xml:space="preserve"> </w:t>
      </w:r>
      <w:r w:rsidR="001451AA" w:rsidRPr="00326A1C">
        <w:rPr>
          <w:sz w:val="22"/>
          <w:szCs w:val="22"/>
        </w:rPr>
        <w:t>-</w:t>
      </w:r>
      <w:r w:rsidRPr="00326A1C">
        <w:rPr>
          <w:sz w:val="22"/>
          <w:szCs w:val="22"/>
        </w:rPr>
        <w:t xml:space="preserve"> Serão considerados como de efetivo exercício no serviço público municipal:</w:t>
      </w:r>
    </w:p>
    <w:p w:rsidR="00E813E3" w:rsidRPr="00326A1C" w:rsidRDefault="00E813E3" w:rsidP="001451AA">
      <w:pPr>
        <w:spacing w:line="360" w:lineRule="auto"/>
        <w:ind w:firstLine="1134"/>
        <w:jc w:val="both"/>
        <w:rPr>
          <w:sz w:val="22"/>
          <w:szCs w:val="22"/>
        </w:rPr>
      </w:pPr>
      <w:r w:rsidRPr="00326A1C">
        <w:rPr>
          <w:sz w:val="22"/>
          <w:szCs w:val="22"/>
        </w:rPr>
        <w:t xml:space="preserve">I </w:t>
      </w:r>
      <w:r w:rsidR="001451AA" w:rsidRPr="00326A1C">
        <w:rPr>
          <w:sz w:val="22"/>
          <w:szCs w:val="22"/>
        </w:rPr>
        <w:t>-</w:t>
      </w:r>
      <w:r w:rsidRPr="00326A1C">
        <w:rPr>
          <w:sz w:val="22"/>
          <w:szCs w:val="22"/>
        </w:rPr>
        <w:t xml:space="preserve"> as férias;</w:t>
      </w:r>
    </w:p>
    <w:p w:rsidR="00E813E3" w:rsidRPr="00326A1C" w:rsidRDefault="00E813E3" w:rsidP="001451AA">
      <w:pPr>
        <w:spacing w:line="360" w:lineRule="auto"/>
        <w:ind w:firstLine="1134"/>
        <w:jc w:val="both"/>
        <w:rPr>
          <w:sz w:val="22"/>
          <w:szCs w:val="22"/>
        </w:rPr>
      </w:pPr>
      <w:r w:rsidRPr="00326A1C">
        <w:rPr>
          <w:sz w:val="22"/>
          <w:szCs w:val="22"/>
        </w:rPr>
        <w:t xml:space="preserve">II </w:t>
      </w:r>
      <w:r w:rsidR="001451AA" w:rsidRPr="00326A1C">
        <w:rPr>
          <w:sz w:val="22"/>
          <w:szCs w:val="22"/>
        </w:rPr>
        <w:t>-</w:t>
      </w:r>
      <w:r w:rsidRPr="00326A1C">
        <w:rPr>
          <w:sz w:val="22"/>
          <w:szCs w:val="22"/>
        </w:rPr>
        <w:t xml:space="preserve"> a licença gestante;</w:t>
      </w:r>
    </w:p>
    <w:p w:rsidR="00E813E3" w:rsidRPr="00326A1C" w:rsidRDefault="00E813E3" w:rsidP="001451AA">
      <w:pPr>
        <w:spacing w:line="360" w:lineRule="auto"/>
        <w:ind w:firstLine="1134"/>
        <w:jc w:val="both"/>
        <w:rPr>
          <w:sz w:val="22"/>
          <w:szCs w:val="22"/>
        </w:rPr>
      </w:pPr>
      <w:r w:rsidRPr="00326A1C">
        <w:rPr>
          <w:sz w:val="22"/>
          <w:szCs w:val="22"/>
        </w:rPr>
        <w:t xml:space="preserve">III </w:t>
      </w:r>
      <w:r w:rsidR="001451AA" w:rsidRPr="00326A1C">
        <w:rPr>
          <w:sz w:val="22"/>
          <w:szCs w:val="22"/>
        </w:rPr>
        <w:t>-</w:t>
      </w:r>
      <w:r w:rsidRPr="00326A1C">
        <w:rPr>
          <w:sz w:val="22"/>
          <w:szCs w:val="22"/>
        </w:rPr>
        <w:t xml:space="preserve"> a licença paternidade;</w:t>
      </w:r>
    </w:p>
    <w:p w:rsidR="00E813E3" w:rsidRPr="00326A1C" w:rsidRDefault="001451AA" w:rsidP="001451AA">
      <w:pPr>
        <w:spacing w:line="360" w:lineRule="auto"/>
        <w:ind w:firstLine="1134"/>
        <w:jc w:val="both"/>
        <w:rPr>
          <w:sz w:val="22"/>
          <w:szCs w:val="22"/>
        </w:rPr>
      </w:pPr>
      <w:r w:rsidRPr="00326A1C">
        <w:rPr>
          <w:sz w:val="22"/>
          <w:szCs w:val="22"/>
        </w:rPr>
        <w:t>IV -</w:t>
      </w:r>
      <w:r w:rsidR="00E813E3" w:rsidRPr="00326A1C">
        <w:rPr>
          <w:sz w:val="22"/>
          <w:szCs w:val="22"/>
        </w:rPr>
        <w:t xml:space="preserve"> a licença por adoção ou guarda judicial de criança;</w:t>
      </w:r>
    </w:p>
    <w:p w:rsidR="00E813E3" w:rsidRPr="00326A1C" w:rsidRDefault="00E813E3" w:rsidP="001451AA">
      <w:pPr>
        <w:spacing w:line="360" w:lineRule="auto"/>
        <w:ind w:firstLine="1134"/>
        <w:jc w:val="both"/>
        <w:rPr>
          <w:sz w:val="22"/>
          <w:szCs w:val="22"/>
        </w:rPr>
      </w:pPr>
      <w:r w:rsidRPr="00326A1C">
        <w:rPr>
          <w:sz w:val="22"/>
          <w:szCs w:val="22"/>
        </w:rPr>
        <w:t xml:space="preserve">V </w:t>
      </w:r>
      <w:r w:rsidR="001451AA" w:rsidRPr="00326A1C">
        <w:rPr>
          <w:sz w:val="22"/>
          <w:szCs w:val="22"/>
        </w:rPr>
        <w:t>-</w:t>
      </w:r>
      <w:r w:rsidRPr="00326A1C">
        <w:rPr>
          <w:sz w:val="22"/>
          <w:szCs w:val="22"/>
        </w:rPr>
        <w:t xml:space="preserve"> as faltas abonadas;</w:t>
      </w:r>
    </w:p>
    <w:p w:rsidR="00E813E3" w:rsidRPr="00326A1C" w:rsidRDefault="00E813E3" w:rsidP="001451AA">
      <w:pPr>
        <w:spacing w:line="360" w:lineRule="auto"/>
        <w:ind w:firstLine="1134"/>
        <w:jc w:val="both"/>
        <w:rPr>
          <w:sz w:val="22"/>
          <w:szCs w:val="22"/>
        </w:rPr>
      </w:pPr>
      <w:r w:rsidRPr="00326A1C">
        <w:rPr>
          <w:sz w:val="22"/>
          <w:szCs w:val="22"/>
        </w:rPr>
        <w:t xml:space="preserve">VI </w:t>
      </w:r>
      <w:r w:rsidR="001451AA" w:rsidRPr="00326A1C">
        <w:rPr>
          <w:sz w:val="22"/>
          <w:szCs w:val="22"/>
        </w:rPr>
        <w:t>-</w:t>
      </w:r>
      <w:r w:rsidRPr="00326A1C">
        <w:rPr>
          <w:sz w:val="22"/>
          <w:szCs w:val="22"/>
        </w:rPr>
        <w:t xml:space="preserve"> a licença nojo;</w:t>
      </w:r>
    </w:p>
    <w:p w:rsidR="00E813E3" w:rsidRPr="00326A1C" w:rsidRDefault="00E813E3" w:rsidP="001451AA">
      <w:pPr>
        <w:spacing w:line="360" w:lineRule="auto"/>
        <w:ind w:firstLine="1134"/>
        <w:jc w:val="both"/>
        <w:rPr>
          <w:sz w:val="22"/>
          <w:szCs w:val="22"/>
        </w:rPr>
      </w:pPr>
      <w:r w:rsidRPr="00326A1C">
        <w:rPr>
          <w:sz w:val="22"/>
          <w:szCs w:val="22"/>
        </w:rPr>
        <w:t xml:space="preserve">VII </w:t>
      </w:r>
      <w:r w:rsidR="001451AA" w:rsidRPr="00326A1C">
        <w:rPr>
          <w:sz w:val="22"/>
          <w:szCs w:val="22"/>
        </w:rPr>
        <w:t>-</w:t>
      </w:r>
      <w:r w:rsidRPr="00326A1C">
        <w:rPr>
          <w:sz w:val="22"/>
          <w:szCs w:val="22"/>
        </w:rPr>
        <w:t xml:space="preserve"> a licença gala;</w:t>
      </w:r>
    </w:p>
    <w:p w:rsidR="00E813E3" w:rsidRPr="00326A1C" w:rsidRDefault="00E813E3" w:rsidP="001451AA">
      <w:pPr>
        <w:spacing w:line="360" w:lineRule="auto"/>
        <w:ind w:firstLine="1134"/>
        <w:jc w:val="both"/>
        <w:rPr>
          <w:sz w:val="22"/>
          <w:szCs w:val="22"/>
        </w:rPr>
      </w:pPr>
      <w:r w:rsidRPr="00326A1C">
        <w:rPr>
          <w:sz w:val="22"/>
          <w:szCs w:val="22"/>
        </w:rPr>
        <w:t xml:space="preserve">VIII </w:t>
      </w:r>
      <w:r w:rsidR="001451AA" w:rsidRPr="00326A1C">
        <w:rPr>
          <w:sz w:val="22"/>
          <w:szCs w:val="22"/>
        </w:rPr>
        <w:t>-</w:t>
      </w:r>
      <w:r w:rsidRPr="00326A1C">
        <w:rPr>
          <w:sz w:val="22"/>
          <w:szCs w:val="22"/>
        </w:rPr>
        <w:t xml:space="preserve"> a licença para tratamento de saúde;</w:t>
      </w:r>
    </w:p>
    <w:p w:rsidR="00E813E3" w:rsidRPr="00326A1C" w:rsidRDefault="00E813E3" w:rsidP="001451AA">
      <w:pPr>
        <w:spacing w:line="360" w:lineRule="auto"/>
        <w:ind w:firstLine="1134"/>
        <w:jc w:val="both"/>
        <w:rPr>
          <w:sz w:val="22"/>
          <w:szCs w:val="22"/>
        </w:rPr>
      </w:pPr>
      <w:r w:rsidRPr="00326A1C">
        <w:rPr>
          <w:sz w:val="22"/>
          <w:szCs w:val="22"/>
        </w:rPr>
        <w:t xml:space="preserve">IX </w:t>
      </w:r>
      <w:r w:rsidR="001451AA" w:rsidRPr="00326A1C">
        <w:rPr>
          <w:sz w:val="22"/>
          <w:szCs w:val="22"/>
        </w:rPr>
        <w:t>-</w:t>
      </w:r>
      <w:r w:rsidRPr="00326A1C">
        <w:rPr>
          <w:sz w:val="22"/>
          <w:szCs w:val="22"/>
        </w:rPr>
        <w:t xml:space="preserve"> a cessão de servidor público, conforme dispõe o artigo </w:t>
      </w:r>
      <w:r w:rsidR="0078200E" w:rsidRPr="00326A1C">
        <w:rPr>
          <w:sz w:val="22"/>
          <w:szCs w:val="22"/>
        </w:rPr>
        <w:t>142</w:t>
      </w:r>
      <w:r w:rsidRPr="00326A1C">
        <w:rPr>
          <w:sz w:val="22"/>
          <w:szCs w:val="22"/>
        </w:rPr>
        <w:t xml:space="preserve"> da presente </w:t>
      </w:r>
      <w:r w:rsidR="0085342F" w:rsidRPr="00326A1C">
        <w:rPr>
          <w:sz w:val="22"/>
          <w:szCs w:val="22"/>
        </w:rPr>
        <w:t>Lei Complementar</w:t>
      </w:r>
      <w:r w:rsidRPr="00326A1C">
        <w:rPr>
          <w:sz w:val="22"/>
          <w:szCs w:val="22"/>
        </w:rPr>
        <w:t>;</w:t>
      </w:r>
    </w:p>
    <w:p w:rsidR="00E813E3" w:rsidRPr="00326A1C" w:rsidRDefault="00E813E3" w:rsidP="001451AA">
      <w:pPr>
        <w:spacing w:line="360" w:lineRule="auto"/>
        <w:ind w:firstLine="1134"/>
        <w:jc w:val="both"/>
        <w:rPr>
          <w:sz w:val="22"/>
          <w:szCs w:val="22"/>
        </w:rPr>
      </w:pPr>
      <w:r w:rsidRPr="00326A1C">
        <w:rPr>
          <w:sz w:val="22"/>
          <w:szCs w:val="22"/>
        </w:rPr>
        <w:t xml:space="preserve">X </w:t>
      </w:r>
      <w:r w:rsidR="001451AA" w:rsidRPr="00326A1C">
        <w:rPr>
          <w:sz w:val="22"/>
          <w:szCs w:val="22"/>
        </w:rPr>
        <w:t>-</w:t>
      </w:r>
      <w:r w:rsidRPr="00326A1C">
        <w:rPr>
          <w:sz w:val="22"/>
          <w:szCs w:val="22"/>
        </w:rPr>
        <w:t xml:space="preserve"> o afastamento para mandato eletivo ou de representação sindical;</w:t>
      </w:r>
    </w:p>
    <w:p w:rsidR="00E813E3" w:rsidRPr="00326A1C" w:rsidRDefault="00E813E3" w:rsidP="001451AA">
      <w:pPr>
        <w:spacing w:line="360" w:lineRule="auto"/>
        <w:ind w:firstLine="1134"/>
        <w:jc w:val="both"/>
        <w:rPr>
          <w:sz w:val="22"/>
          <w:szCs w:val="22"/>
        </w:rPr>
      </w:pPr>
      <w:r w:rsidRPr="00326A1C">
        <w:rPr>
          <w:sz w:val="22"/>
          <w:szCs w:val="22"/>
        </w:rPr>
        <w:t xml:space="preserve">XI </w:t>
      </w:r>
      <w:r w:rsidR="001451AA" w:rsidRPr="00326A1C">
        <w:rPr>
          <w:sz w:val="22"/>
          <w:szCs w:val="22"/>
        </w:rPr>
        <w:t>-</w:t>
      </w:r>
      <w:r w:rsidRPr="00326A1C">
        <w:rPr>
          <w:sz w:val="22"/>
          <w:szCs w:val="22"/>
        </w:rPr>
        <w:t xml:space="preserve"> a licença prêmio efetivamente gozada;</w:t>
      </w:r>
    </w:p>
    <w:p w:rsidR="00E813E3" w:rsidRPr="00326A1C" w:rsidRDefault="00E813E3" w:rsidP="001451AA">
      <w:pPr>
        <w:spacing w:line="360" w:lineRule="auto"/>
        <w:ind w:firstLine="1134"/>
        <w:jc w:val="both"/>
        <w:rPr>
          <w:sz w:val="22"/>
          <w:szCs w:val="22"/>
        </w:rPr>
      </w:pPr>
      <w:r w:rsidRPr="00326A1C">
        <w:rPr>
          <w:sz w:val="22"/>
          <w:szCs w:val="22"/>
        </w:rPr>
        <w:t xml:space="preserve">XII </w:t>
      </w:r>
      <w:r w:rsidR="001451AA" w:rsidRPr="00326A1C">
        <w:rPr>
          <w:sz w:val="22"/>
          <w:szCs w:val="22"/>
        </w:rPr>
        <w:t>-</w:t>
      </w:r>
      <w:r w:rsidRPr="00326A1C">
        <w:rPr>
          <w:sz w:val="22"/>
          <w:szCs w:val="22"/>
        </w:rPr>
        <w:t xml:space="preserve"> outros casos previstos em lei.</w:t>
      </w:r>
    </w:p>
    <w:p w:rsidR="00E813E3" w:rsidRPr="00326A1C" w:rsidRDefault="00E813E3" w:rsidP="001451AA">
      <w:pPr>
        <w:spacing w:line="360" w:lineRule="auto"/>
        <w:ind w:firstLine="1134"/>
        <w:rPr>
          <w:sz w:val="22"/>
          <w:szCs w:val="22"/>
        </w:rPr>
      </w:pPr>
      <w:r w:rsidRPr="00326A1C">
        <w:rPr>
          <w:sz w:val="22"/>
          <w:szCs w:val="22"/>
        </w:rPr>
        <w:t>Art. 8</w:t>
      </w:r>
      <w:r w:rsidR="009D3386" w:rsidRPr="00326A1C">
        <w:rPr>
          <w:sz w:val="22"/>
          <w:szCs w:val="22"/>
        </w:rPr>
        <w:t>3</w:t>
      </w:r>
      <w:r w:rsidRPr="00326A1C">
        <w:rPr>
          <w:sz w:val="22"/>
          <w:szCs w:val="22"/>
        </w:rPr>
        <w:t xml:space="preserve"> – Não serão considerados como de efetivo exercício no serviço público municipal os casos de:</w:t>
      </w:r>
    </w:p>
    <w:p w:rsidR="00E813E3" w:rsidRPr="00326A1C" w:rsidRDefault="001451AA" w:rsidP="001451AA">
      <w:pPr>
        <w:spacing w:line="360" w:lineRule="auto"/>
        <w:ind w:firstLine="1134"/>
        <w:rPr>
          <w:sz w:val="22"/>
          <w:szCs w:val="22"/>
        </w:rPr>
      </w:pPr>
      <w:r w:rsidRPr="00326A1C">
        <w:rPr>
          <w:sz w:val="22"/>
          <w:szCs w:val="22"/>
        </w:rPr>
        <w:t>I</w:t>
      </w:r>
      <w:r w:rsidR="00E813E3" w:rsidRPr="00326A1C">
        <w:rPr>
          <w:sz w:val="22"/>
          <w:szCs w:val="22"/>
        </w:rPr>
        <w:t xml:space="preserve"> </w:t>
      </w:r>
      <w:r w:rsidRPr="00326A1C">
        <w:rPr>
          <w:sz w:val="22"/>
          <w:szCs w:val="22"/>
        </w:rPr>
        <w:t>-</w:t>
      </w:r>
      <w:r w:rsidR="00E813E3" w:rsidRPr="00326A1C">
        <w:rPr>
          <w:sz w:val="22"/>
          <w:szCs w:val="22"/>
        </w:rPr>
        <w:t xml:space="preserve"> faltas não abonadas;</w:t>
      </w:r>
    </w:p>
    <w:p w:rsidR="00E813E3" w:rsidRPr="00326A1C" w:rsidRDefault="00E813E3" w:rsidP="001451AA">
      <w:pPr>
        <w:spacing w:line="360" w:lineRule="auto"/>
        <w:ind w:firstLine="1134"/>
        <w:rPr>
          <w:sz w:val="22"/>
          <w:szCs w:val="22"/>
        </w:rPr>
      </w:pPr>
      <w:r w:rsidRPr="00326A1C">
        <w:rPr>
          <w:sz w:val="22"/>
          <w:szCs w:val="22"/>
        </w:rPr>
        <w:t xml:space="preserve">II </w:t>
      </w:r>
      <w:r w:rsidR="001451AA" w:rsidRPr="00326A1C">
        <w:rPr>
          <w:sz w:val="22"/>
          <w:szCs w:val="22"/>
        </w:rPr>
        <w:t>-</w:t>
      </w:r>
      <w:r w:rsidRPr="00326A1C">
        <w:rPr>
          <w:sz w:val="22"/>
          <w:szCs w:val="22"/>
        </w:rPr>
        <w:t xml:space="preserve"> suspensão disciplinar;</w:t>
      </w:r>
    </w:p>
    <w:p w:rsidR="00E813E3" w:rsidRPr="00326A1C" w:rsidRDefault="00E813E3" w:rsidP="001451AA">
      <w:pPr>
        <w:spacing w:line="360" w:lineRule="auto"/>
        <w:ind w:firstLine="1134"/>
        <w:rPr>
          <w:sz w:val="22"/>
          <w:szCs w:val="22"/>
        </w:rPr>
      </w:pPr>
      <w:r w:rsidRPr="00326A1C">
        <w:rPr>
          <w:sz w:val="22"/>
          <w:szCs w:val="22"/>
        </w:rPr>
        <w:t xml:space="preserve">III </w:t>
      </w:r>
      <w:r w:rsidR="001451AA" w:rsidRPr="00326A1C">
        <w:rPr>
          <w:sz w:val="22"/>
          <w:szCs w:val="22"/>
        </w:rPr>
        <w:t>-</w:t>
      </w:r>
      <w:r w:rsidRPr="00326A1C">
        <w:rPr>
          <w:sz w:val="22"/>
          <w:szCs w:val="22"/>
        </w:rPr>
        <w:t xml:space="preserve"> suspensão do </w:t>
      </w:r>
      <w:r w:rsidR="0071249A" w:rsidRPr="00326A1C">
        <w:rPr>
          <w:sz w:val="22"/>
          <w:szCs w:val="22"/>
        </w:rPr>
        <w:t>c</w:t>
      </w:r>
      <w:r w:rsidRPr="00326A1C">
        <w:rPr>
          <w:sz w:val="22"/>
          <w:szCs w:val="22"/>
        </w:rPr>
        <w:t xml:space="preserve">ontrato de </w:t>
      </w:r>
      <w:r w:rsidR="0071249A" w:rsidRPr="00326A1C">
        <w:rPr>
          <w:sz w:val="22"/>
          <w:szCs w:val="22"/>
        </w:rPr>
        <w:t>t</w:t>
      </w:r>
      <w:r w:rsidRPr="00326A1C">
        <w:rPr>
          <w:sz w:val="22"/>
          <w:szCs w:val="22"/>
        </w:rPr>
        <w:t xml:space="preserve">rabalho do servidor público, conforme o disposto no artigo </w:t>
      </w:r>
      <w:r w:rsidR="00971C07" w:rsidRPr="00326A1C">
        <w:rPr>
          <w:sz w:val="22"/>
          <w:szCs w:val="22"/>
        </w:rPr>
        <w:t>1</w:t>
      </w:r>
      <w:r w:rsidR="0078200E" w:rsidRPr="00326A1C">
        <w:rPr>
          <w:sz w:val="22"/>
          <w:szCs w:val="22"/>
        </w:rPr>
        <w:t>43</w:t>
      </w:r>
      <w:r w:rsidRPr="00326A1C">
        <w:rPr>
          <w:sz w:val="22"/>
          <w:szCs w:val="22"/>
        </w:rPr>
        <w:t xml:space="preserve"> da presente </w:t>
      </w:r>
      <w:r w:rsidR="0085342F" w:rsidRPr="00326A1C">
        <w:rPr>
          <w:sz w:val="22"/>
          <w:szCs w:val="22"/>
        </w:rPr>
        <w:t>Lei Complementar</w:t>
      </w:r>
      <w:r w:rsidRPr="00326A1C">
        <w:rPr>
          <w:sz w:val="22"/>
          <w:szCs w:val="22"/>
        </w:rPr>
        <w:t>.</w:t>
      </w:r>
    </w:p>
    <w:p w:rsidR="00E813E3" w:rsidRPr="00326A1C" w:rsidRDefault="00E813E3" w:rsidP="001451AA">
      <w:pPr>
        <w:spacing w:line="360" w:lineRule="auto"/>
        <w:ind w:firstLine="1134"/>
        <w:rPr>
          <w:sz w:val="22"/>
          <w:szCs w:val="22"/>
        </w:rPr>
      </w:pPr>
    </w:p>
    <w:p w:rsidR="001451AA" w:rsidRPr="00326A1C" w:rsidRDefault="001451AA" w:rsidP="001451AA">
      <w:pPr>
        <w:spacing w:line="360" w:lineRule="auto"/>
        <w:ind w:firstLine="1134"/>
        <w:rPr>
          <w:sz w:val="22"/>
          <w:szCs w:val="22"/>
        </w:rPr>
      </w:pPr>
    </w:p>
    <w:p w:rsidR="00E813E3" w:rsidRPr="00326A1C" w:rsidRDefault="00E813E3" w:rsidP="001451AA">
      <w:pPr>
        <w:spacing w:line="360" w:lineRule="auto"/>
        <w:jc w:val="center"/>
        <w:rPr>
          <w:b/>
          <w:sz w:val="22"/>
          <w:szCs w:val="22"/>
        </w:rPr>
      </w:pPr>
      <w:r w:rsidRPr="00326A1C">
        <w:rPr>
          <w:b/>
          <w:sz w:val="22"/>
          <w:szCs w:val="22"/>
        </w:rPr>
        <w:lastRenderedPageBreak/>
        <w:t>CAPÍTULO XIII</w:t>
      </w:r>
    </w:p>
    <w:p w:rsidR="00E813E3" w:rsidRPr="00326A1C" w:rsidRDefault="00E813E3" w:rsidP="001451AA">
      <w:pPr>
        <w:spacing w:line="360" w:lineRule="auto"/>
        <w:jc w:val="center"/>
        <w:rPr>
          <w:b/>
          <w:sz w:val="22"/>
          <w:szCs w:val="22"/>
        </w:rPr>
      </w:pPr>
      <w:r w:rsidRPr="00326A1C">
        <w:rPr>
          <w:b/>
          <w:sz w:val="22"/>
          <w:szCs w:val="22"/>
        </w:rPr>
        <w:t>DO REGIME DISCIPLINAR</w:t>
      </w:r>
    </w:p>
    <w:p w:rsidR="00E813E3" w:rsidRPr="00326A1C" w:rsidRDefault="00E813E3" w:rsidP="001451AA">
      <w:pPr>
        <w:spacing w:line="360" w:lineRule="auto"/>
        <w:jc w:val="center"/>
        <w:rPr>
          <w:sz w:val="22"/>
          <w:szCs w:val="22"/>
        </w:rPr>
      </w:pPr>
    </w:p>
    <w:p w:rsidR="00E813E3" w:rsidRPr="00326A1C" w:rsidRDefault="00E813E3" w:rsidP="001451AA">
      <w:pPr>
        <w:spacing w:line="360" w:lineRule="auto"/>
        <w:jc w:val="center"/>
        <w:rPr>
          <w:b/>
          <w:sz w:val="22"/>
          <w:szCs w:val="22"/>
        </w:rPr>
      </w:pPr>
      <w:r w:rsidRPr="00326A1C">
        <w:rPr>
          <w:b/>
          <w:sz w:val="22"/>
          <w:szCs w:val="22"/>
        </w:rPr>
        <w:t>Seção I</w:t>
      </w:r>
    </w:p>
    <w:p w:rsidR="00E813E3" w:rsidRPr="00326A1C" w:rsidRDefault="00E813E3" w:rsidP="001451AA">
      <w:pPr>
        <w:spacing w:line="360" w:lineRule="auto"/>
        <w:jc w:val="center"/>
        <w:rPr>
          <w:b/>
          <w:sz w:val="22"/>
          <w:szCs w:val="22"/>
        </w:rPr>
      </w:pPr>
      <w:r w:rsidRPr="00326A1C">
        <w:rPr>
          <w:b/>
          <w:sz w:val="22"/>
          <w:szCs w:val="22"/>
        </w:rPr>
        <w:t>Dos Deveres</w:t>
      </w:r>
    </w:p>
    <w:p w:rsidR="00E813E3" w:rsidRPr="00326A1C" w:rsidRDefault="00E813E3" w:rsidP="00DD2F59">
      <w:pPr>
        <w:spacing w:line="360" w:lineRule="auto"/>
        <w:rPr>
          <w:sz w:val="22"/>
          <w:szCs w:val="22"/>
        </w:rPr>
      </w:pPr>
    </w:p>
    <w:p w:rsidR="00E813E3" w:rsidRPr="00326A1C" w:rsidRDefault="00E813E3" w:rsidP="007C2D7D">
      <w:pPr>
        <w:spacing w:line="360" w:lineRule="auto"/>
        <w:ind w:firstLine="1134"/>
        <w:jc w:val="both"/>
        <w:rPr>
          <w:sz w:val="22"/>
          <w:szCs w:val="22"/>
        </w:rPr>
      </w:pPr>
      <w:r w:rsidRPr="00326A1C">
        <w:rPr>
          <w:sz w:val="22"/>
          <w:szCs w:val="22"/>
        </w:rPr>
        <w:t>Art. 8</w:t>
      </w:r>
      <w:r w:rsidR="009D3386" w:rsidRPr="00326A1C">
        <w:rPr>
          <w:sz w:val="22"/>
          <w:szCs w:val="22"/>
        </w:rPr>
        <w:t>4</w:t>
      </w:r>
      <w:r w:rsidR="007C2D7D" w:rsidRPr="00326A1C">
        <w:rPr>
          <w:sz w:val="22"/>
          <w:szCs w:val="22"/>
        </w:rPr>
        <w:t xml:space="preserve"> -</w:t>
      </w:r>
      <w:r w:rsidRPr="00326A1C">
        <w:rPr>
          <w:sz w:val="22"/>
          <w:szCs w:val="22"/>
        </w:rPr>
        <w:t xml:space="preserve"> São deveres do servidor público </w:t>
      </w:r>
      <w:r w:rsidR="009D3386" w:rsidRPr="00326A1C">
        <w:rPr>
          <w:sz w:val="22"/>
          <w:szCs w:val="22"/>
        </w:rPr>
        <w:t>ocupante de emprego de provimento efetivo</w:t>
      </w:r>
      <w:r w:rsidRPr="00326A1C">
        <w:rPr>
          <w:sz w:val="22"/>
          <w:szCs w:val="22"/>
        </w:rPr>
        <w:t>:</w:t>
      </w:r>
    </w:p>
    <w:p w:rsidR="00E813E3" w:rsidRPr="00326A1C" w:rsidRDefault="007C2D7D" w:rsidP="007C2D7D">
      <w:pPr>
        <w:spacing w:line="360" w:lineRule="auto"/>
        <w:ind w:firstLine="1134"/>
        <w:jc w:val="both"/>
        <w:rPr>
          <w:sz w:val="22"/>
          <w:szCs w:val="22"/>
        </w:rPr>
      </w:pPr>
      <w:r w:rsidRPr="00326A1C">
        <w:rPr>
          <w:sz w:val="22"/>
          <w:szCs w:val="22"/>
        </w:rPr>
        <w:t>I -</w:t>
      </w:r>
      <w:r w:rsidR="00E813E3" w:rsidRPr="00326A1C">
        <w:rPr>
          <w:sz w:val="22"/>
          <w:szCs w:val="22"/>
        </w:rPr>
        <w:t xml:space="preserve"> exercer com zelo e dedicação as atribuições de seu emprego público;</w:t>
      </w:r>
    </w:p>
    <w:p w:rsidR="00E813E3" w:rsidRPr="00326A1C" w:rsidRDefault="00E813E3" w:rsidP="007C2D7D">
      <w:pPr>
        <w:spacing w:line="360" w:lineRule="auto"/>
        <w:ind w:firstLine="1134"/>
        <w:jc w:val="both"/>
        <w:rPr>
          <w:sz w:val="22"/>
          <w:szCs w:val="22"/>
        </w:rPr>
      </w:pPr>
      <w:r w:rsidRPr="00326A1C">
        <w:rPr>
          <w:sz w:val="22"/>
          <w:szCs w:val="22"/>
        </w:rPr>
        <w:t xml:space="preserve">II </w:t>
      </w:r>
      <w:r w:rsidR="007C2D7D" w:rsidRPr="00326A1C">
        <w:rPr>
          <w:sz w:val="22"/>
          <w:szCs w:val="22"/>
        </w:rPr>
        <w:t>-</w:t>
      </w:r>
      <w:r w:rsidRPr="00326A1C">
        <w:rPr>
          <w:sz w:val="22"/>
          <w:szCs w:val="22"/>
        </w:rPr>
        <w:t xml:space="preserve"> ser leal as instituições a que servir;</w:t>
      </w:r>
    </w:p>
    <w:p w:rsidR="00E813E3" w:rsidRPr="00326A1C" w:rsidRDefault="00E813E3" w:rsidP="007C2D7D">
      <w:pPr>
        <w:spacing w:line="360" w:lineRule="auto"/>
        <w:ind w:firstLine="1134"/>
        <w:jc w:val="both"/>
        <w:rPr>
          <w:sz w:val="22"/>
          <w:szCs w:val="22"/>
        </w:rPr>
      </w:pPr>
      <w:r w:rsidRPr="00326A1C">
        <w:rPr>
          <w:sz w:val="22"/>
          <w:szCs w:val="22"/>
        </w:rPr>
        <w:t xml:space="preserve">III </w:t>
      </w:r>
      <w:r w:rsidR="007C2D7D" w:rsidRPr="00326A1C">
        <w:rPr>
          <w:sz w:val="22"/>
          <w:szCs w:val="22"/>
        </w:rPr>
        <w:t>-</w:t>
      </w:r>
      <w:r w:rsidRPr="00326A1C">
        <w:rPr>
          <w:sz w:val="22"/>
          <w:szCs w:val="22"/>
        </w:rPr>
        <w:t xml:space="preserve"> observar as normas e regulamentos;</w:t>
      </w:r>
    </w:p>
    <w:p w:rsidR="00E813E3" w:rsidRPr="00326A1C" w:rsidRDefault="007C2D7D" w:rsidP="007C2D7D">
      <w:pPr>
        <w:spacing w:line="360" w:lineRule="auto"/>
        <w:ind w:firstLine="1134"/>
        <w:jc w:val="both"/>
        <w:rPr>
          <w:sz w:val="22"/>
          <w:szCs w:val="22"/>
        </w:rPr>
      </w:pPr>
      <w:r w:rsidRPr="00326A1C">
        <w:rPr>
          <w:sz w:val="22"/>
          <w:szCs w:val="22"/>
        </w:rPr>
        <w:t>IV -</w:t>
      </w:r>
      <w:r w:rsidR="00E813E3" w:rsidRPr="00326A1C">
        <w:rPr>
          <w:sz w:val="22"/>
          <w:szCs w:val="22"/>
        </w:rPr>
        <w:t xml:space="preserve"> cumprir as ordens superiores, exceto quando manifestamente ilegais;</w:t>
      </w:r>
    </w:p>
    <w:p w:rsidR="007C2D7D" w:rsidRPr="00326A1C" w:rsidRDefault="007C2D7D" w:rsidP="007C2D7D">
      <w:pPr>
        <w:spacing w:line="360" w:lineRule="auto"/>
        <w:ind w:firstLine="1134"/>
        <w:jc w:val="both"/>
        <w:rPr>
          <w:sz w:val="22"/>
          <w:szCs w:val="22"/>
        </w:rPr>
      </w:pPr>
      <w:r w:rsidRPr="00326A1C">
        <w:rPr>
          <w:sz w:val="22"/>
          <w:szCs w:val="22"/>
        </w:rPr>
        <w:t>V -</w:t>
      </w:r>
      <w:r w:rsidR="00E813E3" w:rsidRPr="00326A1C">
        <w:rPr>
          <w:sz w:val="22"/>
          <w:szCs w:val="22"/>
        </w:rPr>
        <w:t xml:space="preserve"> atender com presteza:</w:t>
      </w:r>
      <w:r w:rsidR="001451AA" w:rsidRPr="00326A1C">
        <w:rPr>
          <w:sz w:val="22"/>
          <w:szCs w:val="22"/>
        </w:rPr>
        <w:t xml:space="preserve"> </w:t>
      </w:r>
    </w:p>
    <w:p w:rsidR="00E813E3" w:rsidRPr="00326A1C" w:rsidRDefault="007C2D7D" w:rsidP="007C2D7D">
      <w:pPr>
        <w:spacing w:line="360" w:lineRule="auto"/>
        <w:ind w:firstLine="1134"/>
        <w:jc w:val="both"/>
        <w:rPr>
          <w:sz w:val="22"/>
          <w:szCs w:val="22"/>
        </w:rPr>
      </w:pPr>
      <w:r w:rsidRPr="00326A1C">
        <w:rPr>
          <w:sz w:val="22"/>
          <w:szCs w:val="22"/>
        </w:rPr>
        <w:t xml:space="preserve">a) </w:t>
      </w:r>
      <w:r w:rsidR="00E813E3" w:rsidRPr="00326A1C">
        <w:rPr>
          <w:sz w:val="22"/>
          <w:szCs w:val="22"/>
        </w:rPr>
        <w:t>ao público em geral, prestando as informações requeridas, ressalvadas as protegidas por sigilo;</w:t>
      </w:r>
    </w:p>
    <w:p w:rsidR="00E813E3" w:rsidRPr="00326A1C" w:rsidRDefault="007C2D7D" w:rsidP="007C2D7D">
      <w:pPr>
        <w:spacing w:line="360" w:lineRule="auto"/>
        <w:ind w:firstLine="1134"/>
        <w:jc w:val="both"/>
        <w:rPr>
          <w:sz w:val="22"/>
          <w:szCs w:val="22"/>
        </w:rPr>
      </w:pPr>
      <w:r w:rsidRPr="00326A1C">
        <w:rPr>
          <w:sz w:val="22"/>
          <w:szCs w:val="22"/>
        </w:rPr>
        <w:t>b)</w:t>
      </w:r>
      <w:r w:rsidR="00E813E3" w:rsidRPr="00326A1C">
        <w:rPr>
          <w:sz w:val="22"/>
          <w:szCs w:val="22"/>
        </w:rPr>
        <w:t xml:space="preserve"> a expedição de certidões requeridas para defesa de direito ou esclarecimento de situação de interesse pessoal;</w:t>
      </w:r>
    </w:p>
    <w:p w:rsidR="00E813E3" w:rsidRPr="00326A1C" w:rsidRDefault="007C2D7D" w:rsidP="007C2D7D">
      <w:pPr>
        <w:spacing w:line="360" w:lineRule="auto"/>
        <w:ind w:firstLine="1134"/>
        <w:jc w:val="both"/>
        <w:rPr>
          <w:sz w:val="22"/>
          <w:szCs w:val="22"/>
        </w:rPr>
      </w:pPr>
      <w:r w:rsidRPr="00326A1C">
        <w:rPr>
          <w:sz w:val="22"/>
          <w:szCs w:val="22"/>
        </w:rPr>
        <w:t xml:space="preserve">c) </w:t>
      </w:r>
      <w:r w:rsidR="00E813E3" w:rsidRPr="00326A1C">
        <w:rPr>
          <w:sz w:val="22"/>
          <w:szCs w:val="22"/>
        </w:rPr>
        <w:t>as requisições para a defesa da Fazenda Pública.</w:t>
      </w:r>
    </w:p>
    <w:p w:rsidR="00E813E3" w:rsidRPr="00326A1C" w:rsidRDefault="00E813E3" w:rsidP="007C2D7D">
      <w:pPr>
        <w:spacing w:line="360" w:lineRule="auto"/>
        <w:ind w:firstLine="1134"/>
        <w:jc w:val="both"/>
        <w:rPr>
          <w:sz w:val="22"/>
          <w:szCs w:val="22"/>
        </w:rPr>
      </w:pPr>
      <w:r w:rsidRPr="00326A1C">
        <w:rPr>
          <w:sz w:val="22"/>
          <w:szCs w:val="22"/>
        </w:rPr>
        <w:t xml:space="preserve">VI </w:t>
      </w:r>
      <w:r w:rsidR="007C2D7D" w:rsidRPr="00326A1C">
        <w:rPr>
          <w:sz w:val="22"/>
          <w:szCs w:val="22"/>
        </w:rPr>
        <w:t>-</w:t>
      </w:r>
      <w:r w:rsidRPr="00326A1C">
        <w:rPr>
          <w:sz w:val="22"/>
          <w:szCs w:val="22"/>
        </w:rPr>
        <w:t xml:space="preserve"> levar ao conhecimento de autoridade superior as irregularidades de que tiver ciência em razão de seu emprego;</w:t>
      </w:r>
    </w:p>
    <w:p w:rsidR="00E813E3" w:rsidRPr="00326A1C" w:rsidRDefault="00E813E3" w:rsidP="007C2D7D">
      <w:pPr>
        <w:spacing w:line="360" w:lineRule="auto"/>
        <w:ind w:firstLine="1134"/>
        <w:jc w:val="both"/>
        <w:rPr>
          <w:sz w:val="22"/>
          <w:szCs w:val="22"/>
        </w:rPr>
      </w:pPr>
      <w:r w:rsidRPr="00326A1C">
        <w:rPr>
          <w:sz w:val="22"/>
          <w:szCs w:val="22"/>
        </w:rPr>
        <w:t xml:space="preserve">VII </w:t>
      </w:r>
      <w:r w:rsidR="007C2D7D" w:rsidRPr="00326A1C">
        <w:rPr>
          <w:sz w:val="22"/>
          <w:szCs w:val="22"/>
        </w:rPr>
        <w:t>-</w:t>
      </w:r>
      <w:r w:rsidRPr="00326A1C">
        <w:rPr>
          <w:sz w:val="22"/>
          <w:szCs w:val="22"/>
        </w:rPr>
        <w:t xml:space="preserve"> zelar pela economia do material e pela preservação do patrimônio público;</w:t>
      </w:r>
    </w:p>
    <w:p w:rsidR="00E813E3" w:rsidRPr="00326A1C" w:rsidRDefault="007C2D7D" w:rsidP="007C2D7D">
      <w:pPr>
        <w:spacing w:line="360" w:lineRule="auto"/>
        <w:ind w:firstLine="1134"/>
        <w:jc w:val="both"/>
        <w:rPr>
          <w:sz w:val="22"/>
          <w:szCs w:val="22"/>
        </w:rPr>
      </w:pPr>
      <w:r w:rsidRPr="00326A1C">
        <w:rPr>
          <w:sz w:val="22"/>
          <w:szCs w:val="22"/>
        </w:rPr>
        <w:t>VIII -</w:t>
      </w:r>
      <w:r w:rsidR="00E813E3" w:rsidRPr="00326A1C">
        <w:rPr>
          <w:sz w:val="22"/>
          <w:szCs w:val="22"/>
        </w:rPr>
        <w:t xml:space="preserve"> guardar sigilo sobre assuntos da administração municipal;</w:t>
      </w:r>
    </w:p>
    <w:p w:rsidR="00E813E3" w:rsidRPr="00326A1C" w:rsidRDefault="00E813E3" w:rsidP="007C2D7D">
      <w:pPr>
        <w:spacing w:line="360" w:lineRule="auto"/>
        <w:ind w:firstLine="1134"/>
        <w:jc w:val="both"/>
        <w:rPr>
          <w:sz w:val="22"/>
          <w:szCs w:val="22"/>
        </w:rPr>
      </w:pPr>
      <w:r w:rsidRPr="00326A1C">
        <w:rPr>
          <w:sz w:val="22"/>
          <w:szCs w:val="22"/>
        </w:rPr>
        <w:t xml:space="preserve">IX </w:t>
      </w:r>
      <w:r w:rsidR="007C2D7D" w:rsidRPr="00326A1C">
        <w:rPr>
          <w:sz w:val="22"/>
          <w:szCs w:val="22"/>
        </w:rPr>
        <w:t>-</w:t>
      </w:r>
      <w:r w:rsidRPr="00326A1C">
        <w:rPr>
          <w:sz w:val="22"/>
          <w:szCs w:val="22"/>
        </w:rPr>
        <w:t xml:space="preserve"> manter conduta compatível com a moralidade administrativa;</w:t>
      </w:r>
    </w:p>
    <w:p w:rsidR="00E813E3" w:rsidRPr="00326A1C" w:rsidRDefault="007C2D7D" w:rsidP="007C2D7D">
      <w:pPr>
        <w:spacing w:line="360" w:lineRule="auto"/>
        <w:ind w:firstLine="1134"/>
        <w:jc w:val="both"/>
        <w:rPr>
          <w:sz w:val="22"/>
          <w:szCs w:val="22"/>
        </w:rPr>
      </w:pPr>
      <w:r w:rsidRPr="00326A1C">
        <w:rPr>
          <w:sz w:val="22"/>
          <w:szCs w:val="22"/>
        </w:rPr>
        <w:t>X -</w:t>
      </w:r>
      <w:r w:rsidR="00E813E3" w:rsidRPr="00326A1C">
        <w:rPr>
          <w:sz w:val="22"/>
          <w:szCs w:val="22"/>
        </w:rPr>
        <w:t xml:space="preserve"> ser assíduo e pontual ao serviço;</w:t>
      </w:r>
    </w:p>
    <w:p w:rsidR="00E813E3" w:rsidRPr="00326A1C" w:rsidRDefault="00E813E3" w:rsidP="007C2D7D">
      <w:pPr>
        <w:spacing w:line="360" w:lineRule="auto"/>
        <w:ind w:firstLine="1134"/>
        <w:jc w:val="both"/>
        <w:rPr>
          <w:sz w:val="22"/>
          <w:szCs w:val="22"/>
        </w:rPr>
      </w:pPr>
      <w:r w:rsidRPr="00326A1C">
        <w:rPr>
          <w:sz w:val="22"/>
          <w:szCs w:val="22"/>
        </w:rPr>
        <w:t xml:space="preserve">XI </w:t>
      </w:r>
      <w:r w:rsidR="007C2D7D" w:rsidRPr="00326A1C">
        <w:rPr>
          <w:sz w:val="22"/>
          <w:szCs w:val="22"/>
        </w:rPr>
        <w:t>-</w:t>
      </w:r>
      <w:r w:rsidRPr="00326A1C">
        <w:rPr>
          <w:sz w:val="22"/>
          <w:szCs w:val="22"/>
        </w:rPr>
        <w:t xml:space="preserve"> tratar com urbanidade as pessoas;</w:t>
      </w:r>
    </w:p>
    <w:p w:rsidR="00E813E3" w:rsidRPr="00326A1C" w:rsidRDefault="00E813E3" w:rsidP="007C2D7D">
      <w:pPr>
        <w:spacing w:line="360" w:lineRule="auto"/>
        <w:ind w:firstLine="1134"/>
        <w:jc w:val="both"/>
        <w:rPr>
          <w:sz w:val="22"/>
          <w:szCs w:val="22"/>
        </w:rPr>
      </w:pPr>
      <w:r w:rsidRPr="00326A1C">
        <w:rPr>
          <w:sz w:val="22"/>
          <w:szCs w:val="22"/>
        </w:rPr>
        <w:t xml:space="preserve">XII </w:t>
      </w:r>
      <w:r w:rsidR="007C2D7D" w:rsidRPr="00326A1C">
        <w:rPr>
          <w:sz w:val="22"/>
          <w:szCs w:val="22"/>
        </w:rPr>
        <w:t>-</w:t>
      </w:r>
      <w:r w:rsidRPr="00326A1C">
        <w:rPr>
          <w:sz w:val="22"/>
          <w:szCs w:val="22"/>
        </w:rPr>
        <w:t xml:space="preserve"> representar contra a ilegalidade ou abuso do poder.</w:t>
      </w:r>
    </w:p>
    <w:p w:rsidR="00E813E3" w:rsidRPr="00326A1C" w:rsidRDefault="007C2D7D" w:rsidP="007C2D7D">
      <w:pPr>
        <w:spacing w:line="360" w:lineRule="auto"/>
        <w:ind w:firstLine="1134"/>
        <w:jc w:val="both"/>
        <w:rPr>
          <w:sz w:val="22"/>
          <w:szCs w:val="22"/>
        </w:rPr>
      </w:pPr>
      <w:r w:rsidRPr="00326A1C">
        <w:rPr>
          <w:sz w:val="22"/>
          <w:szCs w:val="22"/>
        </w:rPr>
        <w:t>Parágrafo único.</w:t>
      </w:r>
      <w:r w:rsidR="00E813E3" w:rsidRPr="00326A1C">
        <w:rPr>
          <w:sz w:val="22"/>
          <w:szCs w:val="22"/>
        </w:rPr>
        <w:t xml:space="preserve"> A representação de que trata o inciso XII será encaminhada pela via hierárquica e obrigatoriamente apreciada pela autoridade superior àquela contra a qual é formulada, assegurando-se ao representado o direito de ampla defesa.</w:t>
      </w:r>
    </w:p>
    <w:p w:rsidR="00E813E3" w:rsidRPr="00326A1C" w:rsidRDefault="00E813E3" w:rsidP="00DD2F59">
      <w:pPr>
        <w:spacing w:line="360" w:lineRule="auto"/>
        <w:rPr>
          <w:sz w:val="22"/>
          <w:szCs w:val="22"/>
        </w:rPr>
      </w:pPr>
    </w:p>
    <w:p w:rsidR="00E813E3" w:rsidRPr="00326A1C" w:rsidRDefault="00E813E3" w:rsidP="007C2D7D">
      <w:pPr>
        <w:spacing w:line="360" w:lineRule="auto"/>
        <w:jc w:val="center"/>
        <w:rPr>
          <w:b/>
          <w:sz w:val="22"/>
          <w:szCs w:val="22"/>
        </w:rPr>
      </w:pPr>
      <w:r w:rsidRPr="00326A1C">
        <w:rPr>
          <w:b/>
          <w:sz w:val="22"/>
          <w:szCs w:val="22"/>
        </w:rPr>
        <w:t>Seção II</w:t>
      </w:r>
    </w:p>
    <w:p w:rsidR="00E813E3" w:rsidRPr="00326A1C" w:rsidRDefault="00E813E3" w:rsidP="007C2D7D">
      <w:pPr>
        <w:spacing w:line="360" w:lineRule="auto"/>
        <w:jc w:val="center"/>
        <w:rPr>
          <w:b/>
          <w:sz w:val="22"/>
          <w:szCs w:val="22"/>
        </w:rPr>
      </w:pPr>
      <w:r w:rsidRPr="00326A1C">
        <w:rPr>
          <w:b/>
          <w:sz w:val="22"/>
          <w:szCs w:val="22"/>
        </w:rPr>
        <w:t>Das Proibições</w:t>
      </w:r>
    </w:p>
    <w:p w:rsidR="00E813E3" w:rsidRPr="00326A1C" w:rsidRDefault="00E813E3" w:rsidP="00DD2F59">
      <w:pPr>
        <w:spacing w:line="360" w:lineRule="auto"/>
        <w:rPr>
          <w:sz w:val="22"/>
          <w:szCs w:val="22"/>
        </w:rPr>
      </w:pPr>
    </w:p>
    <w:p w:rsidR="00E813E3" w:rsidRPr="00326A1C" w:rsidRDefault="00E813E3" w:rsidP="007C2D7D">
      <w:pPr>
        <w:spacing w:line="360" w:lineRule="auto"/>
        <w:ind w:firstLine="1134"/>
        <w:jc w:val="both"/>
        <w:rPr>
          <w:sz w:val="22"/>
          <w:szCs w:val="22"/>
        </w:rPr>
      </w:pPr>
      <w:r w:rsidRPr="00326A1C">
        <w:rPr>
          <w:sz w:val="22"/>
          <w:szCs w:val="22"/>
        </w:rPr>
        <w:t>Art. 8</w:t>
      </w:r>
      <w:r w:rsidR="009D3386" w:rsidRPr="00326A1C">
        <w:rPr>
          <w:sz w:val="22"/>
          <w:szCs w:val="22"/>
        </w:rPr>
        <w:t>5</w:t>
      </w:r>
      <w:r w:rsidR="007C2D7D" w:rsidRPr="00326A1C">
        <w:rPr>
          <w:sz w:val="22"/>
          <w:szCs w:val="22"/>
        </w:rPr>
        <w:t xml:space="preserve"> -</w:t>
      </w:r>
      <w:r w:rsidRPr="00326A1C">
        <w:rPr>
          <w:sz w:val="22"/>
          <w:szCs w:val="22"/>
        </w:rPr>
        <w:t xml:space="preserve"> Ao servidor público </w:t>
      </w:r>
      <w:r w:rsidR="009D3386" w:rsidRPr="00326A1C">
        <w:rPr>
          <w:sz w:val="22"/>
          <w:szCs w:val="22"/>
        </w:rPr>
        <w:t xml:space="preserve">ocupante de emprego de provimento efetivo </w:t>
      </w:r>
      <w:r w:rsidRPr="00326A1C">
        <w:rPr>
          <w:sz w:val="22"/>
          <w:szCs w:val="22"/>
        </w:rPr>
        <w:t>é proibido:</w:t>
      </w:r>
    </w:p>
    <w:p w:rsidR="00E813E3" w:rsidRPr="00326A1C" w:rsidRDefault="00E813E3" w:rsidP="007C2D7D">
      <w:pPr>
        <w:spacing w:line="360" w:lineRule="auto"/>
        <w:ind w:firstLine="1134"/>
        <w:jc w:val="both"/>
        <w:rPr>
          <w:sz w:val="22"/>
          <w:szCs w:val="22"/>
        </w:rPr>
      </w:pPr>
      <w:r w:rsidRPr="00326A1C">
        <w:rPr>
          <w:sz w:val="22"/>
          <w:szCs w:val="22"/>
        </w:rPr>
        <w:lastRenderedPageBreak/>
        <w:t xml:space="preserve">I </w:t>
      </w:r>
      <w:r w:rsidR="007C2D7D" w:rsidRPr="00326A1C">
        <w:rPr>
          <w:sz w:val="22"/>
          <w:szCs w:val="22"/>
        </w:rPr>
        <w:t>-</w:t>
      </w:r>
      <w:r w:rsidRPr="00326A1C">
        <w:rPr>
          <w:sz w:val="22"/>
          <w:szCs w:val="22"/>
        </w:rPr>
        <w:t xml:space="preserve"> ausentar-se do serviço durante o expediente, sem prévia autorização do superior imediato;</w:t>
      </w:r>
    </w:p>
    <w:p w:rsidR="00E813E3" w:rsidRPr="00326A1C" w:rsidRDefault="00E813E3" w:rsidP="007C2D7D">
      <w:pPr>
        <w:spacing w:line="360" w:lineRule="auto"/>
        <w:ind w:firstLine="1134"/>
        <w:jc w:val="both"/>
        <w:rPr>
          <w:sz w:val="22"/>
          <w:szCs w:val="22"/>
        </w:rPr>
      </w:pPr>
      <w:r w:rsidRPr="00326A1C">
        <w:rPr>
          <w:sz w:val="22"/>
          <w:szCs w:val="22"/>
        </w:rPr>
        <w:t xml:space="preserve">II </w:t>
      </w:r>
      <w:r w:rsidR="007C2D7D" w:rsidRPr="00326A1C">
        <w:rPr>
          <w:sz w:val="22"/>
          <w:szCs w:val="22"/>
        </w:rPr>
        <w:t>-</w:t>
      </w:r>
      <w:r w:rsidRPr="00326A1C">
        <w:rPr>
          <w:sz w:val="22"/>
          <w:szCs w:val="22"/>
        </w:rPr>
        <w:t xml:space="preserve"> retirar, sem prévia autorização da autoridade competente, qualquer documento ou objeto da repartição;</w:t>
      </w:r>
    </w:p>
    <w:p w:rsidR="00E813E3" w:rsidRPr="00326A1C" w:rsidRDefault="00E813E3" w:rsidP="007C2D7D">
      <w:pPr>
        <w:spacing w:line="360" w:lineRule="auto"/>
        <w:ind w:firstLine="1134"/>
        <w:jc w:val="both"/>
        <w:rPr>
          <w:sz w:val="22"/>
          <w:szCs w:val="22"/>
        </w:rPr>
      </w:pPr>
      <w:r w:rsidRPr="00326A1C">
        <w:rPr>
          <w:sz w:val="22"/>
          <w:szCs w:val="22"/>
        </w:rPr>
        <w:t xml:space="preserve">III </w:t>
      </w:r>
      <w:r w:rsidR="007C2D7D" w:rsidRPr="00326A1C">
        <w:rPr>
          <w:sz w:val="22"/>
          <w:szCs w:val="22"/>
        </w:rPr>
        <w:t>-</w:t>
      </w:r>
      <w:r w:rsidRPr="00326A1C">
        <w:rPr>
          <w:sz w:val="22"/>
          <w:szCs w:val="22"/>
        </w:rPr>
        <w:t xml:space="preserve"> recusar fé a documentos públicos;</w:t>
      </w:r>
    </w:p>
    <w:p w:rsidR="00E813E3" w:rsidRPr="00326A1C" w:rsidRDefault="007C2D7D" w:rsidP="007C2D7D">
      <w:pPr>
        <w:spacing w:line="360" w:lineRule="auto"/>
        <w:ind w:firstLine="1134"/>
        <w:jc w:val="both"/>
        <w:rPr>
          <w:sz w:val="22"/>
          <w:szCs w:val="22"/>
        </w:rPr>
      </w:pPr>
      <w:r w:rsidRPr="00326A1C">
        <w:rPr>
          <w:sz w:val="22"/>
          <w:szCs w:val="22"/>
        </w:rPr>
        <w:t>IV -</w:t>
      </w:r>
      <w:r w:rsidR="00E813E3" w:rsidRPr="00326A1C">
        <w:rPr>
          <w:sz w:val="22"/>
          <w:szCs w:val="22"/>
        </w:rPr>
        <w:t xml:space="preserve"> opor resistência injustificada ao andamento de documentos e processos ou execução de serviços;</w:t>
      </w:r>
    </w:p>
    <w:p w:rsidR="00E813E3" w:rsidRPr="00326A1C" w:rsidRDefault="007C2D7D" w:rsidP="007C2D7D">
      <w:pPr>
        <w:spacing w:line="360" w:lineRule="auto"/>
        <w:ind w:firstLine="1134"/>
        <w:jc w:val="both"/>
        <w:rPr>
          <w:sz w:val="22"/>
          <w:szCs w:val="22"/>
        </w:rPr>
      </w:pPr>
      <w:r w:rsidRPr="00326A1C">
        <w:rPr>
          <w:sz w:val="22"/>
          <w:szCs w:val="22"/>
        </w:rPr>
        <w:t>V -</w:t>
      </w:r>
      <w:r w:rsidR="00E813E3" w:rsidRPr="00326A1C">
        <w:rPr>
          <w:sz w:val="22"/>
          <w:szCs w:val="22"/>
        </w:rPr>
        <w:t xml:space="preserve"> promover manifestação de apreço ou desapreço no recinto da repartição;</w:t>
      </w:r>
    </w:p>
    <w:p w:rsidR="00E813E3" w:rsidRPr="00326A1C" w:rsidRDefault="00E813E3" w:rsidP="007C2D7D">
      <w:pPr>
        <w:spacing w:line="360" w:lineRule="auto"/>
        <w:ind w:firstLine="1134"/>
        <w:jc w:val="both"/>
        <w:rPr>
          <w:sz w:val="22"/>
          <w:szCs w:val="22"/>
        </w:rPr>
      </w:pPr>
      <w:r w:rsidRPr="00326A1C">
        <w:rPr>
          <w:sz w:val="22"/>
          <w:szCs w:val="22"/>
        </w:rPr>
        <w:t xml:space="preserve">VI </w:t>
      </w:r>
      <w:r w:rsidR="007C2D7D" w:rsidRPr="00326A1C">
        <w:rPr>
          <w:sz w:val="22"/>
          <w:szCs w:val="22"/>
        </w:rPr>
        <w:t>-</w:t>
      </w:r>
      <w:r w:rsidRPr="00326A1C">
        <w:rPr>
          <w:sz w:val="22"/>
          <w:szCs w:val="22"/>
        </w:rPr>
        <w:t xml:space="preserve"> referir-se de modo depreciativo ou desrespeitoso as autoridades públicas ou aos atos do Poder Público, mediante manifestação escrita ou oral, podendo porém, criticar ato do Poder Público, do ponto de vista doutrinário ou da organização do serviço, em trabalho assinado;</w:t>
      </w:r>
    </w:p>
    <w:p w:rsidR="00E813E3" w:rsidRPr="00326A1C" w:rsidRDefault="00E813E3" w:rsidP="007C2D7D">
      <w:pPr>
        <w:spacing w:line="360" w:lineRule="auto"/>
        <w:ind w:firstLine="1134"/>
        <w:jc w:val="both"/>
        <w:rPr>
          <w:sz w:val="22"/>
          <w:szCs w:val="22"/>
        </w:rPr>
      </w:pPr>
      <w:r w:rsidRPr="00326A1C">
        <w:rPr>
          <w:sz w:val="22"/>
          <w:szCs w:val="22"/>
        </w:rPr>
        <w:t xml:space="preserve">VII </w:t>
      </w:r>
      <w:r w:rsidR="007C2D7D" w:rsidRPr="00326A1C">
        <w:rPr>
          <w:sz w:val="22"/>
          <w:szCs w:val="22"/>
        </w:rPr>
        <w:t>-</w:t>
      </w:r>
      <w:r w:rsidRPr="00326A1C">
        <w:rPr>
          <w:sz w:val="22"/>
          <w:szCs w:val="22"/>
        </w:rPr>
        <w:t xml:space="preserve"> cometer a pessoa estranha a repartição, fora dos casos previstos em lei, o desempenho de atribuições que seja de sua responsabilidade ou de seu subordinado;</w:t>
      </w:r>
    </w:p>
    <w:p w:rsidR="00E813E3" w:rsidRPr="00326A1C" w:rsidRDefault="00E813E3" w:rsidP="007C2D7D">
      <w:pPr>
        <w:spacing w:line="360" w:lineRule="auto"/>
        <w:ind w:firstLine="1134"/>
        <w:jc w:val="both"/>
        <w:rPr>
          <w:sz w:val="22"/>
          <w:szCs w:val="22"/>
        </w:rPr>
      </w:pPr>
      <w:r w:rsidRPr="00326A1C">
        <w:rPr>
          <w:sz w:val="22"/>
          <w:szCs w:val="22"/>
        </w:rPr>
        <w:t xml:space="preserve">VIII </w:t>
      </w:r>
      <w:r w:rsidR="007C2D7D" w:rsidRPr="00326A1C">
        <w:rPr>
          <w:sz w:val="22"/>
          <w:szCs w:val="22"/>
        </w:rPr>
        <w:t>-</w:t>
      </w:r>
      <w:r w:rsidRPr="00326A1C">
        <w:rPr>
          <w:sz w:val="22"/>
          <w:szCs w:val="22"/>
        </w:rPr>
        <w:t xml:space="preserve"> compelir ou aliciar outro servidor público no sentido de filiação a associação profissional, sindical ou partido político;</w:t>
      </w:r>
    </w:p>
    <w:p w:rsidR="00E813E3" w:rsidRPr="00326A1C" w:rsidRDefault="007C2D7D" w:rsidP="007C2D7D">
      <w:pPr>
        <w:spacing w:line="360" w:lineRule="auto"/>
        <w:ind w:firstLine="1134"/>
        <w:jc w:val="both"/>
        <w:rPr>
          <w:sz w:val="22"/>
          <w:szCs w:val="22"/>
        </w:rPr>
      </w:pPr>
      <w:r w:rsidRPr="00326A1C">
        <w:rPr>
          <w:sz w:val="22"/>
          <w:szCs w:val="22"/>
        </w:rPr>
        <w:t>IX -</w:t>
      </w:r>
      <w:r w:rsidR="00E813E3" w:rsidRPr="00326A1C">
        <w:rPr>
          <w:sz w:val="22"/>
          <w:szCs w:val="22"/>
        </w:rPr>
        <w:t xml:space="preserve"> valer-se do emprego para lograr proveito pessoal ou de outrem em detrimento da dignidade da função pública;</w:t>
      </w:r>
    </w:p>
    <w:p w:rsidR="00E813E3" w:rsidRPr="00326A1C" w:rsidRDefault="007C2D7D" w:rsidP="007C2D7D">
      <w:pPr>
        <w:spacing w:line="360" w:lineRule="auto"/>
        <w:ind w:firstLine="1134"/>
        <w:jc w:val="both"/>
        <w:rPr>
          <w:sz w:val="22"/>
          <w:szCs w:val="22"/>
        </w:rPr>
      </w:pPr>
      <w:r w:rsidRPr="00326A1C">
        <w:rPr>
          <w:sz w:val="22"/>
          <w:szCs w:val="22"/>
        </w:rPr>
        <w:t>X -</w:t>
      </w:r>
      <w:r w:rsidR="00E813E3" w:rsidRPr="00326A1C">
        <w:rPr>
          <w:sz w:val="22"/>
          <w:szCs w:val="22"/>
        </w:rPr>
        <w:t xml:space="preserve"> participar de gerência ou de administração de empresa privada, de sociedade civil, ou exercer comércio e, nessa qualidade, contratar com o Município, exceto se o contrato for precedido de licitação;</w:t>
      </w:r>
    </w:p>
    <w:p w:rsidR="00E813E3" w:rsidRPr="00326A1C" w:rsidRDefault="00E813E3" w:rsidP="007C2D7D">
      <w:pPr>
        <w:spacing w:line="360" w:lineRule="auto"/>
        <w:ind w:firstLine="1134"/>
        <w:jc w:val="both"/>
        <w:rPr>
          <w:sz w:val="22"/>
          <w:szCs w:val="22"/>
        </w:rPr>
      </w:pPr>
      <w:r w:rsidRPr="00326A1C">
        <w:rPr>
          <w:sz w:val="22"/>
          <w:szCs w:val="22"/>
        </w:rPr>
        <w:t xml:space="preserve">XI </w:t>
      </w:r>
      <w:r w:rsidR="007C2D7D" w:rsidRPr="00326A1C">
        <w:rPr>
          <w:sz w:val="22"/>
          <w:szCs w:val="22"/>
        </w:rPr>
        <w:t>-</w:t>
      </w:r>
      <w:r w:rsidRPr="00326A1C">
        <w:rPr>
          <w:sz w:val="22"/>
          <w:szCs w:val="22"/>
        </w:rPr>
        <w:t xml:space="preserve"> atuar como procurador ou intermediário junto a repartições públicas</w:t>
      </w:r>
      <w:r w:rsidR="000F3F7E" w:rsidRPr="00326A1C">
        <w:rPr>
          <w:sz w:val="22"/>
          <w:szCs w:val="22"/>
        </w:rPr>
        <w:t xml:space="preserve"> do próprio município</w:t>
      </w:r>
      <w:r w:rsidRPr="00326A1C">
        <w:rPr>
          <w:sz w:val="22"/>
          <w:szCs w:val="22"/>
        </w:rPr>
        <w:t>;</w:t>
      </w:r>
    </w:p>
    <w:p w:rsidR="00E813E3" w:rsidRPr="00326A1C" w:rsidRDefault="00E813E3" w:rsidP="007C2D7D">
      <w:pPr>
        <w:spacing w:line="360" w:lineRule="auto"/>
        <w:ind w:firstLine="1134"/>
        <w:jc w:val="both"/>
        <w:rPr>
          <w:sz w:val="22"/>
          <w:szCs w:val="22"/>
        </w:rPr>
      </w:pPr>
      <w:r w:rsidRPr="00326A1C">
        <w:rPr>
          <w:sz w:val="22"/>
          <w:szCs w:val="22"/>
        </w:rPr>
        <w:t xml:space="preserve">XII </w:t>
      </w:r>
      <w:r w:rsidR="007C2D7D" w:rsidRPr="00326A1C">
        <w:rPr>
          <w:sz w:val="22"/>
          <w:szCs w:val="22"/>
        </w:rPr>
        <w:t>-</w:t>
      </w:r>
      <w:r w:rsidRPr="00326A1C">
        <w:rPr>
          <w:sz w:val="22"/>
          <w:szCs w:val="22"/>
        </w:rPr>
        <w:t xml:space="preserve"> receber propina, comissão, presente ou vantagens de qualquer espécie, em razão de suas atribuições;</w:t>
      </w:r>
    </w:p>
    <w:p w:rsidR="00E813E3" w:rsidRPr="00326A1C" w:rsidRDefault="00E813E3" w:rsidP="007C2D7D">
      <w:pPr>
        <w:spacing w:line="360" w:lineRule="auto"/>
        <w:ind w:firstLine="1134"/>
        <w:jc w:val="both"/>
        <w:rPr>
          <w:sz w:val="22"/>
          <w:szCs w:val="22"/>
        </w:rPr>
      </w:pPr>
      <w:r w:rsidRPr="00326A1C">
        <w:rPr>
          <w:sz w:val="22"/>
          <w:szCs w:val="22"/>
        </w:rPr>
        <w:t xml:space="preserve">XIII </w:t>
      </w:r>
      <w:r w:rsidR="007C2D7D" w:rsidRPr="00326A1C">
        <w:rPr>
          <w:sz w:val="22"/>
          <w:szCs w:val="22"/>
        </w:rPr>
        <w:t>-</w:t>
      </w:r>
      <w:r w:rsidRPr="00326A1C">
        <w:rPr>
          <w:sz w:val="22"/>
          <w:szCs w:val="22"/>
        </w:rPr>
        <w:t xml:space="preserve"> praticar usura sob qualquer de suas formas;</w:t>
      </w:r>
    </w:p>
    <w:p w:rsidR="00E813E3" w:rsidRPr="00326A1C" w:rsidRDefault="007C2D7D" w:rsidP="007C2D7D">
      <w:pPr>
        <w:spacing w:line="360" w:lineRule="auto"/>
        <w:ind w:firstLine="1134"/>
        <w:jc w:val="both"/>
        <w:rPr>
          <w:sz w:val="22"/>
          <w:szCs w:val="22"/>
        </w:rPr>
      </w:pPr>
      <w:r w:rsidRPr="00326A1C">
        <w:rPr>
          <w:sz w:val="22"/>
          <w:szCs w:val="22"/>
        </w:rPr>
        <w:t>XIV -</w:t>
      </w:r>
      <w:r w:rsidR="00E813E3" w:rsidRPr="00326A1C">
        <w:rPr>
          <w:sz w:val="22"/>
          <w:szCs w:val="22"/>
        </w:rPr>
        <w:t xml:space="preserve"> proceder de forma desidiosa;</w:t>
      </w:r>
    </w:p>
    <w:p w:rsidR="00E813E3" w:rsidRPr="00326A1C" w:rsidRDefault="007C2D7D" w:rsidP="007C2D7D">
      <w:pPr>
        <w:spacing w:line="360" w:lineRule="auto"/>
        <w:ind w:firstLine="1134"/>
        <w:jc w:val="both"/>
        <w:rPr>
          <w:sz w:val="22"/>
          <w:szCs w:val="22"/>
        </w:rPr>
      </w:pPr>
      <w:r w:rsidRPr="00326A1C">
        <w:rPr>
          <w:sz w:val="22"/>
          <w:szCs w:val="22"/>
        </w:rPr>
        <w:t>XV -</w:t>
      </w:r>
      <w:r w:rsidR="00E813E3" w:rsidRPr="00326A1C">
        <w:rPr>
          <w:sz w:val="22"/>
          <w:szCs w:val="22"/>
        </w:rPr>
        <w:t xml:space="preserve"> utilizar pessoal ou recursos materiais da repartição em serviços ou atividades particulares;</w:t>
      </w:r>
    </w:p>
    <w:p w:rsidR="00E813E3" w:rsidRPr="00326A1C" w:rsidRDefault="007C2D7D" w:rsidP="007C2D7D">
      <w:pPr>
        <w:spacing w:line="360" w:lineRule="auto"/>
        <w:ind w:firstLine="1134"/>
        <w:jc w:val="both"/>
        <w:rPr>
          <w:sz w:val="22"/>
          <w:szCs w:val="22"/>
        </w:rPr>
      </w:pPr>
      <w:r w:rsidRPr="00326A1C">
        <w:rPr>
          <w:sz w:val="22"/>
          <w:szCs w:val="22"/>
        </w:rPr>
        <w:t>XVI -</w:t>
      </w:r>
      <w:r w:rsidR="00E813E3" w:rsidRPr="00326A1C">
        <w:rPr>
          <w:sz w:val="22"/>
          <w:szCs w:val="22"/>
        </w:rPr>
        <w:t xml:space="preserve"> cometer a outro servidor atribuições estranhas ao emprego que ocupa, exceto em situações transitórias de emergência;</w:t>
      </w:r>
    </w:p>
    <w:p w:rsidR="00E813E3" w:rsidRPr="00326A1C" w:rsidRDefault="00E813E3" w:rsidP="007C2D7D">
      <w:pPr>
        <w:spacing w:line="360" w:lineRule="auto"/>
        <w:ind w:firstLine="1134"/>
        <w:jc w:val="both"/>
        <w:rPr>
          <w:sz w:val="22"/>
          <w:szCs w:val="22"/>
        </w:rPr>
      </w:pPr>
      <w:r w:rsidRPr="00326A1C">
        <w:rPr>
          <w:sz w:val="22"/>
          <w:szCs w:val="22"/>
        </w:rPr>
        <w:t xml:space="preserve">XVII </w:t>
      </w:r>
      <w:r w:rsidR="007C2D7D" w:rsidRPr="00326A1C">
        <w:rPr>
          <w:sz w:val="22"/>
          <w:szCs w:val="22"/>
        </w:rPr>
        <w:t>-</w:t>
      </w:r>
      <w:r w:rsidRPr="00326A1C">
        <w:rPr>
          <w:sz w:val="22"/>
          <w:szCs w:val="22"/>
        </w:rPr>
        <w:t xml:space="preserve"> exercer quaisquer atividades que sejam incompatíveis com o exercício do seu emprego e com o horário de trabalho.</w:t>
      </w:r>
    </w:p>
    <w:p w:rsidR="00E813E3" w:rsidRPr="00326A1C" w:rsidRDefault="00E813E3" w:rsidP="00DD2F59">
      <w:pPr>
        <w:spacing w:line="360" w:lineRule="auto"/>
        <w:rPr>
          <w:sz w:val="22"/>
          <w:szCs w:val="22"/>
        </w:rPr>
      </w:pPr>
    </w:p>
    <w:p w:rsidR="000779DB" w:rsidRPr="00326A1C" w:rsidRDefault="000779DB" w:rsidP="007C2D7D">
      <w:pPr>
        <w:spacing w:line="360" w:lineRule="auto"/>
        <w:jc w:val="center"/>
        <w:rPr>
          <w:b/>
          <w:sz w:val="22"/>
          <w:szCs w:val="22"/>
        </w:rPr>
      </w:pPr>
      <w:r w:rsidRPr="00326A1C">
        <w:rPr>
          <w:b/>
          <w:sz w:val="22"/>
          <w:szCs w:val="22"/>
        </w:rPr>
        <w:lastRenderedPageBreak/>
        <w:t>Seção III</w:t>
      </w:r>
    </w:p>
    <w:p w:rsidR="000779DB" w:rsidRPr="00326A1C" w:rsidRDefault="000779DB" w:rsidP="007C2D7D">
      <w:pPr>
        <w:spacing w:line="360" w:lineRule="auto"/>
        <w:jc w:val="center"/>
        <w:rPr>
          <w:b/>
          <w:sz w:val="22"/>
          <w:szCs w:val="22"/>
        </w:rPr>
      </w:pPr>
      <w:r w:rsidRPr="00326A1C">
        <w:rPr>
          <w:b/>
          <w:sz w:val="22"/>
          <w:szCs w:val="22"/>
        </w:rPr>
        <w:t>Das Penalidades Disciplinares</w:t>
      </w:r>
    </w:p>
    <w:p w:rsidR="000779DB" w:rsidRPr="00326A1C" w:rsidRDefault="000779DB" w:rsidP="00DD2F59">
      <w:pPr>
        <w:spacing w:line="360" w:lineRule="auto"/>
        <w:rPr>
          <w:sz w:val="22"/>
          <w:szCs w:val="22"/>
        </w:rPr>
      </w:pPr>
    </w:p>
    <w:p w:rsidR="000779DB" w:rsidRPr="00326A1C" w:rsidRDefault="000779DB" w:rsidP="007C2D7D">
      <w:pPr>
        <w:spacing w:line="360" w:lineRule="auto"/>
        <w:ind w:firstLine="1134"/>
        <w:jc w:val="both"/>
        <w:rPr>
          <w:sz w:val="22"/>
          <w:szCs w:val="22"/>
        </w:rPr>
      </w:pPr>
      <w:r w:rsidRPr="00326A1C">
        <w:rPr>
          <w:sz w:val="22"/>
          <w:szCs w:val="22"/>
        </w:rPr>
        <w:t xml:space="preserve">Art. </w:t>
      </w:r>
      <w:r w:rsidR="003F02B2" w:rsidRPr="00326A1C">
        <w:rPr>
          <w:sz w:val="22"/>
          <w:szCs w:val="22"/>
        </w:rPr>
        <w:t>86 -</w:t>
      </w:r>
      <w:r w:rsidRPr="00326A1C">
        <w:rPr>
          <w:sz w:val="22"/>
          <w:szCs w:val="22"/>
        </w:rPr>
        <w:t xml:space="preserve"> São penalidades disciplinares:</w:t>
      </w:r>
    </w:p>
    <w:p w:rsidR="000779DB" w:rsidRPr="00326A1C" w:rsidRDefault="000779DB" w:rsidP="007C2D7D">
      <w:pPr>
        <w:spacing w:line="360" w:lineRule="auto"/>
        <w:ind w:firstLine="1134"/>
        <w:jc w:val="both"/>
        <w:rPr>
          <w:sz w:val="22"/>
          <w:szCs w:val="22"/>
        </w:rPr>
      </w:pPr>
      <w:r w:rsidRPr="00326A1C">
        <w:rPr>
          <w:sz w:val="22"/>
          <w:szCs w:val="22"/>
        </w:rPr>
        <w:t>I - advertência;</w:t>
      </w:r>
    </w:p>
    <w:p w:rsidR="000779DB" w:rsidRPr="00326A1C" w:rsidRDefault="000779DB" w:rsidP="007C2D7D">
      <w:pPr>
        <w:spacing w:line="360" w:lineRule="auto"/>
        <w:ind w:firstLine="1134"/>
        <w:jc w:val="both"/>
        <w:rPr>
          <w:sz w:val="22"/>
          <w:szCs w:val="22"/>
        </w:rPr>
      </w:pPr>
      <w:r w:rsidRPr="00326A1C">
        <w:rPr>
          <w:sz w:val="22"/>
          <w:szCs w:val="22"/>
        </w:rPr>
        <w:t>II - suspensão;</w:t>
      </w:r>
    </w:p>
    <w:p w:rsidR="000779DB" w:rsidRPr="00326A1C" w:rsidRDefault="007C2D7D" w:rsidP="007C2D7D">
      <w:pPr>
        <w:spacing w:line="360" w:lineRule="auto"/>
        <w:ind w:firstLine="1134"/>
        <w:jc w:val="both"/>
        <w:rPr>
          <w:sz w:val="22"/>
          <w:szCs w:val="22"/>
        </w:rPr>
      </w:pPr>
      <w:r w:rsidRPr="00326A1C">
        <w:rPr>
          <w:sz w:val="22"/>
          <w:szCs w:val="22"/>
        </w:rPr>
        <w:t>III - demissão.</w:t>
      </w:r>
    </w:p>
    <w:p w:rsidR="000779DB" w:rsidRPr="00326A1C" w:rsidRDefault="000779DB" w:rsidP="007C2D7D">
      <w:pPr>
        <w:spacing w:line="360" w:lineRule="auto"/>
        <w:ind w:firstLine="1134"/>
        <w:jc w:val="both"/>
        <w:rPr>
          <w:sz w:val="22"/>
          <w:szCs w:val="22"/>
        </w:rPr>
      </w:pPr>
    </w:p>
    <w:p w:rsidR="000779DB" w:rsidRPr="00326A1C" w:rsidRDefault="003F02B2" w:rsidP="007C2D7D">
      <w:pPr>
        <w:spacing w:line="360" w:lineRule="auto"/>
        <w:ind w:firstLine="1134"/>
        <w:jc w:val="both"/>
        <w:rPr>
          <w:sz w:val="22"/>
          <w:szCs w:val="22"/>
        </w:rPr>
      </w:pPr>
      <w:r w:rsidRPr="00326A1C">
        <w:rPr>
          <w:sz w:val="22"/>
          <w:szCs w:val="22"/>
        </w:rPr>
        <w:t>A</w:t>
      </w:r>
      <w:r w:rsidR="000779DB" w:rsidRPr="00326A1C">
        <w:rPr>
          <w:sz w:val="22"/>
          <w:szCs w:val="22"/>
        </w:rPr>
        <w:t xml:space="preserve">rt. </w:t>
      </w:r>
      <w:r w:rsidRPr="00326A1C">
        <w:rPr>
          <w:sz w:val="22"/>
          <w:szCs w:val="22"/>
        </w:rPr>
        <w:t xml:space="preserve">87 - </w:t>
      </w:r>
      <w:r w:rsidR="000779DB" w:rsidRPr="00326A1C">
        <w:rPr>
          <w:sz w:val="22"/>
          <w:szCs w:val="22"/>
        </w:rPr>
        <w:t>Na aplicação das penalidades serão consideradas a natureza e a gravidade da infração cometida, os danos que dela provierem para o serviço público, as circunstâncias agravantes ou atenuantes e os antecedentes funcionais.</w:t>
      </w:r>
    </w:p>
    <w:p w:rsidR="000779DB" w:rsidRPr="00326A1C" w:rsidRDefault="000779DB" w:rsidP="007C2D7D">
      <w:pPr>
        <w:spacing w:line="360" w:lineRule="auto"/>
        <w:ind w:firstLine="1134"/>
        <w:jc w:val="both"/>
        <w:rPr>
          <w:sz w:val="22"/>
          <w:szCs w:val="22"/>
        </w:rPr>
      </w:pPr>
      <w:r w:rsidRPr="00326A1C">
        <w:rPr>
          <w:sz w:val="22"/>
          <w:szCs w:val="22"/>
        </w:rPr>
        <w:t xml:space="preserve">Parágrafo único. O ato de imposição da penalidade mencionará sempre o fundamento legal e a causa da sanção disciplinar.                    </w:t>
      </w:r>
    </w:p>
    <w:p w:rsidR="000779DB" w:rsidRPr="00326A1C" w:rsidRDefault="000779DB" w:rsidP="007C2D7D">
      <w:pPr>
        <w:spacing w:line="360" w:lineRule="auto"/>
        <w:ind w:firstLine="1134"/>
        <w:jc w:val="both"/>
        <w:rPr>
          <w:sz w:val="22"/>
          <w:szCs w:val="22"/>
        </w:rPr>
      </w:pPr>
    </w:p>
    <w:p w:rsidR="000779DB" w:rsidRPr="00326A1C" w:rsidRDefault="000779DB" w:rsidP="007C2D7D">
      <w:pPr>
        <w:spacing w:line="360" w:lineRule="auto"/>
        <w:ind w:firstLine="1134"/>
        <w:jc w:val="both"/>
        <w:rPr>
          <w:sz w:val="22"/>
          <w:szCs w:val="22"/>
        </w:rPr>
      </w:pPr>
      <w:r w:rsidRPr="00326A1C">
        <w:rPr>
          <w:sz w:val="22"/>
          <w:szCs w:val="22"/>
        </w:rPr>
        <w:t xml:space="preserve">Art. </w:t>
      </w:r>
      <w:r w:rsidR="003F02B2" w:rsidRPr="00326A1C">
        <w:rPr>
          <w:sz w:val="22"/>
          <w:szCs w:val="22"/>
        </w:rPr>
        <w:t>8</w:t>
      </w:r>
      <w:r w:rsidR="00EC2459" w:rsidRPr="00326A1C">
        <w:rPr>
          <w:sz w:val="22"/>
          <w:szCs w:val="22"/>
        </w:rPr>
        <w:t>8</w:t>
      </w:r>
      <w:r w:rsidR="003F02B2" w:rsidRPr="00326A1C">
        <w:rPr>
          <w:sz w:val="22"/>
          <w:szCs w:val="22"/>
        </w:rPr>
        <w:t xml:space="preserve"> - </w:t>
      </w:r>
      <w:r w:rsidRPr="00326A1C">
        <w:rPr>
          <w:sz w:val="22"/>
          <w:szCs w:val="22"/>
        </w:rPr>
        <w:t>A advertência será aplicada por escrito, nos casos de violação de proibição constante do art</w:t>
      </w:r>
      <w:r w:rsidR="003F02B2" w:rsidRPr="00326A1C">
        <w:rPr>
          <w:sz w:val="22"/>
          <w:szCs w:val="22"/>
        </w:rPr>
        <w:t>igo</w:t>
      </w:r>
      <w:r w:rsidRPr="00326A1C">
        <w:rPr>
          <w:sz w:val="22"/>
          <w:szCs w:val="22"/>
        </w:rPr>
        <w:t xml:space="preserve"> </w:t>
      </w:r>
      <w:r w:rsidR="003F02B2" w:rsidRPr="00326A1C">
        <w:rPr>
          <w:sz w:val="22"/>
          <w:szCs w:val="22"/>
        </w:rPr>
        <w:t>85</w:t>
      </w:r>
      <w:r w:rsidRPr="00326A1C">
        <w:rPr>
          <w:sz w:val="22"/>
          <w:szCs w:val="22"/>
        </w:rPr>
        <w:t xml:space="preserve">, incisos I a VIII e de inobservância de dever funcional previsto em lei, regulamentação ou norma interna, que não justifique imposição de penalidade mais grave.                   </w:t>
      </w:r>
    </w:p>
    <w:p w:rsidR="003F02B2" w:rsidRPr="00326A1C" w:rsidRDefault="003F02B2" w:rsidP="007C2D7D">
      <w:pPr>
        <w:spacing w:line="360" w:lineRule="auto"/>
        <w:ind w:firstLine="1134"/>
        <w:jc w:val="both"/>
        <w:rPr>
          <w:sz w:val="22"/>
          <w:szCs w:val="22"/>
        </w:rPr>
      </w:pPr>
    </w:p>
    <w:p w:rsidR="000779DB" w:rsidRPr="00326A1C" w:rsidRDefault="000779DB" w:rsidP="007C2D7D">
      <w:pPr>
        <w:spacing w:line="360" w:lineRule="auto"/>
        <w:ind w:firstLine="1134"/>
        <w:jc w:val="both"/>
        <w:rPr>
          <w:sz w:val="22"/>
          <w:szCs w:val="22"/>
        </w:rPr>
      </w:pPr>
      <w:r w:rsidRPr="00326A1C">
        <w:rPr>
          <w:sz w:val="22"/>
          <w:szCs w:val="22"/>
        </w:rPr>
        <w:t xml:space="preserve">Art. </w:t>
      </w:r>
      <w:r w:rsidR="00EC2459" w:rsidRPr="00326A1C">
        <w:rPr>
          <w:sz w:val="22"/>
          <w:szCs w:val="22"/>
        </w:rPr>
        <w:t>89</w:t>
      </w:r>
      <w:r w:rsidR="003F02B2" w:rsidRPr="00326A1C">
        <w:rPr>
          <w:sz w:val="22"/>
          <w:szCs w:val="22"/>
        </w:rPr>
        <w:t xml:space="preserve"> - </w:t>
      </w:r>
      <w:r w:rsidRPr="00326A1C">
        <w:rPr>
          <w:sz w:val="22"/>
          <w:szCs w:val="22"/>
        </w:rPr>
        <w:t xml:space="preserve"> A suspensão será aplicada em caso de reincidência das faltas punidas com advertência e de violação das demais proibições que não tipifiquem infração sujeita a penalidade de demissão, não podendo exceder de 90 (noventa) dias.</w:t>
      </w:r>
    </w:p>
    <w:p w:rsidR="000779DB" w:rsidRPr="00326A1C" w:rsidRDefault="000779DB" w:rsidP="007C2D7D">
      <w:pPr>
        <w:spacing w:line="360" w:lineRule="auto"/>
        <w:ind w:firstLine="1134"/>
        <w:jc w:val="both"/>
        <w:rPr>
          <w:sz w:val="22"/>
          <w:szCs w:val="22"/>
        </w:rPr>
      </w:pPr>
      <w:r w:rsidRPr="00326A1C">
        <w:rPr>
          <w:sz w:val="22"/>
          <w:szCs w:val="22"/>
        </w:rPr>
        <w:t>§ 1</w:t>
      </w:r>
      <w:r w:rsidR="003F02B2" w:rsidRPr="00326A1C">
        <w:rPr>
          <w:sz w:val="22"/>
          <w:szCs w:val="22"/>
        </w:rPr>
        <w:t>º</w:t>
      </w:r>
      <w:r w:rsidRPr="00326A1C">
        <w:rPr>
          <w:sz w:val="22"/>
          <w:szCs w:val="22"/>
        </w:rPr>
        <w:t xml:space="preserve"> </w:t>
      </w:r>
      <w:r w:rsidR="007C2D7D" w:rsidRPr="00326A1C">
        <w:rPr>
          <w:sz w:val="22"/>
          <w:szCs w:val="22"/>
        </w:rPr>
        <w:t>-</w:t>
      </w:r>
      <w:r w:rsidRPr="00326A1C">
        <w:rPr>
          <w:sz w:val="22"/>
          <w:szCs w:val="22"/>
        </w:rPr>
        <w:t xml:space="preserve"> Será punido com suspensão de até 15 (quinze) dias o servidor que, injustificadamente, recusar-se a ser submetido a inspeção médica determinada pela autoridade competente, cessando os efeitos da penalidade uma vez cumprida a determinação.</w:t>
      </w:r>
    </w:p>
    <w:p w:rsidR="000779DB" w:rsidRPr="00326A1C" w:rsidRDefault="000779DB" w:rsidP="007C2D7D">
      <w:pPr>
        <w:spacing w:line="360" w:lineRule="auto"/>
        <w:ind w:firstLine="1134"/>
        <w:jc w:val="both"/>
        <w:rPr>
          <w:sz w:val="22"/>
          <w:szCs w:val="22"/>
        </w:rPr>
      </w:pPr>
      <w:r w:rsidRPr="00326A1C">
        <w:rPr>
          <w:sz w:val="22"/>
          <w:szCs w:val="22"/>
        </w:rPr>
        <w:t>§ 2</w:t>
      </w:r>
      <w:r w:rsidR="003F02B2" w:rsidRPr="00326A1C">
        <w:rPr>
          <w:sz w:val="22"/>
          <w:szCs w:val="22"/>
        </w:rPr>
        <w:t>º</w:t>
      </w:r>
      <w:r w:rsidRPr="00326A1C">
        <w:rPr>
          <w:sz w:val="22"/>
          <w:szCs w:val="22"/>
        </w:rPr>
        <w:t xml:space="preserve"> </w:t>
      </w:r>
      <w:r w:rsidR="007C2D7D" w:rsidRPr="00326A1C">
        <w:rPr>
          <w:sz w:val="22"/>
          <w:szCs w:val="22"/>
        </w:rPr>
        <w:t>-</w:t>
      </w:r>
      <w:r w:rsidRPr="00326A1C">
        <w:rPr>
          <w:sz w:val="22"/>
          <w:szCs w:val="22"/>
        </w:rPr>
        <w:t xml:space="preserve"> Quando houver conveniência para o serviço, a penalidade de suspensão poderá ser convertida em multa, na base de 50% (cinq</w:t>
      </w:r>
      <w:r w:rsidR="003F02B2" w:rsidRPr="00326A1C">
        <w:rPr>
          <w:sz w:val="22"/>
          <w:szCs w:val="22"/>
        </w:rPr>
        <w:t>u</w:t>
      </w:r>
      <w:r w:rsidRPr="00326A1C">
        <w:rPr>
          <w:sz w:val="22"/>
          <w:szCs w:val="22"/>
        </w:rPr>
        <w:t>enta por cento) por dia de vencimento ou remuneração, ficando o servidor obrigado a permanecer em serviço.</w:t>
      </w:r>
    </w:p>
    <w:p w:rsidR="000779DB" w:rsidRPr="00326A1C" w:rsidRDefault="000779DB" w:rsidP="007C2D7D">
      <w:pPr>
        <w:spacing w:line="360" w:lineRule="auto"/>
        <w:ind w:firstLine="1134"/>
        <w:jc w:val="both"/>
        <w:rPr>
          <w:sz w:val="22"/>
          <w:szCs w:val="22"/>
        </w:rPr>
      </w:pPr>
    </w:p>
    <w:p w:rsidR="000779DB" w:rsidRPr="00326A1C" w:rsidRDefault="000779DB" w:rsidP="007C2D7D">
      <w:pPr>
        <w:spacing w:line="360" w:lineRule="auto"/>
        <w:ind w:firstLine="1134"/>
        <w:jc w:val="both"/>
        <w:rPr>
          <w:sz w:val="22"/>
          <w:szCs w:val="22"/>
        </w:rPr>
      </w:pPr>
      <w:r w:rsidRPr="00326A1C">
        <w:rPr>
          <w:sz w:val="22"/>
          <w:szCs w:val="22"/>
        </w:rPr>
        <w:t xml:space="preserve">Art. </w:t>
      </w:r>
      <w:r w:rsidR="00EC2459" w:rsidRPr="00326A1C">
        <w:rPr>
          <w:sz w:val="22"/>
          <w:szCs w:val="22"/>
        </w:rPr>
        <w:t xml:space="preserve">90 - </w:t>
      </w:r>
      <w:r w:rsidRPr="00326A1C">
        <w:rPr>
          <w:sz w:val="22"/>
          <w:szCs w:val="22"/>
        </w:rPr>
        <w:t>As penalidades de advertência e de suspensão terão seus registros cancelados, após o decurso de 3 (três) e 5 (cinco) anos de efetivo exercício, respectivamente, se o servidor não houver, nesse período, praticado nova infração disciplinar.</w:t>
      </w:r>
    </w:p>
    <w:p w:rsidR="000779DB" w:rsidRPr="00326A1C" w:rsidRDefault="007C2D7D" w:rsidP="007C2D7D">
      <w:pPr>
        <w:spacing w:line="360" w:lineRule="auto"/>
        <w:ind w:firstLine="1134"/>
        <w:jc w:val="both"/>
        <w:rPr>
          <w:sz w:val="22"/>
          <w:szCs w:val="22"/>
        </w:rPr>
      </w:pPr>
      <w:r w:rsidRPr="00326A1C">
        <w:rPr>
          <w:sz w:val="22"/>
          <w:szCs w:val="22"/>
        </w:rPr>
        <w:t xml:space="preserve">Parágrafo único. </w:t>
      </w:r>
      <w:r w:rsidR="000779DB" w:rsidRPr="00326A1C">
        <w:rPr>
          <w:sz w:val="22"/>
          <w:szCs w:val="22"/>
        </w:rPr>
        <w:t>O cancelamento da penalidade não surtirá efeitos retroativos.</w:t>
      </w:r>
    </w:p>
    <w:p w:rsidR="000779DB" w:rsidRPr="00326A1C" w:rsidRDefault="000779DB" w:rsidP="007C2D7D">
      <w:pPr>
        <w:spacing w:line="360" w:lineRule="auto"/>
        <w:ind w:firstLine="1134"/>
        <w:jc w:val="both"/>
        <w:rPr>
          <w:sz w:val="22"/>
          <w:szCs w:val="22"/>
        </w:rPr>
      </w:pPr>
    </w:p>
    <w:p w:rsidR="000779DB" w:rsidRPr="00326A1C" w:rsidRDefault="000779DB" w:rsidP="007C2D7D">
      <w:pPr>
        <w:spacing w:line="360" w:lineRule="auto"/>
        <w:ind w:firstLine="1134"/>
        <w:jc w:val="both"/>
        <w:rPr>
          <w:sz w:val="22"/>
          <w:szCs w:val="22"/>
        </w:rPr>
      </w:pPr>
      <w:r w:rsidRPr="00326A1C">
        <w:rPr>
          <w:sz w:val="22"/>
          <w:szCs w:val="22"/>
        </w:rPr>
        <w:lastRenderedPageBreak/>
        <w:t xml:space="preserve">Art. </w:t>
      </w:r>
      <w:r w:rsidR="00EC2459" w:rsidRPr="00326A1C">
        <w:rPr>
          <w:sz w:val="22"/>
          <w:szCs w:val="22"/>
        </w:rPr>
        <w:t xml:space="preserve">91 - </w:t>
      </w:r>
      <w:r w:rsidRPr="00326A1C">
        <w:rPr>
          <w:sz w:val="22"/>
          <w:szCs w:val="22"/>
        </w:rPr>
        <w:t>A demissão será aplicada nos seguintes casos:</w:t>
      </w:r>
    </w:p>
    <w:p w:rsidR="000779DB" w:rsidRPr="00326A1C" w:rsidRDefault="000779DB" w:rsidP="007C2D7D">
      <w:pPr>
        <w:spacing w:line="360" w:lineRule="auto"/>
        <w:ind w:firstLine="1134"/>
        <w:jc w:val="both"/>
        <w:rPr>
          <w:sz w:val="22"/>
          <w:szCs w:val="22"/>
        </w:rPr>
      </w:pPr>
      <w:r w:rsidRPr="00326A1C">
        <w:rPr>
          <w:sz w:val="22"/>
          <w:szCs w:val="22"/>
        </w:rPr>
        <w:t>I - crime contra a administração pública;</w:t>
      </w:r>
    </w:p>
    <w:p w:rsidR="000779DB" w:rsidRPr="00326A1C" w:rsidRDefault="000779DB" w:rsidP="007C2D7D">
      <w:pPr>
        <w:spacing w:line="360" w:lineRule="auto"/>
        <w:ind w:firstLine="1134"/>
        <w:jc w:val="both"/>
        <w:rPr>
          <w:sz w:val="22"/>
          <w:szCs w:val="22"/>
        </w:rPr>
      </w:pPr>
      <w:r w:rsidRPr="00326A1C">
        <w:rPr>
          <w:sz w:val="22"/>
          <w:szCs w:val="22"/>
        </w:rPr>
        <w:t>II - abandono de</w:t>
      </w:r>
      <w:r w:rsidR="00EC2459" w:rsidRPr="00326A1C">
        <w:rPr>
          <w:sz w:val="22"/>
          <w:szCs w:val="22"/>
        </w:rPr>
        <w:t xml:space="preserve"> emprego</w:t>
      </w:r>
      <w:r w:rsidRPr="00326A1C">
        <w:rPr>
          <w:sz w:val="22"/>
          <w:szCs w:val="22"/>
        </w:rPr>
        <w:t>;</w:t>
      </w:r>
    </w:p>
    <w:p w:rsidR="000779DB" w:rsidRPr="00326A1C" w:rsidRDefault="000779DB" w:rsidP="007C2D7D">
      <w:pPr>
        <w:spacing w:line="360" w:lineRule="auto"/>
        <w:ind w:firstLine="1134"/>
        <w:jc w:val="both"/>
        <w:rPr>
          <w:sz w:val="22"/>
          <w:szCs w:val="22"/>
        </w:rPr>
      </w:pPr>
      <w:r w:rsidRPr="00326A1C">
        <w:rPr>
          <w:sz w:val="22"/>
          <w:szCs w:val="22"/>
        </w:rPr>
        <w:t>III - inassiduidade habitual;</w:t>
      </w:r>
    </w:p>
    <w:p w:rsidR="000779DB" w:rsidRPr="00326A1C" w:rsidRDefault="000779DB" w:rsidP="007C2D7D">
      <w:pPr>
        <w:spacing w:line="360" w:lineRule="auto"/>
        <w:ind w:firstLine="1134"/>
        <w:jc w:val="both"/>
        <w:rPr>
          <w:sz w:val="22"/>
          <w:szCs w:val="22"/>
        </w:rPr>
      </w:pPr>
      <w:r w:rsidRPr="00326A1C">
        <w:rPr>
          <w:sz w:val="22"/>
          <w:szCs w:val="22"/>
        </w:rPr>
        <w:t>IV - improbidade administrativa;</w:t>
      </w:r>
    </w:p>
    <w:p w:rsidR="000779DB" w:rsidRPr="00326A1C" w:rsidRDefault="000779DB" w:rsidP="007C2D7D">
      <w:pPr>
        <w:spacing w:line="360" w:lineRule="auto"/>
        <w:ind w:firstLine="1134"/>
        <w:jc w:val="both"/>
        <w:rPr>
          <w:sz w:val="22"/>
          <w:szCs w:val="22"/>
        </w:rPr>
      </w:pPr>
      <w:r w:rsidRPr="00326A1C">
        <w:rPr>
          <w:sz w:val="22"/>
          <w:szCs w:val="22"/>
        </w:rPr>
        <w:t>V - incontinência pública e conduta escandalosa, na repartição;</w:t>
      </w:r>
    </w:p>
    <w:p w:rsidR="000779DB" w:rsidRPr="00326A1C" w:rsidRDefault="000779DB" w:rsidP="007C2D7D">
      <w:pPr>
        <w:spacing w:line="360" w:lineRule="auto"/>
        <w:ind w:firstLine="1134"/>
        <w:jc w:val="both"/>
        <w:rPr>
          <w:sz w:val="22"/>
          <w:szCs w:val="22"/>
        </w:rPr>
      </w:pPr>
      <w:r w:rsidRPr="00326A1C">
        <w:rPr>
          <w:sz w:val="22"/>
          <w:szCs w:val="22"/>
        </w:rPr>
        <w:t>VI - insubordinação grave em serviço;</w:t>
      </w:r>
    </w:p>
    <w:p w:rsidR="000779DB" w:rsidRPr="00326A1C" w:rsidRDefault="000779DB" w:rsidP="007C2D7D">
      <w:pPr>
        <w:spacing w:line="360" w:lineRule="auto"/>
        <w:ind w:firstLine="1134"/>
        <w:jc w:val="both"/>
        <w:rPr>
          <w:sz w:val="22"/>
          <w:szCs w:val="22"/>
        </w:rPr>
      </w:pPr>
      <w:r w:rsidRPr="00326A1C">
        <w:rPr>
          <w:sz w:val="22"/>
          <w:szCs w:val="22"/>
        </w:rPr>
        <w:t>VII - ofensa física, em serviço, a servidor ou a particular, salvo em legítima defesa própria ou de outrem;</w:t>
      </w:r>
    </w:p>
    <w:p w:rsidR="000779DB" w:rsidRPr="00326A1C" w:rsidRDefault="000779DB" w:rsidP="007C2D7D">
      <w:pPr>
        <w:spacing w:line="360" w:lineRule="auto"/>
        <w:ind w:firstLine="1134"/>
        <w:jc w:val="both"/>
        <w:rPr>
          <w:sz w:val="22"/>
          <w:szCs w:val="22"/>
        </w:rPr>
      </w:pPr>
      <w:r w:rsidRPr="00326A1C">
        <w:rPr>
          <w:sz w:val="22"/>
          <w:szCs w:val="22"/>
        </w:rPr>
        <w:t>VIII - aplicação irregular de dinheiros públicos;</w:t>
      </w:r>
    </w:p>
    <w:p w:rsidR="000779DB" w:rsidRPr="00326A1C" w:rsidRDefault="000779DB" w:rsidP="007C2D7D">
      <w:pPr>
        <w:spacing w:line="360" w:lineRule="auto"/>
        <w:ind w:firstLine="1134"/>
        <w:jc w:val="both"/>
        <w:rPr>
          <w:sz w:val="22"/>
          <w:szCs w:val="22"/>
        </w:rPr>
      </w:pPr>
      <w:r w:rsidRPr="00326A1C">
        <w:rPr>
          <w:sz w:val="22"/>
          <w:szCs w:val="22"/>
        </w:rPr>
        <w:t xml:space="preserve">IX - revelação de segredo do qual se apropriou em razão do </w:t>
      </w:r>
      <w:r w:rsidR="00EC2459" w:rsidRPr="00326A1C">
        <w:rPr>
          <w:sz w:val="22"/>
          <w:szCs w:val="22"/>
        </w:rPr>
        <w:t>emprego</w:t>
      </w:r>
      <w:r w:rsidRPr="00326A1C">
        <w:rPr>
          <w:sz w:val="22"/>
          <w:szCs w:val="22"/>
        </w:rPr>
        <w:t>;</w:t>
      </w:r>
    </w:p>
    <w:p w:rsidR="000779DB" w:rsidRPr="00326A1C" w:rsidRDefault="000779DB" w:rsidP="007C2D7D">
      <w:pPr>
        <w:spacing w:line="360" w:lineRule="auto"/>
        <w:ind w:firstLine="1134"/>
        <w:jc w:val="both"/>
        <w:rPr>
          <w:sz w:val="22"/>
          <w:szCs w:val="22"/>
        </w:rPr>
      </w:pPr>
      <w:r w:rsidRPr="00326A1C">
        <w:rPr>
          <w:sz w:val="22"/>
          <w:szCs w:val="22"/>
        </w:rPr>
        <w:t xml:space="preserve">X - lesão aos cofres públicos e dilapidação do patrimônio </w:t>
      </w:r>
      <w:r w:rsidR="00EC2459" w:rsidRPr="00326A1C">
        <w:rPr>
          <w:sz w:val="22"/>
          <w:szCs w:val="22"/>
        </w:rPr>
        <w:t>municipal</w:t>
      </w:r>
      <w:r w:rsidRPr="00326A1C">
        <w:rPr>
          <w:sz w:val="22"/>
          <w:szCs w:val="22"/>
        </w:rPr>
        <w:t>;</w:t>
      </w:r>
    </w:p>
    <w:p w:rsidR="000779DB" w:rsidRPr="00326A1C" w:rsidRDefault="000779DB" w:rsidP="007C2D7D">
      <w:pPr>
        <w:spacing w:line="360" w:lineRule="auto"/>
        <w:ind w:firstLine="1134"/>
        <w:jc w:val="both"/>
        <w:rPr>
          <w:sz w:val="22"/>
          <w:szCs w:val="22"/>
        </w:rPr>
      </w:pPr>
      <w:r w:rsidRPr="00326A1C">
        <w:rPr>
          <w:sz w:val="22"/>
          <w:szCs w:val="22"/>
        </w:rPr>
        <w:t>XI - corrupção;</w:t>
      </w:r>
    </w:p>
    <w:p w:rsidR="000779DB" w:rsidRPr="00326A1C" w:rsidRDefault="000779DB" w:rsidP="007C2D7D">
      <w:pPr>
        <w:spacing w:line="360" w:lineRule="auto"/>
        <w:ind w:firstLine="1134"/>
        <w:jc w:val="both"/>
        <w:rPr>
          <w:sz w:val="22"/>
          <w:szCs w:val="22"/>
        </w:rPr>
      </w:pPr>
      <w:r w:rsidRPr="00326A1C">
        <w:rPr>
          <w:sz w:val="22"/>
          <w:szCs w:val="22"/>
        </w:rPr>
        <w:t>XII - acumulação ilegal de cargos, empregos ou funções públicas;</w:t>
      </w:r>
    </w:p>
    <w:p w:rsidR="000779DB" w:rsidRPr="00326A1C" w:rsidRDefault="000779DB" w:rsidP="007C2D7D">
      <w:pPr>
        <w:spacing w:line="360" w:lineRule="auto"/>
        <w:ind w:firstLine="1134"/>
        <w:jc w:val="both"/>
        <w:rPr>
          <w:sz w:val="22"/>
          <w:szCs w:val="22"/>
        </w:rPr>
      </w:pPr>
      <w:r w:rsidRPr="00326A1C">
        <w:rPr>
          <w:sz w:val="22"/>
          <w:szCs w:val="22"/>
        </w:rPr>
        <w:t>XIII - transgressão dos incisos IX a XV</w:t>
      </w:r>
      <w:r w:rsidR="00EC2459" w:rsidRPr="00326A1C">
        <w:rPr>
          <w:sz w:val="22"/>
          <w:szCs w:val="22"/>
        </w:rPr>
        <w:t>I</w:t>
      </w:r>
      <w:r w:rsidRPr="00326A1C">
        <w:rPr>
          <w:sz w:val="22"/>
          <w:szCs w:val="22"/>
        </w:rPr>
        <w:t>I do art</w:t>
      </w:r>
      <w:r w:rsidR="00EC2459" w:rsidRPr="00326A1C">
        <w:rPr>
          <w:sz w:val="22"/>
          <w:szCs w:val="22"/>
        </w:rPr>
        <w:t>igo 85</w:t>
      </w:r>
      <w:r w:rsidRPr="00326A1C">
        <w:rPr>
          <w:sz w:val="22"/>
          <w:szCs w:val="22"/>
        </w:rPr>
        <w:t>.</w:t>
      </w:r>
    </w:p>
    <w:p w:rsidR="007C2D7D" w:rsidRPr="00326A1C" w:rsidRDefault="007C2D7D" w:rsidP="00DD2F59">
      <w:pPr>
        <w:spacing w:line="360" w:lineRule="auto"/>
        <w:rPr>
          <w:sz w:val="22"/>
          <w:szCs w:val="22"/>
        </w:rPr>
      </w:pPr>
    </w:p>
    <w:p w:rsidR="007C2D7D" w:rsidRPr="00326A1C" w:rsidRDefault="007C2D7D" w:rsidP="00DD2F59">
      <w:pPr>
        <w:spacing w:line="360" w:lineRule="auto"/>
        <w:rPr>
          <w:sz w:val="22"/>
          <w:szCs w:val="22"/>
        </w:rPr>
      </w:pPr>
    </w:p>
    <w:p w:rsidR="009D3386" w:rsidRPr="00326A1C" w:rsidRDefault="009D3386" w:rsidP="007C2D7D">
      <w:pPr>
        <w:spacing w:line="360" w:lineRule="auto"/>
        <w:jc w:val="center"/>
        <w:rPr>
          <w:b/>
          <w:sz w:val="22"/>
          <w:szCs w:val="22"/>
        </w:rPr>
      </w:pPr>
      <w:r w:rsidRPr="00326A1C">
        <w:rPr>
          <w:b/>
          <w:sz w:val="22"/>
          <w:szCs w:val="22"/>
        </w:rPr>
        <w:t>CAPÍTULO XIV</w:t>
      </w:r>
    </w:p>
    <w:p w:rsidR="009362F4" w:rsidRPr="00326A1C" w:rsidRDefault="008C6C98" w:rsidP="007C2D7D">
      <w:pPr>
        <w:spacing w:line="360" w:lineRule="auto"/>
        <w:jc w:val="center"/>
        <w:rPr>
          <w:b/>
          <w:sz w:val="22"/>
          <w:szCs w:val="22"/>
        </w:rPr>
      </w:pPr>
      <w:r w:rsidRPr="00326A1C">
        <w:rPr>
          <w:b/>
          <w:sz w:val="22"/>
          <w:szCs w:val="22"/>
        </w:rPr>
        <w:t>DO PROCESSO ADMINISTRATIVO DISCIPLINAR</w:t>
      </w:r>
    </w:p>
    <w:p w:rsidR="007C2D7D" w:rsidRPr="00326A1C" w:rsidRDefault="007C2D7D" w:rsidP="007C2D7D">
      <w:pPr>
        <w:spacing w:line="360" w:lineRule="auto"/>
        <w:jc w:val="center"/>
        <w:rPr>
          <w:b/>
          <w:sz w:val="22"/>
          <w:szCs w:val="22"/>
        </w:rPr>
      </w:pPr>
    </w:p>
    <w:p w:rsidR="009362F4" w:rsidRPr="00326A1C" w:rsidRDefault="009D3386" w:rsidP="007C2D7D">
      <w:pPr>
        <w:spacing w:line="360" w:lineRule="auto"/>
        <w:jc w:val="center"/>
        <w:rPr>
          <w:b/>
          <w:sz w:val="22"/>
          <w:szCs w:val="22"/>
        </w:rPr>
      </w:pPr>
      <w:r w:rsidRPr="00326A1C">
        <w:rPr>
          <w:b/>
          <w:sz w:val="22"/>
          <w:szCs w:val="22"/>
        </w:rPr>
        <w:t>Seção I</w:t>
      </w:r>
    </w:p>
    <w:p w:rsidR="008C6C98" w:rsidRPr="00326A1C" w:rsidRDefault="009D3386" w:rsidP="007C2D7D">
      <w:pPr>
        <w:spacing w:line="360" w:lineRule="auto"/>
        <w:jc w:val="center"/>
        <w:rPr>
          <w:b/>
          <w:sz w:val="22"/>
          <w:szCs w:val="22"/>
        </w:rPr>
      </w:pPr>
      <w:r w:rsidRPr="00326A1C">
        <w:rPr>
          <w:b/>
          <w:sz w:val="22"/>
          <w:szCs w:val="22"/>
        </w:rPr>
        <w:t>Das Disposições gerais</w:t>
      </w:r>
    </w:p>
    <w:p w:rsidR="009362F4" w:rsidRPr="00326A1C" w:rsidRDefault="009362F4" w:rsidP="00DD2F59">
      <w:pPr>
        <w:spacing w:line="360" w:lineRule="auto"/>
        <w:rPr>
          <w:sz w:val="22"/>
          <w:szCs w:val="22"/>
        </w:rPr>
      </w:pPr>
    </w:p>
    <w:p w:rsidR="008C6C98" w:rsidRPr="00326A1C" w:rsidRDefault="008C6C98" w:rsidP="007C2D7D">
      <w:pPr>
        <w:spacing w:line="360" w:lineRule="auto"/>
        <w:ind w:firstLine="1134"/>
        <w:jc w:val="both"/>
        <w:rPr>
          <w:sz w:val="22"/>
          <w:szCs w:val="22"/>
        </w:rPr>
      </w:pPr>
      <w:r w:rsidRPr="00326A1C">
        <w:rPr>
          <w:sz w:val="22"/>
          <w:szCs w:val="22"/>
        </w:rPr>
        <w:t xml:space="preserve">Art. </w:t>
      </w:r>
      <w:r w:rsidR="00EC2459" w:rsidRPr="00326A1C">
        <w:rPr>
          <w:sz w:val="22"/>
          <w:szCs w:val="22"/>
        </w:rPr>
        <w:t>92</w:t>
      </w:r>
      <w:r w:rsidRPr="00326A1C">
        <w:rPr>
          <w:sz w:val="22"/>
          <w:szCs w:val="22"/>
        </w:rPr>
        <w:t xml:space="preserve"> - A autoridade que tiver ciência de irregularidade no serviço público é obrigada a promover a sua apuração imediata, mediante sindicância ou processo administrativo disciplinar, assegurada ao acusado ampla defesa.</w:t>
      </w:r>
    </w:p>
    <w:p w:rsidR="008C6C98" w:rsidRPr="00326A1C" w:rsidRDefault="008C6C98" w:rsidP="007C2D7D">
      <w:pPr>
        <w:spacing w:line="360" w:lineRule="auto"/>
        <w:ind w:firstLine="1134"/>
        <w:jc w:val="both"/>
        <w:rPr>
          <w:sz w:val="22"/>
          <w:szCs w:val="22"/>
        </w:rPr>
      </w:pPr>
      <w:r w:rsidRPr="00326A1C">
        <w:rPr>
          <w:sz w:val="22"/>
          <w:szCs w:val="22"/>
        </w:rPr>
        <w:t>P</w:t>
      </w:r>
      <w:r w:rsidR="007C2D7D" w:rsidRPr="00326A1C">
        <w:rPr>
          <w:sz w:val="22"/>
          <w:szCs w:val="22"/>
        </w:rPr>
        <w:t>arágrafo único.</w:t>
      </w:r>
      <w:r w:rsidRPr="00326A1C">
        <w:rPr>
          <w:sz w:val="22"/>
          <w:szCs w:val="22"/>
        </w:rPr>
        <w:t xml:space="preserve"> A apuração de que trata o caput, por solicitação da autoridade a que se refere, poderá ser promovida por autoridade de órgão ou entidade diverso daquele em que tenha ocorrido a irregularidade, mediante competência específica para tal finalidade, delegada em car</w:t>
      </w:r>
      <w:r w:rsidR="007C2D7D" w:rsidRPr="00326A1C">
        <w:rPr>
          <w:sz w:val="22"/>
          <w:szCs w:val="22"/>
        </w:rPr>
        <w:t xml:space="preserve">áter permanente ou temporário, </w:t>
      </w:r>
      <w:r w:rsidRPr="00326A1C">
        <w:rPr>
          <w:sz w:val="22"/>
          <w:szCs w:val="22"/>
        </w:rPr>
        <w:t>preservadas as competências para o julgamento que se seguir à apuração.</w:t>
      </w:r>
    </w:p>
    <w:p w:rsidR="008C6C98" w:rsidRPr="00326A1C" w:rsidRDefault="008C6C98" w:rsidP="00DD2F59">
      <w:pPr>
        <w:spacing w:line="360" w:lineRule="auto"/>
        <w:rPr>
          <w:sz w:val="22"/>
          <w:szCs w:val="22"/>
        </w:rPr>
      </w:pPr>
    </w:p>
    <w:p w:rsidR="009362F4" w:rsidRPr="00326A1C" w:rsidRDefault="008C6C98" w:rsidP="00F3015D">
      <w:pPr>
        <w:spacing w:line="360" w:lineRule="auto"/>
        <w:ind w:firstLine="1134"/>
        <w:jc w:val="both"/>
        <w:rPr>
          <w:sz w:val="22"/>
          <w:szCs w:val="22"/>
        </w:rPr>
      </w:pPr>
      <w:r w:rsidRPr="00326A1C">
        <w:rPr>
          <w:sz w:val="22"/>
          <w:szCs w:val="22"/>
        </w:rPr>
        <w:t xml:space="preserve">Art. </w:t>
      </w:r>
      <w:r w:rsidR="00EC2459" w:rsidRPr="00326A1C">
        <w:rPr>
          <w:sz w:val="22"/>
          <w:szCs w:val="22"/>
        </w:rPr>
        <w:t>93</w:t>
      </w:r>
      <w:r w:rsidRPr="00326A1C">
        <w:rPr>
          <w:sz w:val="22"/>
          <w:szCs w:val="22"/>
        </w:rPr>
        <w:t xml:space="preserve"> - </w:t>
      </w:r>
      <w:r w:rsidR="009362F4" w:rsidRPr="00326A1C">
        <w:rPr>
          <w:sz w:val="22"/>
          <w:szCs w:val="22"/>
        </w:rPr>
        <w:t xml:space="preserve">Serão objeto de apuração as denúncias </w:t>
      </w:r>
      <w:r w:rsidRPr="00326A1C">
        <w:rPr>
          <w:sz w:val="22"/>
          <w:szCs w:val="22"/>
        </w:rPr>
        <w:t>sobre irregularidades</w:t>
      </w:r>
      <w:r w:rsidR="009362F4" w:rsidRPr="00326A1C">
        <w:rPr>
          <w:sz w:val="22"/>
          <w:szCs w:val="22"/>
        </w:rPr>
        <w:t xml:space="preserve"> desde que possam configurar evidente infração disciplinar ou ilícito penal, admitidas aquelas que:</w:t>
      </w:r>
    </w:p>
    <w:p w:rsidR="009362F4" w:rsidRPr="00326A1C" w:rsidRDefault="009362F4" w:rsidP="00F3015D">
      <w:pPr>
        <w:spacing w:line="360" w:lineRule="auto"/>
        <w:ind w:firstLine="1134"/>
        <w:jc w:val="both"/>
        <w:rPr>
          <w:sz w:val="22"/>
          <w:szCs w:val="22"/>
        </w:rPr>
      </w:pPr>
      <w:r w:rsidRPr="00326A1C">
        <w:rPr>
          <w:sz w:val="22"/>
          <w:szCs w:val="22"/>
        </w:rPr>
        <w:lastRenderedPageBreak/>
        <w:t xml:space="preserve">I - </w:t>
      </w:r>
      <w:r w:rsidR="008C6C98" w:rsidRPr="00326A1C">
        <w:rPr>
          <w:sz w:val="22"/>
          <w:szCs w:val="22"/>
        </w:rPr>
        <w:t>contenham a identificação e o endereço do denunciante e sejam formuladas por escrito</w:t>
      </w:r>
      <w:r w:rsidRPr="00326A1C">
        <w:rPr>
          <w:sz w:val="22"/>
          <w:szCs w:val="22"/>
        </w:rPr>
        <w:t>, confirmada a autenticidade;</w:t>
      </w:r>
    </w:p>
    <w:p w:rsidR="008C6C98" w:rsidRPr="00326A1C" w:rsidRDefault="009362F4" w:rsidP="00F3015D">
      <w:pPr>
        <w:spacing w:line="360" w:lineRule="auto"/>
        <w:ind w:firstLine="1134"/>
        <w:jc w:val="both"/>
        <w:rPr>
          <w:sz w:val="22"/>
          <w:szCs w:val="22"/>
        </w:rPr>
      </w:pPr>
      <w:r w:rsidRPr="00326A1C">
        <w:rPr>
          <w:sz w:val="22"/>
          <w:szCs w:val="22"/>
        </w:rPr>
        <w:t>II - o denunciante se mantém anônimo.</w:t>
      </w:r>
    </w:p>
    <w:p w:rsidR="008C6C98" w:rsidRPr="00326A1C" w:rsidRDefault="008C6C98" w:rsidP="00F3015D">
      <w:pPr>
        <w:spacing w:line="360" w:lineRule="auto"/>
        <w:ind w:firstLine="1134"/>
        <w:jc w:val="both"/>
        <w:rPr>
          <w:sz w:val="22"/>
          <w:szCs w:val="22"/>
        </w:rPr>
      </w:pPr>
      <w:r w:rsidRPr="00326A1C">
        <w:rPr>
          <w:sz w:val="22"/>
          <w:szCs w:val="22"/>
        </w:rPr>
        <w:t>P</w:t>
      </w:r>
      <w:r w:rsidR="007B2A41" w:rsidRPr="00326A1C">
        <w:rPr>
          <w:sz w:val="22"/>
          <w:szCs w:val="22"/>
        </w:rPr>
        <w:t>arágrafo único</w:t>
      </w:r>
      <w:r w:rsidR="00F3015D" w:rsidRPr="00326A1C">
        <w:rPr>
          <w:sz w:val="22"/>
          <w:szCs w:val="22"/>
        </w:rPr>
        <w:t>.</w:t>
      </w:r>
      <w:r w:rsidRPr="00326A1C">
        <w:rPr>
          <w:sz w:val="22"/>
          <w:szCs w:val="22"/>
        </w:rPr>
        <w:t xml:space="preserve"> Quando o fato narrado não configurar evidente infração disciplinar ou ilícito penal, a denúncia será arquivada, por falta de objeto.</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 xml:space="preserve">Art. </w:t>
      </w:r>
      <w:r w:rsidR="00EC2459" w:rsidRPr="00326A1C">
        <w:rPr>
          <w:sz w:val="22"/>
          <w:szCs w:val="22"/>
        </w:rPr>
        <w:t>94</w:t>
      </w:r>
      <w:r w:rsidRPr="00326A1C">
        <w:rPr>
          <w:sz w:val="22"/>
          <w:szCs w:val="22"/>
        </w:rPr>
        <w:t xml:space="preserve"> - </w:t>
      </w:r>
      <w:r w:rsidR="009362F4" w:rsidRPr="00326A1C">
        <w:rPr>
          <w:sz w:val="22"/>
          <w:szCs w:val="22"/>
        </w:rPr>
        <w:t>Da sindicância poderá resultar:</w:t>
      </w:r>
    </w:p>
    <w:p w:rsidR="008C6C98" w:rsidRPr="00326A1C" w:rsidRDefault="008C6C98" w:rsidP="00F3015D">
      <w:pPr>
        <w:spacing w:line="360" w:lineRule="auto"/>
        <w:ind w:firstLine="1134"/>
        <w:jc w:val="both"/>
        <w:rPr>
          <w:sz w:val="22"/>
          <w:szCs w:val="22"/>
        </w:rPr>
      </w:pPr>
      <w:r w:rsidRPr="00326A1C">
        <w:rPr>
          <w:sz w:val="22"/>
          <w:szCs w:val="22"/>
        </w:rPr>
        <w:t>I - arquivamento do processo;</w:t>
      </w:r>
    </w:p>
    <w:p w:rsidR="008C6C98" w:rsidRPr="00326A1C" w:rsidRDefault="008C6C98" w:rsidP="00F3015D">
      <w:pPr>
        <w:spacing w:line="360" w:lineRule="auto"/>
        <w:ind w:firstLine="1134"/>
        <w:jc w:val="both"/>
        <w:rPr>
          <w:sz w:val="22"/>
          <w:szCs w:val="22"/>
        </w:rPr>
      </w:pPr>
      <w:r w:rsidRPr="00326A1C">
        <w:rPr>
          <w:sz w:val="22"/>
          <w:szCs w:val="22"/>
        </w:rPr>
        <w:t>II - aplicação de penalidade de advertência ou suspensão de até 30 (trinta) dias;</w:t>
      </w:r>
    </w:p>
    <w:p w:rsidR="008C6C98" w:rsidRPr="00326A1C" w:rsidRDefault="008C6C98" w:rsidP="00F3015D">
      <w:pPr>
        <w:spacing w:line="360" w:lineRule="auto"/>
        <w:ind w:firstLine="1134"/>
        <w:jc w:val="both"/>
        <w:rPr>
          <w:sz w:val="22"/>
          <w:szCs w:val="22"/>
        </w:rPr>
      </w:pPr>
      <w:r w:rsidRPr="00326A1C">
        <w:rPr>
          <w:sz w:val="22"/>
          <w:szCs w:val="22"/>
        </w:rPr>
        <w:t>III - instauração de processo disciplinar.</w:t>
      </w:r>
    </w:p>
    <w:p w:rsidR="008C6C98" w:rsidRPr="00326A1C" w:rsidRDefault="008C6C98" w:rsidP="00F3015D">
      <w:pPr>
        <w:spacing w:line="360" w:lineRule="auto"/>
        <w:ind w:firstLine="1134"/>
        <w:jc w:val="both"/>
        <w:rPr>
          <w:sz w:val="22"/>
          <w:szCs w:val="22"/>
        </w:rPr>
      </w:pPr>
      <w:r w:rsidRPr="00326A1C">
        <w:rPr>
          <w:sz w:val="22"/>
          <w:szCs w:val="22"/>
        </w:rPr>
        <w:t>P</w:t>
      </w:r>
      <w:r w:rsidR="00F3015D" w:rsidRPr="00326A1C">
        <w:rPr>
          <w:sz w:val="22"/>
          <w:szCs w:val="22"/>
        </w:rPr>
        <w:t>arágrafo único.</w:t>
      </w:r>
      <w:r w:rsidR="007B2A41" w:rsidRPr="00326A1C">
        <w:rPr>
          <w:sz w:val="22"/>
          <w:szCs w:val="22"/>
        </w:rPr>
        <w:t xml:space="preserve"> </w:t>
      </w:r>
      <w:r w:rsidRPr="00326A1C">
        <w:rPr>
          <w:sz w:val="22"/>
          <w:szCs w:val="22"/>
        </w:rPr>
        <w:t>O prazo para conclusão da sindicância não excederá 60 (sessenta) dias, podendo ser prorrogado, uma única vez, por igual período, a critério da autoridade superior.</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 xml:space="preserve">Art. </w:t>
      </w:r>
      <w:r w:rsidR="00EC2459" w:rsidRPr="00326A1C">
        <w:rPr>
          <w:sz w:val="22"/>
          <w:szCs w:val="22"/>
        </w:rPr>
        <w:t xml:space="preserve">95 </w:t>
      </w:r>
      <w:r w:rsidRPr="00326A1C">
        <w:rPr>
          <w:sz w:val="22"/>
          <w:szCs w:val="22"/>
        </w:rPr>
        <w:t>- Sempre que o ilícito praticado pelo servidor ensejar a imposição de penalidade de suspensão por mais de 30 (trinta) dias ou de demissão, será obrigatória a instauração de processo disciplinar.</w:t>
      </w:r>
    </w:p>
    <w:p w:rsidR="008C6C98" w:rsidRPr="00326A1C" w:rsidRDefault="008C6C98" w:rsidP="00F3015D">
      <w:pPr>
        <w:spacing w:line="360" w:lineRule="auto"/>
        <w:ind w:firstLine="1134"/>
        <w:jc w:val="both"/>
        <w:rPr>
          <w:sz w:val="22"/>
          <w:szCs w:val="22"/>
        </w:rPr>
      </w:pPr>
    </w:p>
    <w:p w:rsidR="00CF2F39" w:rsidRPr="00326A1C" w:rsidRDefault="00CF2F39" w:rsidP="00F3015D">
      <w:pPr>
        <w:spacing w:line="360" w:lineRule="auto"/>
        <w:ind w:firstLine="1134"/>
        <w:jc w:val="both"/>
        <w:rPr>
          <w:sz w:val="22"/>
          <w:szCs w:val="22"/>
        </w:rPr>
      </w:pPr>
      <w:r w:rsidRPr="00326A1C">
        <w:rPr>
          <w:sz w:val="22"/>
          <w:szCs w:val="22"/>
        </w:rPr>
        <w:t xml:space="preserve">Art. </w:t>
      </w:r>
      <w:r w:rsidR="007B2A41" w:rsidRPr="00326A1C">
        <w:rPr>
          <w:sz w:val="22"/>
          <w:szCs w:val="22"/>
        </w:rPr>
        <w:t>9</w:t>
      </w:r>
      <w:r w:rsidR="00EC2459" w:rsidRPr="00326A1C">
        <w:rPr>
          <w:sz w:val="22"/>
          <w:szCs w:val="22"/>
        </w:rPr>
        <w:t>6</w:t>
      </w:r>
      <w:r w:rsidRPr="00326A1C">
        <w:rPr>
          <w:sz w:val="22"/>
          <w:szCs w:val="22"/>
        </w:rPr>
        <w:t xml:space="preserve"> - Para fins deste capítulo, na contagem de prazo em dias, computar-se-ão somente os dias úteis, excluindo-se sábados, domingos, feriados nacionais e municipais e pontos facultativos.</w:t>
      </w:r>
    </w:p>
    <w:p w:rsidR="00CF2F39" w:rsidRPr="00326A1C" w:rsidRDefault="00CF2F39" w:rsidP="00F3015D">
      <w:pPr>
        <w:spacing w:line="360" w:lineRule="auto"/>
        <w:ind w:firstLine="1134"/>
        <w:jc w:val="both"/>
        <w:rPr>
          <w:sz w:val="22"/>
          <w:szCs w:val="22"/>
        </w:rPr>
      </w:pPr>
      <w:r w:rsidRPr="00326A1C">
        <w:rPr>
          <w:sz w:val="22"/>
          <w:szCs w:val="22"/>
        </w:rPr>
        <w:t>§ 1° - Salvo disposição em contrário, os prazos serão contados excluindo o dia do começo e incluindo o dia do vencimento.</w:t>
      </w:r>
    </w:p>
    <w:p w:rsidR="00CF2F39" w:rsidRPr="00326A1C" w:rsidRDefault="00CF2F39" w:rsidP="00F3015D">
      <w:pPr>
        <w:spacing w:line="360" w:lineRule="auto"/>
        <w:ind w:firstLine="1134"/>
        <w:jc w:val="both"/>
        <w:rPr>
          <w:sz w:val="22"/>
          <w:szCs w:val="22"/>
        </w:rPr>
      </w:pPr>
      <w:r w:rsidRPr="00326A1C">
        <w:rPr>
          <w:sz w:val="22"/>
          <w:szCs w:val="22"/>
        </w:rPr>
        <w:t>§ 2° - Suspende-se o curso do prazo processual nos dias compreendidos entre 20 de dezembro e 20 de janeiro.</w:t>
      </w:r>
    </w:p>
    <w:p w:rsidR="00CF2F39" w:rsidRPr="00326A1C" w:rsidRDefault="00CF2F39" w:rsidP="00DD2F59">
      <w:pPr>
        <w:spacing w:line="360" w:lineRule="auto"/>
        <w:rPr>
          <w:sz w:val="22"/>
          <w:szCs w:val="22"/>
        </w:rPr>
      </w:pPr>
    </w:p>
    <w:p w:rsidR="007B2A41" w:rsidRPr="00326A1C" w:rsidRDefault="007B2A41" w:rsidP="00F3015D">
      <w:pPr>
        <w:spacing w:line="360" w:lineRule="auto"/>
        <w:jc w:val="center"/>
        <w:rPr>
          <w:b/>
          <w:sz w:val="22"/>
          <w:szCs w:val="22"/>
        </w:rPr>
      </w:pPr>
      <w:r w:rsidRPr="00326A1C">
        <w:rPr>
          <w:b/>
          <w:sz w:val="22"/>
          <w:szCs w:val="22"/>
        </w:rPr>
        <w:t>Seção II</w:t>
      </w:r>
    </w:p>
    <w:p w:rsidR="007B2A41" w:rsidRPr="00326A1C" w:rsidRDefault="007B2A41" w:rsidP="00F3015D">
      <w:pPr>
        <w:spacing w:line="360" w:lineRule="auto"/>
        <w:jc w:val="center"/>
        <w:rPr>
          <w:b/>
          <w:sz w:val="22"/>
          <w:szCs w:val="22"/>
        </w:rPr>
      </w:pPr>
      <w:r w:rsidRPr="00326A1C">
        <w:rPr>
          <w:b/>
          <w:sz w:val="22"/>
          <w:szCs w:val="22"/>
        </w:rPr>
        <w:t>Do Afastamento Preventivo</w:t>
      </w:r>
    </w:p>
    <w:p w:rsidR="008C6C98" w:rsidRPr="00326A1C" w:rsidRDefault="008C6C98" w:rsidP="00DD2F59">
      <w:pPr>
        <w:spacing w:line="360" w:lineRule="auto"/>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 xml:space="preserve">Art. </w:t>
      </w:r>
      <w:r w:rsidR="007B2A41" w:rsidRPr="00326A1C">
        <w:rPr>
          <w:sz w:val="22"/>
          <w:szCs w:val="22"/>
        </w:rPr>
        <w:t>9</w:t>
      </w:r>
      <w:r w:rsidR="00EC2459" w:rsidRPr="00326A1C">
        <w:rPr>
          <w:sz w:val="22"/>
          <w:szCs w:val="22"/>
        </w:rPr>
        <w:t>7</w:t>
      </w:r>
      <w:r w:rsidRPr="00326A1C">
        <w:rPr>
          <w:sz w:val="22"/>
          <w:szCs w:val="22"/>
        </w:rPr>
        <w:t xml:space="preserve"> - Como medida cautelar e a fim de que o servidor não venha a influir na apuração da irregularidade, a autoridade instauradora do processo disciplinar poderá determinar o seu a</w:t>
      </w:r>
      <w:r w:rsidR="00DF621D" w:rsidRPr="00326A1C">
        <w:rPr>
          <w:sz w:val="22"/>
          <w:szCs w:val="22"/>
        </w:rPr>
        <w:t>fastamento do exercício do emprego ou função</w:t>
      </w:r>
      <w:r w:rsidRPr="00326A1C">
        <w:rPr>
          <w:sz w:val="22"/>
          <w:szCs w:val="22"/>
        </w:rPr>
        <w:t>, pelo prazo de até 60 (sessenta) dias, sem prejuízo da remuneração.</w:t>
      </w:r>
    </w:p>
    <w:p w:rsidR="008C6C98" w:rsidRPr="00326A1C" w:rsidRDefault="008C6C98" w:rsidP="00F3015D">
      <w:pPr>
        <w:spacing w:line="360" w:lineRule="auto"/>
        <w:ind w:firstLine="1134"/>
        <w:jc w:val="both"/>
        <w:rPr>
          <w:sz w:val="22"/>
          <w:szCs w:val="22"/>
        </w:rPr>
      </w:pPr>
      <w:r w:rsidRPr="00326A1C">
        <w:rPr>
          <w:sz w:val="22"/>
          <w:szCs w:val="22"/>
        </w:rPr>
        <w:lastRenderedPageBreak/>
        <w:t>P</w:t>
      </w:r>
      <w:r w:rsidR="00F3015D" w:rsidRPr="00326A1C">
        <w:rPr>
          <w:sz w:val="22"/>
          <w:szCs w:val="22"/>
        </w:rPr>
        <w:t>arágrafo único.</w:t>
      </w:r>
      <w:r w:rsidR="007B2A41" w:rsidRPr="00326A1C">
        <w:rPr>
          <w:sz w:val="22"/>
          <w:szCs w:val="22"/>
        </w:rPr>
        <w:t xml:space="preserve"> </w:t>
      </w:r>
      <w:r w:rsidRPr="00326A1C">
        <w:rPr>
          <w:sz w:val="22"/>
          <w:szCs w:val="22"/>
        </w:rPr>
        <w:t>O afastamento poderá ser prorrogado por igual prazo, findo o qual cessarão os seus efeitos, ainda que não concluído o processo.</w:t>
      </w:r>
    </w:p>
    <w:p w:rsidR="008C6C98" w:rsidRPr="00326A1C" w:rsidRDefault="008C6C98" w:rsidP="00F3015D">
      <w:pPr>
        <w:spacing w:line="360" w:lineRule="auto"/>
        <w:ind w:firstLine="1134"/>
        <w:rPr>
          <w:sz w:val="22"/>
          <w:szCs w:val="22"/>
        </w:rPr>
      </w:pPr>
    </w:p>
    <w:p w:rsidR="007B2A41" w:rsidRPr="00326A1C" w:rsidRDefault="007B2A41" w:rsidP="00F3015D">
      <w:pPr>
        <w:spacing w:line="360" w:lineRule="auto"/>
        <w:jc w:val="center"/>
        <w:rPr>
          <w:b/>
          <w:sz w:val="22"/>
          <w:szCs w:val="22"/>
        </w:rPr>
      </w:pPr>
      <w:r w:rsidRPr="00326A1C">
        <w:rPr>
          <w:b/>
          <w:sz w:val="22"/>
          <w:szCs w:val="22"/>
        </w:rPr>
        <w:t>Seção III</w:t>
      </w:r>
    </w:p>
    <w:p w:rsidR="008C6C98" w:rsidRPr="00326A1C" w:rsidRDefault="007B2A41" w:rsidP="00F3015D">
      <w:pPr>
        <w:spacing w:line="360" w:lineRule="auto"/>
        <w:jc w:val="center"/>
        <w:rPr>
          <w:b/>
          <w:sz w:val="22"/>
          <w:szCs w:val="22"/>
        </w:rPr>
      </w:pPr>
      <w:r w:rsidRPr="00326A1C">
        <w:rPr>
          <w:b/>
          <w:sz w:val="22"/>
          <w:szCs w:val="22"/>
        </w:rPr>
        <w:t>Do Processo Disciplinar</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 xml:space="preserve">Art. </w:t>
      </w:r>
      <w:r w:rsidR="007B2A41" w:rsidRPr="00326A1C">
        <w:rPr>
          <w:sz w:val="22"/>
          <w:szCs w:val="22"/>
        </w:rPr>
        <w:t>9</w:t>
      </w:r>
      <w:r w:rsidR="00EC2459" w:rsidRPr="00326A1C">
        <w:rPr>
          <w:sz w:val="22"/>
          <w:szCs w:val="22"/>
        </w:rPr>
        <w:t>8</w:t>
      </w:r>
      <w:r w:rsidRPr="00326A1C">
        <w:rPr>
          <w:sz w:val="22"/>
          <w:szCs w:val="22"/>
        </w:rPr>
        <w:t xml:space="preserve"> - O processo disciplinar é o instrumento destinado a apurar responsabilidade de servidor por infração praticada no exercício de suas atribuições, ou que ten</w:t>
      </w:r>
      <w:r w:rsidR="00DF621D" w:rsidRPr="00326A1C">
        <w:rPr>
          <w:sz w:val="22"/>
          <w:szCs w:val="22"/>
        </w:rPr>
        <w:t>ha relação com as atribuições de seu</w:t>
      </w:r>
      <w:r w:rsidRPr="00326A1C">
        <w:rPr>
          <w:sz w:val="22"/>
          <w:szCs w:val="22"/>
        </w:rPr>
        <w:t xml:space="preserve"> </w:t>
      </w:r>
      <w:r w:rsidR="00DF621D" w:rsidRPr="00326A1C">
        <w:rPr>
          <w:sz w:val="22"/>
          <w:szCs w:val="22"/>
        </w:rPr>
        <w:t>emprego ou função.</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 xml:space="preserve">Art. </w:t>
      </w:r>
      <w:r w:rsidR="007B2A41" w:rsidRPr="00326A1C">
        <w:rPr>
          <w:sz w:val="22"/>
          <w:szCs w:val="22"/>
        </w:rPr>
        <w:t>9</w:t>
      </w:r>
      <w:r w:rsidR="00EC2459" w:rsidRPr="00326A1C">
        <w:rPr>
          <w:sz w:val="22"/>
          <w:szCs w:val="22"/>
        </w:rPr>
        <w:t>9</w:t>
      </w:r>
      <w:r w:rsidRPr="00326A1C">
        <w:rPr>
          <w:sz w:val="22"/>
          <w:szCs w:val="22"/>
        </w:rPr>
        <w:t xml:space="preserve"> - O processo disciplinar será conduzido por comissão composta de três servidores estáveis designados pela autoridade competente, que indicará, dentre eles, o seu presidente, que deverá ser ocupante de </w:t>
      </w:r>
      <w:r w:rsidR="00C53B91" w:rsidRPr="00326A1C">
        <w:rPr>
          <w:sz w:val="22"/>
          <w:szCs w:val="22"/>
        </w:rPr>
        <w:t>emprego</w:t>
      </w:r>
      <w:r w:rsidRPr="00326A1C">
        <w:rPr>
          <w:sz w:val="22"/>
          <w:szCs w:val="22"/>
        </w:rPr>
        <w:t xml:space="preserve"> efetivo superior ou de mesmo nível, ou ter nível de escolaridade igual ou superior ao do indiciado.</w:t>
      </w:r>
    </w:p>
    <w:p w:rsidR="008C6C98" w:rsidRPr="00326A1C" w:rsidRDefault="008C6C98" w:rsidP="00F3015D">
      <w:pPr>
        <w:spacing w:line="360" w:lineRule="auto"/>
        <w:ind w:firstLine="1134"/>
        <w:jc w:val="both"/>
        <w:rPr>
          <w:sz w:val="22"/>
          <w:szCs w:val="22"/>
        </w:rPr>
      </w:pPr>
      <w:r w:rsidRPr="00326A1C">
        <w:rPr>
          <w:sz w:val="22"/>
          <w:szCs w:val="22"/>
        </w:rPr>
        <w:t>§ 1° - A Comissão terá como secretário servidor designado pelo seu presidente, podendo a indicação recaírem um de seus membros.</w:t>
      </w:r>
    </w:p>
    <w:p w:rsidR="008C6C98" w:rsidRPr="00326A1C" w:rsidRDefault="008C6C98" w:rsidP="00F3015D">
      <w:pPr>
        <w:spacing w:line="360" w:lineRule="auto"/>
        <w:ind w:firstLine="1134"/>
        <w:jc w:val="both"/>
        <w:rPr>
          <w:sz w:val="22"/>
          <w:szCs w:val="22"/>
        </w:rPr>
      </w:pPr>
      <w:r w:rsidRPr="00326A1C">
        <w:rPr>
          <w:sz w:val="22"/>
          <w:szCs w:val="22"/>
        </w:rPr>
        <w:t>§ 2° - Não poderá participar de comissão de sindicância ou de inquérito, cônjuge, companheiro ou parente do acusado, consanguíneo ou afim, em linha reta ou colateral, até o terceiro grau.</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 xml:space="preserve">Art. </w:t>
      </w:r>
      <w:r w:rsidR="00EC2459" w:rsidRPr="00326A1C">
        <w:rPr>
          <w:sz w:val="22"/>
          <w:szCs w:val="22"/>
        </w:rPr>
        <w:t>100</w:t>
      </w:r>
      <w:r w:rsidRPr="00326A1C">
        <w:rPr>
          <w:sz w:val="22"/>
          <w:szCs w:val="22"/>
        </w:rPr>
        <w:t xml:space="preserve"> - A Comissão exercerá suas atividades com independência e imparcialidade, assegurado o sigilo necessário à elucidação do fato ou exigido pelo interesse da administração.</w:t>
      </w:r>
    </w:p>
    <w:p w:rsidR="008C6C98" w:rsidRPr="00326A1C" w:rsidRDefault="008C6C98" w:rsidP="00F3015D">
      <w:pPr>
        <w:spacing w:line="360" w:lineRule="auto"/>
        <w:ind w:firstLine="1134"/>
        <w:jc w:val="both"/>
        <w:rPr>
          <w:sz w:val="22"/>
          <w:szCs w:val="22"/>
        </w:rPr>
      </w:pPr>
      <w:r w:rsidRPr="00326A1C">
        <w:rPr>
          <w:sz w:val="22"/>
          <w:szCs w:val="22"/>
        </w:rPr>
        <w:t>P</w:t>
      </w:r>
      <w:r w:rsidR="007B2A41" w:rsidRPr="00326A1C">
        <w:rPr>
          <w:sz w:val="22"/>
          <w:szCs w:val="22"/>
        </w:rPr>
        <w:t>arágrafo único</w:t>
      </w:r>
      <w:r w:rsidR="00F3015D" w:rsidRPr="00326A1C">
        <w:rPr>
          <w:sz w:val="22"/>
          <w:szCs w:val="22"/>
        </w:rPr>
        <w:t>.</w:t>
      </w:r>
      <w:r w:rsidRPr="00326A1C">
        <w:rPr>
          <w:sz w:val="22"/>
          <w:szCs w:val="22"/>
        </w:rPr>
        <w:t xml:space="preserve"> As reuniões e as audiências das comissões terão caráter reservado.</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 xml:space="preserve">Art. </w:t>
      </w:r>
      <w:r w:rsidR="00EC2459" w:rsidRPr="00326A1C">
        <w:rPr>
          <w:sz w:val="22"/>
          <w:szCs w:val="22"/>
        </w:rPr>
        <w:t>101</w:t>
      </w:r>
      <w:r w:rsidRPr="00326A1C">
        <w:rPr>
          <w:sz w:val="22"/>
          <w:szCs w:val="22"/>
        </w:rPr>
        <w:t xml:space="preserve"> - O processo disciplinar se </w:t>
      </w:r>
      <w:r w:rsidR="00DF621D" w:rsidRPr="00326A1C">
        <w:rPr>
          <w:sz w:val="22"/>
          <w:szCs w:val="22"/>
        </w:rPr>
        <w:t>desenvolve nas seguintes fases:</w:t>
      </w:r>
    </w:p>
    <w:p w:rsidR="008C6C98" w:rsidRPr="00326A1C" w:rsidRDefault="008C6C98" w:rsidP="00F3015D">
      <w:pPr>
        <w:spacing w:line="360" w:lineRule="auto"/>
        <w:ind w:firstLine="1134"/>
        <w:jc w:val="both"/>
        <w:rPr>
          <w:sz w:val="22"/>
          <w:szCs w:val="22"/>
        </w:rPr>
      </w:pPr>
      <w:r w:rsidRPr="00326A1C">
        <w:rPr>
          <w:sz w:val="22"/>
          <w:szCs w:val="22"/>
        </w:rPr>
        <w:t xml:space="preserve">I - instauração, com a </w:t>
      </w:r>
      <w:r w:rsidR="00FE650C" w:rsidRPr="00326A1C">
        <w:rPr>
          <w:sz w:val="22"/>
          <w:szCs w:val="22"/>
        </w:rPr>
        <w:t xml:space="preserve">tipificação da infração disciplinar e </w:t>
      </w:r>
      <w:r w:rsidRPr="00326A1C">
        <w:rPr>
          <w:sz w:val="22"/>
          <w:szCs w:val="22"/>
        </w:rPr>
        <w:t>publicação do ato que constituir a comissão;</w:t>
      </w:r>
    </w:p>
    <w:p w:rsidR="008C6C98" w:rsidRPr="00326A1C" w:rsidRDefault="008C6C98" w:rsidP="00F3015D">
      <w:pPr>
        <w:spacing w:line="360" w:lineRule="auto"/>
        <w:ind w:firstLine="1134"/>
        <w:jc w:val="both"/>
        <w:rPr>
          <w:sz w:val="22"/>
          <w:szCs w:val="22"/>
        </w:rPr>
      </w:pPr>
      <w:r w:rsidRPr="00326A1C">
        <w:rPr>
          <w:sz w:val="22"/>
          <w:szCs w:val="22"/>
        </w:rPr>
        <w:t>II - inquérito administrativo, que compreende instrução, defesa e relatório;</w:t>
      </w:r>
    </w:p>
    <w:p w:rsidR="008C6C98" w:rsidRPr="00326A1C" w:rsidRDefault="008C6C98" w:rsidP="00F3015D">
      <w:pPr>
        <w:spacing w:line="360" w:lineRule="auto"/>
        <w:ind w:firstLine="1134"/>
        <w:jc w:val="both"/>
        <w:rPr>
          <w:sz w:val="22"/>
          <w:szCs w:val="22"/>
        </w:rPr>
      </w:pPr>
      <w:r w:rsidRPr="00326A1C">
        <w:rPr>
          <w:sz w:val="22"/>
          <w:szCs w:val="22"/>
        </w:rPr>
        <w:t>III - julgamento.</w:t>
      </w:r>
    </w:p>
    <w:p w:rsidR="00FE650C" w:rsidRPr="00326A1C" w:rsidRDefault="00FE650C" w:rsidP="00F3015D">
      <w:pPr>
        <w:spacing w:line="360" w:lineRule="auto"/>
        <w:ind w:firstLine="1134"/>
        <w:jc w:val="both"/>
        <w:rPr>
          <w:sz w:val="22"/>
          <w:szCs w:val="22"/>
        </w:rPr>
      </w:pPr>
    </w:p>
    <w:p w:rsidR="00FE650C" w:rsidRPr="00326A1C" w:rsidRDefault="00FE650C" w:rsidP="00F3015D">
      <w:pPr>
        <w:spacing w:line="360" w:lineRule="auto"/>
        <w:ind w:firstLine="1134"/>
        <w:jc w:val="both"/>
        <w:rPr>
          <w:sz w:val="22"/>
          <w:szCs w:val="22"/>
        </w:rPr>
      </w:pPr>
      <w:r w:rsidRPr="00326A1C">
        <w:rPr>
          <w:sz w:val="22"/>
          <w:szCs w:val="22"/>
        </w:rPr>
        <w:t xml:space="preserve">Art. </w:t>
      </w:r>
      <w:r w:rsidR="00EC2459" w:rsidRPr="00326A1C">
        <w:rPr>
          <w:sz w:val="22"/>
          <w:szCs w:val="22"/>
        </w:rPr>
        <w:t>102</w:t>
      </w:r>
      <w:r w:rsidRPr="00326A1C">
        <w:rPr>
          <w:sz w:val="22"/>
          <w:szCs w:val="22"/>
        </w:rPr>
        <w:t xml:space="preserve"> - Tipificada a infração disciplinar, será formulada a indiciação do servidor, com a especificação dos fatos a ele imputados e das respectivas provas.</w:t>
      </w:r>
    </w:p>
    <w:p w:rsidR="00FE650C" w:rsidRPr="00326A1C" w:rsidRDefault="00FE650C" w:rsidP="00F3015D">
      <w:pPr>
        <w:spacing w:line="360" w:lineRule="auto"/>
        <w:ind w:firstLine="1134"/>
        <w:jc w:val="both"/>
        <w:rPr>
          <w:sz w:val="22"/>
          <w:szCs w:val="22"/>
        </w:rPr>
      </w:pPr>
      <w:r w:rsidRPr="00326A1C">
        <w:rPr>
          <w:sz w:val="22"/>
          <w:szCs w:val="22"/>
        </w:rPr>
        <w:lastRenderedPageBreak/>
        <w:t>§ 1° - O indiciado será citado por mandado expedido pelo presidente da comissão para apresentar defesa escrita, no prazo de 10 (dez) dias, assegurando-se lhe vista do processo.</w:t>
      </w:r>
    </w:p>
    <w:p w:rsidR="00FE650C" w:rsidRPr="00326A1C" w:rsidRDefault="00FE650C" w:rsidP="00F3015D">
      <w:pPr>
        <w:spacing w:line="360" w:lineRule="auto"/>
        <w:ind w:firstLine="1134"/>
        <w:jc w:val="both"/>
        <w:rPr>
          <w:sz w:val="22"/>
          <w:szCs w:val="22"/>
        </w:rPr>
      </w:pPr>
      <w:r w:rsidRPr="00326A1C">
        <w:rPr>
          <w:sz w:val="22"/>
          <w:szCs w:val="22"/>
        </w:rPr>
        <w:t>§ 2° - Havendo dois ou mais indiciados, o prazo será comum e de 20 (vinte) dias.</w:t>
      </w:r>
    </w:p>
    <w:p w:rsidR="00FE650C" w:rsidRPr="00326A1C" w:rsidRDefault="00FE650C" w:rsidP="00F3015D">
      <w:pPr>
        <w:spacing w:line="360" w:lineRule="auto"/>
        <w:ind w:firstLine="1134"/>
        <w:jc w:val="both"/>
        <w:rPr>
          <w:sz w:val="22"/>
          <w:szCs w:val="22"/>
        </w:rPr>
      </w:pPr>
      <w:r w:rsidRPr="00326A1C">
        <w:rPr>
          <w:sz w:val="22"/>
          <w:szCs w:val="22"/>
        </w:rPr>
        <w:t>§ 3° - O prazo de defesa poderá ser prorrogado pelo dobro, para diligências reputadas indispensáveis.</w:t>
      </w:r>
    </w:p>
    <w:p w:rsidR="00FE650C" w:rsidRPr="00326A1C" w:rsidRDefault="00FE650C" w:rsidP="00F3015D">
      <w:pPr>
        <w:spacing w:line="360" w:lineRule="auto"/>
        <w:ind w:firstLine="1134"/>
        <w:jc w:val="both"/>
        <w:rPr>
          <w:sz w:val="22"/>
          <w:szCs w:val="22"/>
        </w:rPr>
      </w:pPr>
      <w:r w:rsidRPr="00326A1C">
        <w:rPr>
          <w:sz w:val="22"/>
          <w:szCs w:val="22"/>
        </w:rPr>
        <w:t>§ 4° - No caso de recusa do indiciado em apor o ciente na cópia da citação, o prazo para defesa contar-se-á da data declarada, em termo próprio, pelo membro da comissão que fez a citação, com a assinatura de duas testemunhas.</w:t>
      </w:r>
    </w:p>
    <w:p w:rsidR="00FE650C" w:rsidRPr="00326A1C" w:rsidRDefault="00FE650C" w:rsidP="00F3015D">
      <w:pPr>
        <w:spacing w:line="360" w:lineRule="auto"/>
        <w:ind w:firstLine="1134"/>
        <w:jc w:val="both"/>
        <w:rPr>
          <w:sz w:val="22"/>
          <w:szCs w:val="22"/>
        </w:rPr>
      </w:pPr>
    </w:p>
    <w:p w:rsidR="00FE650C" w:rsidRPr="00326A1C" w:rsidRDefault="00FE650C" w:rsidP="00F3015D">
      <w:pPr>
        <w:spacing w:line="360" w:lineRule="auto"/>
        <w:ind w:firstLine="1134"/>
        <w:jc w:val="both"/>
        <w:rPr>
          <w:sz w:val="22"/>
          <w:szCs w:val="22"/>
        </w:rPr>
      </w:pPr>
      <w:r w:rsidRPr="00326A1C">
        <w:rPr>
          <w:sz w:val="22"/>
          <w:szCs w:val="22"/>
        </w:rPr>
        <w:t xml:space="preserve">Art. </w:t>
      </w:r>
      <w:r w:rsidR="00EC2459" w:rsidRPr="00326A1C">
        <w:rPr>
          <w:sz w:val="22"/>
          <w:szCs w:val="22"/>
        </w:rPr>
        <w:t>103</w:t>
      </w:r>
      <w:r w:rsidRPr="00326A1C">
        <w:rPr>
          <w:sz w:val="22"/>
          <w:szCs w:val="22"/>
        </w:rPr>
        <w:t xml:space="preserve"> - O indiciado que mudar de residência fica obrigado a comunicar à comissão o lugar onde poderá ser encontrado.</w:t>
      </w:r>
    </w:p>
    <w:p w:rsidR="00FE650C" w:rsidRPr="00326A1C" w:rsidRDefault="00FE650C" w:rsidP="00F3015D">
      <w:pPr>
        <w:spacing w:line="360" w:lineRule="auto"/>
        <w:ind w:firstLine="1134"/>
        <w:jc w:val="both"/>
        <w:rPr>
          <w:sz w:val="22"/>
          <w:szCs w:val="22"/>
        </w:rPr>
      </w:pPr>
    </w:p>
    <w:p w:rsidR="00FE650C" w:rsidRPr="00326A1C" w:rsidRDefault="00FE650C" w:rsidP="00F3015D">
      <w:pPr>
        <w:spacing w:line="360" w:lineRule="auto"/>
        <w:ind w:firstLine="1134"/>
        <w:jc w:val="both"/>
        <w:rPr>
          <w:sz w:val="22"/>
          <w:szCs w:val="22"/>
        </w:rPr>
      </w:pPr>
      <w:r w:rsidRPr="00326A1C">
        <w:rPr>
          <w:sz w:val="22"/>
          <w:szCs w:val="22"/>
        </w:rPr>
        <w:t xml:space="preserve">Art. </w:t>
      </w:r>
      <w:r w:rsidR="00EC2459" w:rsidRPr="00326A1C">
        <w:rPr>
          <w:sz w:val="22"/>
          <w:szCs w:val="22"/>
        </w:rPr>
        <w:t>104</w:t>
      </w:r>
      <w:r w:rsidRPr="00326A1C">
        <w:rPr>
          <w:sz w:val="22"/>
          <w:szCs w:val="22"/>
        </w:rPr>
        <w:t xml:space="preserve"> - Achando-se o indiciado em lugar incerto e não sabido, será citado por edital, publicado no Diário Oficial do Município, para apresentar defesa.</w:t>
      </w:r>
    </w:p>
    <w:p w:rsidR="00FE650C" w:rsidRPr="00326A1C" w:rsidRDefault="00FE650C" w:rsidP="00F3015D">
      <w:pPr>
        <w:spacing w:line="360" w:lineRule="auto"/>
        <w:ind w:firstLine="1134"/>
        <w:jc w:val="both"/>
        <w:rPr>
          <w:sz w:val="22"/>
          <w:szCs w:val="22"/>
        </w:rPr>
      </w:pPr>
    </w:p>
    <w:p w:rsidR="00FE650C" w:rsidRPr="00326A1C" w:rsidRDefault="00FE650C" w:rsidP="00F3015D">
      <w:pPr>
        <w:spacing w:line="360" w:lineRule="auto"/>
        <w:ind w:firstLine="1134"/>
        <w:jc w:val="both"/>
        <w:rPr>
          <w:sz w:val="22"/>
          <w:szCs w:val="22"/>
        </w:rPr>
      </w:pPr>
      <w:r w:rsidRPr="00326A1C">
        <w:rPr>
          <w:sz w:val="22"/>
          <w:szCs w:val="22"/>
        </w:rPr>
        <w:t xml:space="preserve">Art. </w:t>
      </w:r>
      <w:r w:rsidR="00EC2459" w:rsidRPr="00326A1C">
        <w:rPr>
          <w:sz w:val="22"/>
          <w:szCs w:val="22"/>
        </w:rPr>
        <w:t>105</w:t>
      </w:r>
      <w:r w:rsidRPr="00326A1C">
        <w:rPr>
          <w:sz w:val="22"/>
          <w:szCs w:val="22"/>
        </w:rPr>
        <w:t xml:space="preserve"> - Considerar-se-á revel o indiciado que, regularmente citado, não apresentar defesa no prazo legal.</w:t>
      </w:r>
    </w:p>
    <w:p w:rsidR="00FE650C" w:rsidRPr="00326A1C" w:rsidRDefault="00FE650C" w:rsidP="00F3015D">
      <w:pPr>
        <w:spacing w:line="360" w:lineRule="auto"/>
        <w:ind w:firstLine="1134"/>
        <w:jc w:val="both"/>
        <w:rPr>
          <w:sz w:val="22"/>
          <w:szCs w:val="22"/>
        </w:rPr>
      </w:pPr>
      <w:r w:rsidRPr="00326A1C">
        <w:rPr>
          <w:sz w:val="22"/>
          <w:szCs w:val="22"/>
        </w:rPr>
        <w:t>§ 1° - A revelia será declarada, por termo, nos autos do processo e devolverá o prazo para a defesa.</w:t>
      </w:r>
    </w:p>
    <w:p w:rsidR="00FE650C" w:rsidRPr="00326A1C" w:rsidRDefault="00FE650C" w:rsidP="00F3015D">
      <w:pPr>
        <w:spacing w:line="360" w:lineRule="auto"/>
        <w:ind w:firstLine="1134"/>
        <w:jc w:val="both"/>
        <w:rPr>
          <w:sz w:val="22"/>
          <w:szCs w:val="22"/>
        </w:rPr>
      </w:pPr>
      <w:r w:rsidRPr="00326A1C">
        <w:rPr>
          <w:sz w:val="22"/>
          <w:szCs w:val="22"/>
        </w:rPr>
        <w:t>§ 2° - Para defender o indiciado revel, a autoridade instauradora do processo designará defensor dativo.</w:t>
      </w:r>
    </w:p>
    <w:p w:rsidR="00FE650C" w:rsidRPr="00326A1C" w:rsidRDefault="00FE650C" w:rsidP="00F3015D">
      <w:pPr>
        <w:spacing w:line="360" w:lineRule="auto"/>
        <w:ind w:firstLine="1134"/>
        <w:jc w:val="both"/>
        <w:rPr>
          <w:sz w:val="22"/>
          <w:szCs w:val="22"/>
        </w:rPr>
      </w:pPr>
    </w:p>
    <w:p w:rsidR="00FE650C" w:rsidRPr="00326A1C" w:rsidRDefault="00FE650C" w:rsidP="00F3015D">
      <w:pPr>
        <w:spacing w:line="360" w:lineRule="auto"/>
        <w:ind w:firstLine="1134"/>
        <w:jc w:val="both"/>
        <w:rPr>
          <w:sz w:val="22"/>
          <w:szCs w:val="22"/>
        </w:rPr>
      </w:pPr>
      <w:r w:rsidRPr="00326A1C">
        <w:rPr>
          <w:sz w:val="22"/>
          <w:szCs w:val="22"/>
        </w:rPr>
        <w:t>Art. 10</w:t>
      </w:r>
      <w:r w:rsidR="00EC2459" w:rsidRPr="00326A1C">
        <w:rPr>
          <w:sz w:val="22"/>
          <w:szCs w:val="22"/>
        </w:rPr>
        <w:t>6</w:t>
      </w:r>
      <w:r w:rsidRPr="00326A1C">
        <w:rPr>
          <w:sz w:val="22"/>
          <w:szCs w:val="22"/>
        </w:rPr>
        <w:t xml:space="preserve"> </w:t>
      </w:r>
      <w:r w:rsidR="00F3015D" w:rsidRPr="00326A1C">
        <w:rPr>
          <w:sz w:val="22"/>
          <w:szCs w:val="22"/>
        </w:rPr>
        <w:t>-</w:t>
      </w:r>
      <w:r w:rsidRPr="00326A1C">
        <w:rPr>
          <w:sz w:val="22"/>
          <w:szCs w:val="22"/>
        </w:rPr>
        <w:t xml:space="preserve"> Da citação constará prazo para apresentação de defesa prévia, no prazo de 5 (cinco) dias.</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 xml:space="preserve">Art. </w:t>
      </w:r>
      <w:r w:rsidR="00FE650C" w:rsidRPr="00326A1C">
        <w:rPr>
          <w:sz w:val="22"/>
          <w:szCs w:val="22"/>
        </w:rPr>
        <w:t>10</w:t>
      </w:r>
      <w:r w:rsidR="00EC2459" w:rsidRPr="00326A1C">
        <w:rPr>
          <w:sz w:val="22"/>
          <w:szCs w:val="22"/>
        </w:rPr>
        <w:t>7</w:t>
      </w:r>
      <w:r w:rsidRPr="00326A1C">
        <w:rPr>
          <w:sz w:val="22"/>
          <w:szCs w:val="22"/>
        </w:rPr>
        <w:t xml:space="preserve"> </w:t>
      </w:r>
      <w:r w:rsidR="00DF621D" w:rsidRPr="00326A1C">
        <w:rPr>
          <w:sz w:val="22"/>
          <w:szCs w:val="22"/>
        </w:rPr>
        <w:t>-</w:t>
      </w:r>
      <w:r w:rsidRPr="00326A1C">
        <w:rPr>
          <w:sz w:val="22"/>
          <w:szCs w:val="22"/>
        </w:rPr>
        <w:t xml:space="preserve"> </w:t>
      </w:r>
      <w:r w:rsidR="00634B01" w:rsidRPr="00326A1C">
        <w:rPr>
          <w:sz w:val="22"/>
          <w:szCs w:val="22"/>
        </w:rPr>
        <w:t xml:space="preserve">O </w:t>
      </w:r>
      <w:r w:rsidRPr="00326A1C">
        <w:rPr>
          <w:sz w:val="22"/>
          <w:szCs w:val="22"/>
        </w:rPr>
        <w:t>prazo para a conclusão do processo disciplinar não excederá 90 (noventa) dias, contados da data de publicação do ato que constituir a comissão, admitida a sua prorrogação, uma única vez, por igual prazo, quando as circunstâncias o exigirem.</w:t>
      </w:r>
    </w:p>
    <w:p w:rsidR="008C6C98" w:rsidRPr="00326A1C" w:rsidRDefault="008C6C98" w:rsidP="00F3015D">
      <w:pPr>
        <w:spacing w:line="360" w:lineRule="auto"/>
        <w:ind w:firstLine="1134"/>
        <w:jc w:val="both"/>
        <w:rPr>
          <w:sz w:val="22"/>
          <w:szCs w:val="22"/>
        </w:rPr>
      </w:pPr>
      <w:r w:rsidRPr="00326A1C">
        <w:rPr>
          <w:sz w:val="22"/>
          <w:szCs w:val="22"/>
        </w:rPr>
        <w:t>§ 1° - Sempre que necessário, a comissão dedicará tempo integral aos seus trabalhos, ficando seus membros dispensados do ponto, até a entrega do relatório final.</w:t>
      </w:r>
    </w:p>
    <w:p w:rsidR="008C6C98" w:rsidRPr="00326A1C" w:rsidRDefault="008C6C98" w:rsidP="00F3015D">
      <w:pPr>
        <w:spacing w:line="360" w:lineRule="auto"/>
        <w:ind w:firstLine="1134"/>
        <w:jc w:val="both"/>
        <w:rPr>
          <w:sz w:val="22"/>
          <w:szCs w:val="22"/>
        </w:rPr>
      </w:pPr>
      <w:r w:rsidRPr="00326A1C">
        <w:rPr>
          <w:sz w:val="22"/>
          <w:szCs w:val="22"/>
        </w:rPr>
        <w:t>§ 2° - As reuniões da comissão serão registradas em atas que deverão detalhar as deliberações adotadas.</w:t>
      </w:r>
    </w:p>
    <w:p w:rsidR="008C6C98" w:rsidRPr="00326A1C" w:rsidRDefault="008C6C98" w:rsidP="00F3015D">
      <w:pPr>
        <w:spacing w:line="360" w:lineRule="auto"/>
        <w:ind w:firstLine="1134"/>
        <w:jc w:val="both"/>
        <w:rPr>
          <w:sz w:val="22"/>
          <w:szCs w:val="22"/>
        </w:rPr>
      </w:pPr>
    </w:p>
    <w:p w:rsidR="007B2A41" w:rsidRPr="00326A1C" w:rsidRDefault="007B2A41" w:rsidP="00F3015D">
      <w:pPr>
        <w:spacing w:line="360" w:lineRule="auto"/>
        <w:jc w:val="center"/>
        <w:rPr>
          <w:b/>
          <w:sz w:val="22"/>
          <w:szCs w:val="22"/>
        </w:rPr>
      </w:pPr>
      <w:r w:rsidRPr="00326A1C">
        <w:rPr>
          <w:b/>
          <w:sz w:val="22"/>
          <w:szCs w:val="22"/>
        </w:rPr>
        <w:lastRenderedPageBreak/>
        <w:t>Seção IV</w:t>
      </w:r>
    </w:p>
    <w:p w:rsidR="008C6C98" w:rsidRPr="00326A1C" w:rsidRDefault="007B2A41" w:rsidP="00F3015D">
      <w:pPr>
        <w:spacing w:line="360" w:lineRule="auto"/>
        <w:jc w:val="center"/>
        <w:rPr>
          <w:b/>
          <w:sz w:val="22"/>
          <w:szCs w:val="22"/>
        </w:rPr>
      </w:pPr>
      <w:r w:rsidRPr="00326A1C">
        <w:rPr>
          <w:b/>
          <w:sz w:val="22"/>
          <w:szCs w:val="22"/>
        </w:rPr>
        <w:t>Do Inquérito</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 xml:space="preserve">Art. </w:t>
      </w:r>
      <w:r w:rsidR="00FE650C" w:rsidRPr="00326A1C">
        <w:rPr>
          <w:sz w:val="22"/>
          <w:szCs w:val="22"/>
        </w:rPr>
        <w:t>10</w:t>
      </w:r>
      <w:r w:rsidR="00EC2459" w:rsidRPr="00326A1C">
        <w:rPr>
          <w:sz w:val="22"/>
          <w:szCs w:val="22"/>
        </w:rPr>
        <w:t>8</w:t>
      </w:r>
      <w:r w:rsidRPr="00326A1C">
        <w:rPr>
          <w:sz w:val="22"/>
          <w:szCs w:val="22"/>
        </w:rPr>
        <w:t xml:space="preserve"> -</w:t>
      </w:r>
      <w:r w:rsidR="00634B01" w:rsidRPr="00326A1C">
        <w:rPr>
          <w:sz w:val="22"/>
          <w:szCs w:val="22"/>
        </w:rPr>
        <w:t xml:space="preserve"> O</w:t>
      </w:r>
      <w:r w:rsidRPr="00326A1C">
        <w:rPr>
          <w:sz w:val="22"/>
          <w:szCs w:val="22"/>
        </w:rPr>
        <w:t xml:space="preserve"> inquérito administrativo obedecerá ao princípio do contraditório, assegurada ao acusado ampla defesa, com a utilização dos meios e recursos admitidos em</w:t>
      </w:r>
      <w:r w:rsidR="00DF621D" w:rsidRPr="00326A1C">
        <w:rPr>
          <w:sz w:val="22"/>
          <w:szCs w:val="22"/>
        </w:rPr>
        <w:t xml:space="preserve"> </w:t>
      </w:r>
      <w:r w:rsidRPr="00326A1C">
        <w:rPr>
          <w:sz w:val="22"/>
          <w:szCs w:val="22"/>
        </w:rPr>
        <w:t>direito.</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 xml:space="preserve">Art. </w:t>
      </w:r>
      <w:r w:rsidR="00FE650C" w:rsidRPr="00326A1C">
        <w:rPr>
          <w:sz w:val="22"/>
          <w:szCs w:val="22"/>
        </w:rPr>
        <w:t>10</w:t>
      </w:r>
      <w:r w:rsidR="00EC2459" w:rsidRPr="00326A1C">
        <w:rPr>
          <w:sz w:val="22"/>
          <w:szCs w:val="22"/>
        </w:rPr>
        <w:t>9</w:t>
      </w:r>
      <w:r w:rsidRPr="00326A1C">
        <w:rPr>
          <w:sz w:val="22"/>
          <w:szCs w:val="22"/>
        </w:rPr>
        <w:t xml:space="preserve"> - Os autos da sindicância integrarão o processo disciplinar, como peça informativa da instrução.</w:t>
      </w:r>
    </w:p>
    <w:p w:rsidR="008C6C98" w:rsidRPr="00326A1C" w:rsidRDefault="008C6C98" w:rsidP="00F3015D">
      <w:pPr>
        <w:spacing w:line="360" w:lineRule="auto"/>
        <w:ind w:firstLine="1134"/>
        <w:jc w:val="both"/>
        <w:rPr>
          <w:sz w:val="22"/>
          <w:szCs w:val="22"/>
        </w:rPr>
      </w:pPr>
      <w:r w:rsidRPr="00326A1C">
        <w:rPr>
          <w:sz w:val="22"/>
          <w:szCs w:val="22"/>
        </w:rPr>
        <w:t>P</w:t>
      </w:r>
      <w:r w:rsidR="007B2A41" w:rsidRPr="00326A1C">
        <w:rPr>
          <w:sz w:val="22"/>
          <w:szCs w:val="22"/>
        </w:rPr>
        <w:t>arágrafo único</w:t>
      </w:r>
      <w:r w:rsidR="00F3015D" w:rsidRPr="00326A1C">
        <w:rPr>
          <w:sz w:val="22"/>
          <w:szCs w:val="22"/>
        </w:rPr>
        <w:t>.</w:t>
      </w:r>
      <w:r w:rsidRPr="00326A1C">
        <w:rPr>
          <w:sz w:val="22"/>
          <w:szCs w:val="22"/>
        </w:rPr>
        <w:t xml:space="preserve"> Na hipótese de o relatório da sindicância concluir que a infração está</w:t>
      </w:r>
      <w:r w:rsidR="00F3015D" w:rsidRPr="00326A1C">
        <w:rPr>
          <w:sz w:val="22"/>
          <w:szCs w:val="22"/>
        </w:rPr>
        <w:t xml:space="preserve"> </w:t>
      </w:r>
      <w:r w:rsidRPr="00326A1C">
        <w:rPr>
          <w:sz w:val="22"/>
          <w:szCs w:val="22"/>
        </w:rPr>
        <w:t>capitulada como ilícito penal, a autoridade competente</w:t>
      </w:r>
      <w:r w:rsidR="00F3015D" w:rsidRPr="00326A1C">
        <w:rPr>
          <w:sz w:val="22"/>
          <w:szCs w:val="22"/>
        </w:rPr>
        <w:t xml:space="preserve"> encaminhará cópia dos autos ao </w:t>
      </w:r>
      <w:r w:rsidRPr="00326A1C">
        <w:rPr>
          <w:sz w:val="22"/>
          <w:szCs w:val="22"/>
        </w:rPr>
        <w:t>Ministério Público, independentemente da imediata instauração do processo disciplinar.</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 xml:space="preserve">Art. </w:t>
      </w:r>
      <w:r w:rsidR="00FE650C" w:rsidRPr="00326A1C">
        <w:rPr>
          <w:sz w:val="22"/>
          <w:szCs w:val="22"/>
        </w:rPr>
        <w:t>1</w:t>
      </w:r>
      <w:r w:rsidR="00EC2459" w:rsidRPr="00326A1C">
        <w:rPr>
          <w:sz w:val="22"/>
          <w:szCs w:val="22"/>
        </w:rPr>
        <w:t>10</w:t>
      </w:r>
      <w:r w:rsidRPr="00326A1C">
        <w:rPr>
          <w:sz w:val="22"/>
          <w:szCs w:val="22"/>
        </w:rPr>
        <w:t xml:space="preserve"> - Na fase do inquérito, a comissão promoverá a tomada de depoimentos, acareações, investigações e diligências cabíveis, objetivando a coleta de prova, recorrendo, quando necessário, a técnicos e peritos, de modo a permitir a completa elucidação dos fatos.</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 xml:space="preserve">Art. </w:t>
      </w:r>
      <w:r w:rsidR="007B2A41" w:rsidRPr="00326A1C">
        <w:rPr>
          <w:sz w:val="22"/>
          <w:szCs w:val="22"/>
        </w:rPr>
        <w:t>1</w:t>
      </w:r>
      <w:r w:rsidR="00EC2459" w:rsidRPr="00326A1C">
        <w:rPr>
          <w:sz w:val="22"/>
          <w:szCs w:val="22"/>
        </w:rPr>
        <w:t>11</w:t>
      </w:r>
      <w:r w:rsidRPr="00326A1C">
        <w:rPr>
          <w:sz w:val="22"/>
          <w:szCs w:val="22"/>
        </w:rPr>
        <w:t xml:space="preserve"> - É assegurado ao servidor o direito de acompanhar o processo pessoalmente ou por intermédio de procurador, arrolar e reinquirir testemunhas, produzir provas e contraprovas e formular quesitos, quando se tratar de prova pericial.</w:t>
      </w:r>
    </w:p>
    <w:p w:rsidR="008C6C98" w:rsidRPr="00326A1C" w:rsidRDefault="008C6C98" w:rsidP="00F3015D">
      <w:pPr>
        <w:spacing w:line="360" w:lineRule="auto"/>
        <w:ind w:firstLine="1134"/>
        <w:jc w:val="both"/>
        <w:rPr>
          <w:sz w:val="22"/>
          <w:szCs w:val="22"/>
        </w:rPr>
      </w:pPr>
      <w:r w:rsidRPr="00326A1C">
        <w:rPr>
          <w:sz w:val="22"/>
          <w:szCs w:val="22"/>
        </w:rPr>
        <w:t>§ 1</w:t>
      </w:r>
      <w:r w:rsidR="007B2A41" w:rsidRPr="00326A1C">
        <w:rPr>
          <w:sz w:val="22"/>
          <w:szCs w:val="22"/>
        </w:rPr>
        <w:t>º</w:t>
      </w:r>
      <w:r w:rsidRPr="00326A1C">
        <w:rPr>
          <w:sz w:val="22"/>
          <w:szCs w:val="22"/>
        </w:rPr>
        <w:t xml:space="preserve"> - O presid</w:t>
      </w:r>
      <w:r w:rsidR="00822A8E" w:rsidRPr="00326A1C">
        <w:rPr>
          <w:sz w:val="22"/>
          <w:szCs w:val="22"/>
        </w:rPr>
        <w:t xml:space="preserve">ente da comissão poderá denegar </w:t>
      </w:r>
      <w:r w:rsidRPr="00326A1C">
        <w:rPr>
          <w:sz w:val="22"/>
          <w:szCs w:val="22"/>
        </w:rPr>
        <w:t>pedidos considerados impertinentes, meramente protelatórios, ou de nenhum interesse para o esclarecimento dos fatos.</w:t>
      </w:r>
    </w:p>
    <w:p w:rsidR="008C6C98" w:rsidRPr="00326A1C" w:rsidRDefault="008C6C98" w:rsidP="00F3015D">
      <w:pPr>
        <w:spacing w:line="360" w:lineRule="auto"/>
        <w:ind w:firstLine="1134"/>
        <w:jc w:val="both"/>
        <w:rPr>
          <w:sz w:val="22"/>
          <w:szCs w:val="22"/>
        </w:rPr>
      </w:pPr>
      <w:r w:rsidRPr="00326A1C">
        <w:rPr>
          <w:sz w:val="22"/>
          <w:szCs w:val="22"/>
        </w:rPr>
        <w:t>§ 2° - Será indeferido o pedido de prova pericial, quando a comprovação do fato independer de conhecimento especial de perito.</w:t>
      </w:r>
    </w:p>
    <w:p w:rsidR="00634B01" w:rsidRPr="00326A1C" w:rsidRDefault="00634B01" w:rsidP="00F3015D">
      <w:pPr>
        <w:spacing w:line="360" w:lineRule="auto"/>
        <w:ind w:firstLine="1134"/>
        <w:jc w:val="both"/>
        <w:rPr>
          <w:sz w:val="22"/>
          <w:szCs w:val="22"/>
        </w:rPr>
      </w:pPr>
    </w:p>
    <w:p w:rsidR="008C6C98" w:rsidRPr="00326A1C" w:rsidRDefault="00634B01" w:rsidP="00F3015D">
      <w:pPr>
        <w:spacing w:line="360" w:lineRule="auto"/>
        <w:ind w:firstLine="1134"/>
        <w:jc w:val="both"/>
        <w:rPr>
          <w:sz w:val="22"/>
          <w:szCs w:val="22"/>
        </w:rPr>
      </w:pPr>
      <w:r w:rsidRPr="00326A1C">
        <w:rPr>
          <w:sz w:val="22"/>
          <w:szCs w:val="22"/>
        </w:rPr>
        <w:t>Art</w:t>
      </w:r>
      <w:r w:rsidR="008C6C98" w:rsidRPr="00326A1C">
        <w:rPr>
          <w:sz w:val="22"/>
          <w:szCs w:val="22"/>
        </w:rPr>
        <w:t xml:space="preserve">. </w:t>
      </w:r>
      <w:r w:rsidR="007B2A41" w:rsidRPr="00326A1C">
        <w:rPr>
          <w:sz w:val="22"/>
          <w:szCs w:val="22"/>
        </w:rPr>
        <w:t>1</w:t>
      </w:r>
      <w:r w:rsidR="00EC2459" w:rsidRPr="00326A1C">
        <w:rPr>
          <w:sz w:val="22"/>
          <w:szCs w:val="22"/>
        </w:rPr>
        <w:t>12</w:t>
      </w:r>
      <w:r w:rsidR="008C6C98" w:rsidRPr="00326A1C">
        <w:rPr>
          <w:sz w:val="22"/>
          <w:szCs w:val="22"/>
        </w:rPr>
        <w:t xml:space="preserve"> - As testemunhas serão intimadas a depor mediante mandado expedido pelo presidente da comissão, devendo a segunda via, com o ciente do interessado, ser anexado aos autos.</w:t>
      </w:r>
    </w:p>
    <w:p w:rsidR="008C6C98" w:rsidRPr="00326A1C" w:rsidRDefault="008C6C98" w:rsidP="00F3015D">
      <w:pPr>
        <w:spacing w:line="360" w:lineRule="auto"/>
        <w:ind w:firstLine="1134"/>
        <w:jc w:val="both"/>
        <w:rPr>
          <w:sz w:val="22"/>
          <w:szCs w:val="22"/>
        </w:rPr>
      </w:pPr>
      <w:r w:rsidRPr="00326A1C">
        <w:rPr>
          <w:sz w:val="22"/>
          <w:szCs w:val="22"/>
        </w:rPr>
        <w:t>P</w:t>
      </w:r>
      <w:r w:rsidR="00F3015D" w:rsidRPr="00326A1C">
        <w:rPr>
          <w:sz w:val="22"/>
          <w:szCs w:val="22"/>
        </w:rPr>
        <w:t>arágrafo único.</w:t>
      </w:r>
      <w:r w:rsidR="007B2A41" w:rsidRPr="00326A1C">
        <w:rPr>
          <w:sz w:val="22"/>
          <w:szCs w:val="22"/>
        </w:rPr>
        <w:t xml:space="preserve"> </w:t>
      </w:r>
      <w:r w:rsidRPr="00326A1C">
        <w:rPr>
          <w:sz w:val="22"/>
          <w:szCs w:val="22"/>
        </w:rPr>
        <w:t>Se a testemunha for servidor público, a expedição do mandado será imediatamente comunicada ao chefe da repartição onde serve, com a indicação do dia e hora marcados para inquirição.</w:t>
      </w:r>
    </w:p>
    <w:p w:rsidR="00634B01" w:rsidRPr="00326A1C" w:rsidRDefault="00634B01"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A</w:t>
      </w:r>
      <w:r w:rsidR="00634B01" w:rsidRPr="00326A1C">
        <w:rPr>
          <w:sz w:val="22"/>
          <w:szCs w:val="22"/>
        </w:rPr>
        <w:t>rt</w:t>
      </w:r>
      <w:r w:rsidRPr="00326A1C">
        <w:rPr>
          <w:sz w:val="22"/>
          <w:szCs w:val="22"/>
        </w:rPr>
        <w:t xml:space="preserve">. </w:t>
      </w:r>
      <w:r w:rsidR="007B2A41" w:rsidRPr="00326A1C">
        <w:rPr>
          <w:sz w:val="22"/>
          <w:szCs w:val="22"/>
        </w:rPr>
        <w:t>1</w:t>
      </w:r>
      <w:r w:rsidR="00EC2459" w:rsidRPr="00326A1C">
        <w:rPr>
          <w:sz w:val="22"/>
          <w:szCs w:val="22"/>
        </w:rPr>
        <w:t>13</w:t>
      </w:r>
      <w:r w:rsidR="00634B01" w:rsidRPr="00326A1C">
        <w:rPr>
          <w:sz w:val="22"/>
          <w:szCs w:val="22"/>
        </w:rPr>
        <w:t xml:space="preserve"> </w:t>
      </w:r>
      <w:r w:rsidRPr="00326A1C">
        <w:rPr>
          <w:sz w:val="22"/>
          <w:szCs w:val="22"/>
        </w:rPr>
        <w:t>-</w:t>
      </w:r>
      <w:r w:rsidR="00634B01" w:rsidRPr="00326A1C">
        <w:rPr>
          <w:sz w:val="22"/>
          <w:szCs w:val="22"/>
        </w:rPr>
        <w:t xml:space="preserve"> O</w:t>
      </w:r>
      <w:r w:rsidRPr="00326A1C">
        <w:rPr>
          <w:sz w:val="22"/>
          <w:szCs w:val="22"/>
        </w:rPr>
        <w:t xml:space="preserve"> depoimento será prestado oralmente e reduzido a termo, não sendo lícito à testemunha trazê-lo por escrito.</w:t>
      </w:r>
    </w:p>
    <w:p w:rsidR="008C6C98" w:rsidRPr="00326A1C" w:rsidRDefault="00634B01" w:rsidP="00F3015D">
      <w:pPr>
        <w:spacing w:line="360" w:lineRule="auto"/>
        <w:ind w:firstLine="1134"/>
        <w:jc w:val="both"/>
        <w:rPr>
          <w:sz w:val="22"/>
          <w:szCs w:val="22"/>
        </w:rPr>
      </w:pPr>
      <w:r w:rsidRPr="00326A1C">
        <w:rPr>
          <w:sz w:val="22"/>
          <w:szCs w:val="22"/>
        </w:rPr>
        <w:t>§ 1°</w:t>
      </w:r>
      <w:r w:rsidR="008C6C98" w:rsidRPr="00326A1C">
        <w:rPr>
          <w:sz w:val="22"/>
          <w:szCs w:val="22"/>
        </w:rPr>
        <w:t xml:space="preserve"> - As testemunhas serão inquiridas separadamente.</w:t>
      </w:r>
    </w:p>
    <w:p w:rsidR="008C6C98" w:rsidRPr="00326A1C" w:rsidRDefault="00634B01" w:rsidP="00F3015D">
      <w:pPr>
        <w:spacing w:line="360" w:lineRule="auto"/>
        <w:ind w:firstLine="1134"/>
        <w:jc w:val="both"/>
        <w:rPr>
          <w:sz w:val="22"/>
          <w:szCs w:val="22"/>
        </w:rPr>
      </w:pPr>
      <w:r w:rsidRPr="00326A1C">
        <w:rPr>
          <w:sz w:val="22"/>
          <w:szCs w:val="22"/>
        </w:rPr>
        <w:lastRenderedPageBreak/>
        <w:t>§ 2°</w:t>
      </w:r>
      <w:r w:rsidR="008C6C98" w:rsidRPr="00326A1C">
        <w:rPr>
          <w:sz w:val="22"/>
          <w:szCs w:val="22"/>
        </w:rPr>
        <w:t xml:space="preserve"> - Na hipótese de depoimentos contraditórios ou que se infirmem, proceder-se-á à acareação entre os depoentes.</w:t>
      </w:r>
    </w:p>
    <w:p w:rsidR="008C6C98" w:rsidRPr="00326A1C" w:rsidRDefault="008C6C98" w:rsidP="00F3015D">
      <w:pPr>
        <w:spacing w:line="360" w:lineRule="auto"/>
        <w:ind w:firstLine="1134"/>
        <w:jc w:val="both"/>
        <w:rPr>
          <w:sz w:val="22"/>
          <w:szCs w:val="22"/>
        </w:rPr>
      </w:pPr>
    </w:p>
    <w:p w:rsidR="008C6C98" w:rsidRPr="00326A1C" w:rsidRDefault="00634B01" w:rsidP="00F3015D">
      <w:pPr>
        <w:spacing w:line="360" w:lineRule="auto"/>
        <w:ind w:firstLine="1134"/>
        <w:jc w:val="both"/>
        <w:rPr>
          <w:sz w:val="22"/>
          <w:szCs w:val="22"/>
        </w:rPr>
      </w:pPr>
      <w:r w:rsidRPr="00326A1C">
        <w:rPr>
          <w:sz w:val="22"/>
          <w:szCs w:val="22"/>
        </w:rPr>
        <w:t>Art</w:t>
      </w:r>
      <w:r w:rsidR="008C6C98" w:rsidRPr="00326A1C">
        <w:rPr>
          <w:sz w:val="22"/>
          <w:szCs w:val="22"/>
        </w:rPr>
        <w:t>. 1</w:t>
      </w:r>
      <w:r w:rsidR="00EC2459" w:rsidRPr="00326A1C">
        <w:rPr>
          <w:sz w:val="22"/>
          <w:szCs w:val="22"/>
        </w:rPr>
        <w:t>14</w:t>
      </w:r>
      <w:r w:rsidR="007B2A41" w:rsidRPr="00326A1C">
        <w:rPr>
          <w:sz w:val="22"/>
          <w:szCs w:val="22"/>
        </w:rPr>
        <w:t xml:space="preserve"> </w:t>
      </w:r>
      <w:r w:rsidR="008C6C98" w:rsidRPr="00326A1C">
        <w:rPr>
          <w:sz w:val="22"/>
          <w:szCs w:val="22"/>
        </w:rPr>
        <w:t>- Concluída a inquirição das testemunhas, a comissão promoverá o interrogatório do acusado</w:t>
      </w:r>
      <w:r w:rsidR="00FE650C" w:rsidRPr="00326A1C">
        <w:rPr>
          <w:sz w:val="22"/>
          <w:szCs w:val="22"/>
        </w:rPr>
        <w:t>.</w:t>
      </w:r>
    </w:p>
    <w:p w:rsidR="008C6C98" w:rsidRPr="00326A1C" w:rsidRDefault="00634B01" w:rsidP="00F3015D">
      <w:pPr>
        <w:spacing w:line="360" w:lineRule="auto"/>
        <w:ind w:firstLine="1134"/>
        <w:jc w:val="both"/>
        <w:rPr>
          <w:sz w:val="22"/>
          <w:szCs w:val="22"/>
        </w:rPr>
      </w:pPr>
      <w:r w:rsidRPr="00326A1C">
        <w:rPr>
          <w:sz w:val="22"/>
          <w:szCs w:val="22"/>
        </w:rPr>
        <w:t>§ 1°</w:t>
      </w:r>
      <w:r w:rsidR="008C6C98" w:rsidRPr="00326A1C">
        <w:rPr>
          <w:sz w:val="22"/>
          <w:szCs w:val="22"/>
        </w:rPr>
        <w:t xml:space="preserve"> - No caso de mais de um acusado, cada um deles será ouvido separadamente, e sempre que divergirem em suas declarações sobre fatos ou circunstâncias, será promovida a acareação entre eles.</w:t>
      </w:r>
    </w:p>
    <w:p w:rsidR="008C6C98" w:rsidRPr="00326A1C" w:rsidRDefault="00634B01" w:rsidP="00F3015D">
      <w:pPr>
        <w:spacing w:line="360" w:lineRule="auto"/>
        <w:ind w:firstLine="1134"/>
        <w:jc w:val="both"/>
        <w:rPr>
          <w:sz w:val="22"/>
          <w:szCs w:val="22"/>
        </w:rPr>
      </w:pPr>
      <w:r w:rsidRPr="00326A1C">
        <w:rPr>
          <w:sz w:val="22"/>
          <w:szCs w:val="22"/>
        </w:rPr>
        <w:t>§ 2°</w:t>
      </w:r>
      <w:r w:rsidR="008C6C98" w:rsidRPr="00326A1C">
        <w:rPr>
          <w:sz w:val="22"/>
          <w:szCs w:val="22"/>
        </w:rPr>
        <w:t xml:space="preserve"> - O procurador do acusado poderá assistir ao interrogatório, bem como à inquirição das testemunhas, sendo-lhe vedado interferir nas perguntas e respostas, facultando-se-lhe, porém, reinquiri-las, por intermédio do presidente da comissão.</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A</w:t>
      </w:r>
      <w:r w:rsidR="00634B01" w:rsidRPr="00326A1C">
        <w:rPr>
          <w:sz w:val="22"/>
          <w:szCs w:val="22"/>
        </w:rPr>
        <w:t>rt</w:t>
      </w:r>
      <w:r w:rsidRPr="00326A1C">
        <w:rPr>
          <w:sz w:val="22"/>
          <w:szCs w:val="22"/>
        </w:rPr>
        <w:t>. 1</w:t>
      </w:r>
      <w:r w:rsidR="00EC2459" w:rsidRPr="00326A1C">
        <w:rPr>
          <w:sz w:val="22"/>
          <w:szCs w:val="22"/>
        </w:rPr>
        <w:t>15</w:t>
      </w:r>
      <w:r w:rsidRPr="00326A1C">
        <w:rPr>
          <w:sz w:val="22"/>
          <w:szCs w:val="22"/>
        </w:rPr>
        <w:t xml:space="preserve"> - Quando houver dúvida sobre a sanidade mental do acusado, a comissão proporá à autoridade competente que ele seja submetido a exame por junta médica oficial, da qual participe pelo menos um médico psiquiatra.</w:t>
      </w:r>
    </w:p>
    <w:p w:rsidR="008C6C98" w:rsidRPr="00326A1C" w:rsidRDefault="008C6C98" w:rsidP="00F3015D">
      <w:pPr>
        <w:spacing w:line="360" w:lineRule="auto"/>
        <w:ind w:firstLine="1134"/>
        <w:jc w:val="both"/>
        <w:rPr>
          <w:sz w:val="22"/>
          <w:szCs w:val="22"/>
        </w:rPr>
      </w:pPr>
      <w:r w:rsidRPr="00326A1C">
        <w:rPr>
          <w:sz w:val="22"/>
          <w:szCs w:val="22"/>
        </w:rPr>
        <w:t>P</w:t>
      </w:r>
      <w:r w:rsidR="007B2A41" w:rsidRPr="00326A1C">
        <w:rPr>
          <w:sz w:val="22"/>
          <w:szCs w:val="22"/>
        </w:rPr>
        <w:t>arágrafo único</w:t>
      </w:r>
      <w:r w:rsidR="00F3015D" w:rsidRPr="00326A1C">
        <w:rPr>
          <w:sz w:val="22"/>
          <w:szCs w:val="22"/>
        </w:rPr>
        <w:t>.</w:t>
      </w:r>
      <w:r w:rsidRPr="00326A1C">
        <w:rPr>
          <w:sz w:val="22"/>
          <w:szCs w:val="22"/>
        </w:rPr>
        <w:t xml:space="preserve"> O incidente de sanidade mental será processado em auto apartado e apenso ao processo principal, após a expedição do laudo pericial.</w:t>
      </w:r>
    </w:p>
    <w:p w:rsidR="00FE650C" w:rsidRPr="00326A1C" w:rsidRDefault="00FE650C" w:rsidP="00F3015D">
      <w:pPr>
        <w:spacing w:line="360" w:lineRule="auto"/>
        <w:ind w:firstLine="1134"/>
        <w:jc w:val="both"/>
        <w:rPr>
          <w:sz w:val="22"/>
          <w:szCs w:val="22"/>
        </w:rPr>
      </w:pPr>
    </w:p>
    <w:p w:rsidR="00FE650C" w:rsidRPr="00326A1C" w:rsidRDefault="00FE650C" w:rsidP="00F3015D">
      <w:pPr>
        <w:spacing w:line="360" w:lineRule="auto"/>
        <w:ind w:firstLine="1134"/>
        <w:jc w:val="both"/>
        <w:rPr>
          <w:sz w:val="22"/>
          <w:szCs w:val="22"/>
        </w:rPr>
      </w:pPr>
      <w:r w:rsidRPr="00326A1C">
        <w:rPr>
          <w:sz w:val="22"/>
          <w:szCs w:val="22"/>
        </w:rPr>
        <w:t>11</w:t>
      </w:r>
      <w:r w:rsidR="00EC2459" w:rsidRPr="00326A1C">
        <w:rPr>
          <w:sz w:val="22"/>
          <w:szCs w:val="22"/>
        </w:rPr>
        <w:t>6</w:t>
      </w:r>
      <w:r w:rsidRPr="00326A1C">
        <w:rPr>
          <w:sz w:val="22"/>
          <w:szCs w:val="22"/>
        </w:rPr>
        <w:t xml:space="preserve"> </w:t>
      </w:r>
      <w:r w:rsidR="00F3015D" w:rsidRPr="00326A1C">
        <w:rPr>
          <w:sz w:val="22"/>
          <w:szCs w:val="22"/>
        </w:rPr>
        <w:t>-</w:t>
      </w:r>
      <w:r w:rsidRPr="00326A1C">
        <w:rPr>
          <w:sz w:val="22"/>
          <w:szCs w:val="22"/>
        </w:rPr>
        <w:t xml:space="preserve"> O servidor será citado para apresentar defesa no prazo de 10 (dez) dias.</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A</w:t>
      </w:r>
      <w:r w:rsidR="00634B01" w:rsidRPr="00326A1C">
        <w:rPr>
          <w:sz w:val="22"/>
          <w:szCs w:val="22"/>
        </w:rPr>
        <w:t>rt</w:t>
      </w:r>
      <w:r w:rsidRPr="00326A1C">
        <w:rPr>
          <w:sz w:val="22"/>
          <w:szCs w:val="22"/>
        </w:rPr>
        <w:t xml:space="preserve">. </w:t>
      </w:r>
      <w:r w:rsidR="00FE650C" w:rsidRPr="00326A1C">
        <w:rPr>
          <w:sz w:val="22"/>
          <w:szCs w:val="22"/>
        </w:rPr>
        <w:t>11</w:t>
      </w:r>
      <w:r w:rsidR="00EC2459" w:rsidRPr="00326A1C">
        <w:rPr>
          <w:sz w:val="22"/>
          <w:szCs w:val="22"/>
        </w:rPr>
        <w:t>7</w:t>
      </w:r>
      <w:r w:rsidRPr="00326A1C">
        <w:rPr>
          <w:sz w:val="22"/>
          <w:szCs w:val="22"/>
        </w:rPr>
        <w:t xml:space="preserve"> - Apreciada a defesa, a comissão elaborará relatório minucioso, onde resumirá as peças principais dos autos e mencionará obrigatoriamente as provas em que se baseou para formar a sua convicção.</w:t>
      </w:r>
    </w:p>
    <w:p w:rsidR="008C6C98" w:rsidRPr="00326A1C" w:rsidRDefault="00634B01" w:rsidP="00F3015D">
      <w:pPr>
        <w:spacing w:line="360" w:lineRule="auto"/>
        <w:ind w:firstLine="1134"/>
        <w:jc w:val="both"/>
        <w:rPr>
          <w:sz w:val="22"/>
          <w:szCs w:val="22"/>
        </w:rPr>
      </w:pPr>
      <w:r w:rsidRPr="00326A1C">
        <w:rPr>
          <w:sz w:val="22"/>
          <w:szCs w:val="22"/>
        </w:rPr>
        <w:t>§ 1°</w:t>
      </w:r>
      <w:r w:rsidR="008C6C98" w:rsidRPr="00326A1C">
        <w:rPr>
          <w:sz w:val="22"/>
          <w:szCs w:val="22"/>
        </w:rPr>
        <w:t xml:space="preserve"> - O relatório será sempre conclusivo quanto à inocência ou à responsabilidade do servidor.</w:t>
      </w:r>
    </w:p>
    <w:p w:rsidR="008C6C98" w:rsidRPr="00326A1C" w:rsidRDefault="00634B01" w:rsidP="00F3015D">
      <w:pPr>
        <w:spacing w:line="360" w:lineRule="auto"/>
        <w:ind w:firstLine="1134"/>
        <w:jc w:val="both"/>
        <w:rPr>
          <w:sz w:val="22"/>
          <w:szCs w:val="22"/>
        </w:rPr>
      </w:pPr>
      <w:r w:rsidRPr="00326A1C">
        <w:rPr>
          <w:sz w:val="22"/>
          <w:szCs w:val="22"/>
        </w:rPr>
        <w:t>§ 2°</w:t>
      </w:r>
      <w:r w:rsidR="008C6C98" w:rsidRPr="00326A1C">
        <w:rPr>
          <w:sz w:val="22"/>
          <w:szCs w:val="22"/>
        </w:rPr>
        <w:t xml:space="preserve"> - Reconhecida a responsabilidade do servidor, a comissão indicará o dispositivo legal ou regulamentar transgredido, bem como as circunstâncias agravantes ou atenuantes.</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A</w:t>
      </w:r>
      <w:r w:rsidR="00634B01" w:rsidRPr="00326A1C">
        <w:rPr>
          <w:sz w:val="22"/>
          <w:szCs w:val="22"/>
        </w:rPr>
        <w:t>rt</w:t>
      </w:r>
      <w:r w:rsidRPr="00326A1C">
        <w:rPr>
          <w:sz w:val="22"/>
          <w:szCs w:val="22"/>
        </w:rPr>
        <w:t xml:space="preserve">. </w:t>
      </w:r>
      <w:r w:rsidR="00FE650C" w:rsidRPr="00326A1C">
        <w:rPr>
          <w:sz w:val="22"/>
          <w:szCs w:val="22"/>
        </w:rPr>
        <w:t>11</w:t>
      </w:r>
      <w:r w:rsidR="00EC2459" w:rsidRPr="00326A1C">
        <w:rPr>
          <w:sz w:val="22"/>
          <w:szCs w:val="22"/>
        </w:rPr>
        <w:t>8</w:t>
      </w:r>
      <w:r w:rsidR="00634B01" w:rsidRPr="00326A1C">
        <w:rPr>
          <w:sz w:val="22"/>
          <w:szCs w:val="22"/>
        </w:rPr>
        <w:t xml:space="preserve"> </w:t>
      </w:r>
      <w:r w:rsidRPr="00326A1C">
        <w:rPr>
          <w:sz w:val="22"/>
          <w:szCs w:val="22"/>
        </w:rPr>
        <w:t>-</w:t>
      </w:r>
      <w:r w:rsidR="00634B01" w:rsidRPr="00326A1C">
        <w:rPr>
          <w:sz w:val="22"/>
          <w:szCs w:val="22"/>
        </w:rPr>
        <w:t xml:space="preserve"> O</w:t>
      </w:r>
      <w:r w:rsidRPr="00326A1C">
        <w:rPr>
          <w:sz w:val="22"/>
          <w:szCs w:val="22"/>
        </w:rPr>
        <w:t xml:space="preserve"> processo disciplinar, com o relatório da comissão, será remetido à autoridade que determinou a sua instauração, para julgamento.</w:t>
      </w:r>
    </w:p>
    <w:p w:rsidR="008C6C98" w:rsidRPr="00326A1C" w:rsidRDefault="008C6C98" w:rsidP="00F3015D">
      <w:pPr>
        <w:spacing w:line="360" w:lineRule="auto"/>
        <w:ind w:firstLine="1134"/>
        <w:jc w:val="both"/>
        <w:rPr>
          <w:sz w:val="22"/>
          <w:szCs w:val="22"/>
        </w:rPr>
      </w:pPr>
    </w:p>
    <w:p w:rsidR="00FE650C" w:rsidRPr="00326A1C" w:rsidRDefault="00FE650C" w:rsidP="00F3015D">
      <w:pPr>
        <w:spacing w:line="360" w:lineRule="auto"/>
        <w:jc w:val="center"/>
        <w:rPr>
          <w:b/>
          <w:sz w:val="22"/>
          <w:szCs w:val="22"/>
        </w:rPr>
      </w:pPr>
      <w:r w:rsidRPr="00326A1C">
        <w:rPr>
          <w:b/>
          <w:sz w:val="22"/>
          <w:szCs w:val="22"/>
        </w:rPr>
        <w:t>Seção V</w:t>
      </w:r>
    </w:p>
    <w:p w:rsidR="00FE650C" w:rsidRPr="00326A1C" w:rsidRDefault="00FE650C" w:rsidP="00F3015D">
      <w:pPr>
        <w:spacing w:line="360" w:lineRule="auto"/>
        <w:jc w:val="center"/>
        <w:rPr>
          <w:b/>
          <w:sz w:val="22"/>
          <w:szCs w:val="22"/>
        </w:rPr>
      </w:pPr>
      <w:r w:rsidRPr="00326A1C">
        <w:rPr>
          <w:b/>
          <w:sz w:val="22"/>
          <w:szCs w:val="22"/>
        </w:rPr>
        <w:t>Do Julgamento</w:t>
      </w:r>
    </w:p>
    <w:p w:rsidR="00FE650C" w:rsidRPr="00326A1C" w:rsidRDefault="00FE650C" w:rsidP="00F3015D">
      <w:pPr>
        <w:spacing w:line="360" w:lineRule="auto"/>
        <w:ind w:firstLine="1134"/>
        <w:jc w:val="both"/>
        <w:rPr>
          <w:sz w:val="22"/>
          <w:szCs w:val="22"/>
        </w:rPr>
      </w:pPr>
    </w:p>
    <w:p w:rsidR="008C6C98" w:rsidRPr="00326A1C" w:rsidRDefault="00634B01" w:rsidP="00F3015D">
      <w:pPr>
        <w:spacing w:line="360" w:lineRule="auto"/>
        <w:ind w:firstLine="1134"/>
        <w:jc w:val="both"/>
        <w:rPr>
          <w:sz w:val="22"/>
          <w:szCs w:val="22"/>
        </w:rPr>
      </w:pPr>
      <w:r w:rsidRPr="00326A1C">
        <w:rPr>
          <w:sz w:val="22"/>
          <w:szCs w:val="22"/>
        </w:rPr>
        <w:t>Art</w:t>
      </w:r>
      <w:r w:rsidR="008C6C98" w:rsidRPr="00326A1C">
        <w:rPr>
          <w:sz w:val="22"/>
          <w:szCs w:val="22"/>
        </w:rPr>
        <w:t xml:space="preserve">. </w:t>
      </w:r>
      <w:r w:rsidR="00FE650C" w:rsidRPr="00326A1C">
        <w:rPr>
          <w:sz w:val="22"/>
          <w:szCs w:val="22"/>
        </w:rPr>
        <w:t>11</w:t>
      </w:r>
      <w:r w:rsidR="00EC2459" w:rsidRPr="00326A1C">
        <w:rPr>
          <w:sz w:val="22"/>
          <w:szCs w:val="22"/>
        </w:rPr>
        <w:t>9</w:t>
      </w:r>
      <w:r w:rsidR="008C6C98" w:rsidRPr="00326A1C">
        <w:rPr>
          <w:sz w:val="22"/>
          <w:szCs w:val="22"/>
        </w:rPr>
        <w:t xml:space="preserve"> - No prazo de 20 (vinte) dias, contados do recebimento do processo, a autoridade julgadora proferirá a sua decisão.</w:t>
      </w:r>
    </w:p>
    <w:p w:rsidR="008C6C98" w:rsidRPr="00326A1C" w:rsidRDefault="008C6C98" w:rsidP="00F3015D">
      <w:pPr>
        <w:spacing w:line="360" w:lineRule="auto"/>
        <w:ind w:firstLine="1134"/>
        <w:jc w:val="both"/>
        <w:rPr>
          <w:sz w:val="22"/>
          <w:szCs w:val="22"/>
        </w:rPr>
      </w:pPr>
      <w:r w:rsidRPr="00326A1C">
        <w:rPr>
          <w:sz w:val="22"/>
          <w:szCs w:val="22"/>
        </w:rPr>
        <w:t>§ 1</w:t>
      </w:r>
      <w:r w:rsidR="00634B01" w:rsidRPr="00326A1C">
        <w:rPr>
          <w:sz w:val="22"/>
          <w:szCs w:val="22"/>
        </w:rPr>
        <w:t>°</w:t>
      </w:r>
      <w:r w:rsidRPr="00326A1C">
        <w:rPr>
          <w:sz w:val="22"/>
          <w:szCs w:val="22"/>
        </w:rPr>
        <w:t xml:space="preserve"> - Se a penalidade a ser aplicada exceder a alçada da autoridade instauradora do processo, este será encaminhado à autoridade competente, que decidirá em igual prazo.</w:t>
      </w:r>
    </w:p>
    <w:p w:rsidR="008C6C98" w:rsidRPr="00326A1C" w:rsidRDefault="00634B01" w:rsidP="00F3015D">
      <w:pPr>
        <w:spacing w:line="360" w:lineRule="auto"/>
        <w:ind w:firstLine="1134"/>
        <w:jc w:val="both"/>
        <w:rPr>
          <w:sz w:val="22"/>
          <w:szCs w:val="22"/>
        </w:rPr>
      </w:pPr>
      <w:r w:rsidRPr="00326A1C">
        <w:rPr>
          <w:sz w:val="22"/>
          <w:szCs w:val="22"/>
        </w:rPr>
        <w:t>§ 2°</w:t>
      </w:r>
      <w:r w:rsidR="008C6C98" w:rsidRPr="00326A1C">
        <w:rPr>
          <w:sz w:val="22"/>
          <w:szCs w:val="22"/>
        </w:rPr>
        <w:t xml:space="preserve"> - Havendo mais de um indiciado e diversidade de sanções, o julgamento caberá à autoridade competente para a imposição da pena mais grave.</w:t>
      </w:r>
    </w:p>
    <w:p w:rsidR="008C6C98" w:rsidRPr="00326A1C" w:rsidRDefault="008C6C98" w:rsidP="00F3015D">
      <w:pPr>
        <w:spacing w:line="360" w:lineRule="auto"/>
        <w:ind w:firstLine="1134"/>
        <w:jc w:val="both"/>
        <w:rPr>
          <w:sz w:val="22"/>
          <w:szCs w:val="22"/>
        </w:rPr>
      </w:pPr>
      <w:r w:rsidRPr="00326A1C">
        <w:rPr>
          <w:sz w:val="22"/>
          <w:szCs w:val="22"/>
        </w:rPr>
        <w:t>§ 3</w:t>
      </w:r>
      <w:r w:rsidR="00634B01" w:rsidRPr="00326A1C">
        <w:rPr>
          <w:sz w:val="22"/>
          <w:szCs w:val="22"/>
        </w:rPr>
        <w:t>°</w:t>
      </w:r>
      <w:r w:rsidRPr="00326A1C">
        <w:rPr>
          <w:sz w:val="22"/>
          <w:szCs w:val="22"/>
        </w:rPr>
        <w:t xml:space="preserve"> - Se a penalidade prevista for a de demissão, a pena só poderá ser aplicada, pela autoridade competente, desde que seguramente comprovada nos autos a responsabilidade do servidor, sob pena de responsabilidade da autoridade que aplicar a pena.</w:t>
      </w:r>
    </w:p>
    <w:p w:rsidR="008C6C98" w:rsidRPr="00326A1C" w:rsidRDefault="008C6C98" w:rsidP="00F3015D">
      <w:pPr>
        <w:spacing w:line="360" w:lineRule="auto"/>
        <w:ind w:firstLine="1134"/>
        <w:jc w:val="both"/>
        <w:rPr>
          <w:sz w:val="22"/>
          <w:szCs w:val="22"/>
        </w:rPr>
      </w:pPr>
      <w:r w:rsidRPr="00326A1C">
        <w:rPr>
          <w:sz w:val="22"/>
          <w:szCs w:val="22"/>
        </w:rPr>
        <w:t>§ 4</w:t>
      </w:r>
      <w:r w:rsidR="00634B01" w:rsidRPr="00326A1C">
        <w:rPr>
          <w:sz w:val="22"/>
          <w:szCs w:val="22"/>
        </w:rPr>
        <w:t>°</w:t>
      </w:r>
      <w:r w:rsidRPr="00326A1C">
        <w:rPr>
          <w:sz w:val="22"/>
          <w:szCs w:val="22"/>
        </w:rPr>
        <w:t xml:space="preserve"> - Reconhecida pela comissão a inocência do servidor, a autoridade instauradora do processo determinará o seu arquivamento, salvo se flagrantemente contrária à prova dos autos.</w:t>
      </w:r>
    </w:p>
    <w:p w:rsidR="008C6C98" w:rsidRPr="00326A1C" w:rsidRDefault="00634B01" w:rsidP="00F3015D">
      <w:pPr>
        <w:spacing w:line="360" w:lineRule="auto"/>
        <w:ind w:firstLine="1134"/>
        <w:jc w:val="both"/>
        <w:rPr>
          <w:sz w:val="22"/>
          <w:szCs w:val="22"/>
        </w:rPr>
      </w:pPr>
      <w:r w:rsidRPr="00326A1C">
        <w:rPr>
          <w:sz w:val="22"/>
          <w:szCs w:val="22"/>
        </w:rPr>
        <w:t>§ 5°</w:t>
      </w:r>
      <w:r w:rsidR="008C6C98" w:rsidRPr="00326A1C">
        <w:rPr>
          <w:sz w:val="22"/>
          <w:szCs w:val="22"/>
        </w:rPr>
        <w:t xml:space="preserve"> - Havendo dúvidas ou não restando cabalmente comprovada nos autos, pelas provas produzidas, a real responsabilidade do servidor, não poderá a autoridade competente aplicar a pena capital de demissão.</w:t>
      </w:r>
    </w:p>
    <w:p w:rsidR="000779DB" w:rsidRPr="00326A1C" w:rsidRDefault="000779DB" w:rsidP="00F3015D">
      <w:pPr>
        <w:spacing w:line="360" w:lineRule="auto"/>
        <w:ind w:firstLine="1134"/>
        <w:jc w:val="both"/>
        <w:rPr>
          <w:sz w:val="22"/>
          <w:szCs w:val="22"/>
        </w:rPr>
      </w:pPr>
    </w:p>
    <w:p w:rsidR="000779DB" w:rsidRPr="00326A1C" w:rsidRDefault="000779DB" w:rsidP="00F3015D">
      <w:pPr>
        <w:spacing w:line="360" w:lineRule="auto"/>
        <w:ind w:firstLine="1134"/>
        <w:jc w:val="both"/>
        <w:rPr>
          <w:sz w:val="22"/>
          <w:szCs w:val="22"/>
        </w:rPr>
      </w:pPr>
      <w:r w:rsidRPr="00326A1C">
        <w:rPr>
          <w:sz w:val="22"/>
          <w:szCs w:val="22"/>
        </w:rPr>
        <w:t>Art. 1</w:t>
      </w:r>
      <w:r w:rsidR="00EC2459" w:rsidRPr="00326A1C">
        <w:rPr>
          <w:sz w:val="22"/>
          <w:szCs w:val="22"/>
        </w:rPr>
        <w:t xml:space="preserve">20 - </w:t>
      </w:r>
      <w:r w:rsidRPr="00326A1C">
        <w:rPr>
          <w:sz w:val="22"/>
          <w:szCs w:val="22"/>
        </w:rPr>
        <w:t xml:space="preserve">  São competentes para julgar e aplicar as penalidades disciplinares: </w:t>
      </w:r>
    </w:p>
    <w:p w:rsidR="000779DB" w:rsidRPr="00326A1C" w:rsidRDefault="000779DB" w:rsidP="00F3015D">
      <w:pPr>
        <w:spacing w:line="360" w:lineRule="auto"/>
        <w:ind w:firstLine="1134"/>
        <w:jc w:val="both"/>
        <w:rPr>
          <w:sz w:val="22"/>
          <w:szCs w:val="22"/>
        </w:rPr>
      </w:pPr>
      <w:r w:rsidRPr="00326A1C">
        <w:rPr>
          <w:sz w:val="22"/>
          <w:szCs w:val="22"/>
        </w:rPr>
        <w:t xml:space="preserve">I </w:t>
      </w:r>
      <w:r w:rsidR="00F3015D" w:rsidRPr="00326A1C">
        <w:rPr>
          <w:sz w:val="22"/>
          <w:szCs w:val="22"/>
        </w:rPr>
        <w:t>-</w:t>
      </w:r>
      <w:r w:rsidRPr="00326A1C">
        <w:rPr>
          <w:sz w:val="22"/>
          <w:szCs w:val="22"/>
        </w:rPr>
        <w:t xml:space="preserve"> o Chefe do Poder Executivo quando se tratar de pena demissão;</w:t>
      </w:r>
    </w:p>
    <w:p w:rsidR="000779DB" w:rsidRPr="00326A1C" w:rsidRDefault="000779DB" w:rsidP="00F3015D">
      <w:pPr>
        <w:spacing w:line="360" w:lineRule="auto"/>
        <w:ind w:firstLine="1134"/>
        <w:jc w:val="both"/>
        <w:rPr>
          <w:sz w:val="22"/>
          <w:szCs w:val="22"/>
        </w:rPr>
      </w:pPr>
      <w:r w:rsidRPr="00326A1C">
        <w:rPr>
          <w:sz w:val="22"/>
          <w:szCs w:val="22"/>
        </w:rPr>
        <w:t xml:space="preserve">II </w:t>
      </w:r>
      <w:r w:rsidR="00F3015D" w:rsidRPr="00326A1C">
        <w:rPr>
          <w:sz w:val="22"/>
          <w:szCs w:val="22"/>
        </w:rPr>
        <w:t>-</w:t>
      </w:r>
      <w:r w:rsidRPr="00326A1C">
        <w:rPr>
          <w:sz w:val="22"/>
          <w:szCs w:val="22"/>
        </w:rPr>
        <w:t xml:space="preserve"> os Secretários Municipais quando se tratar das demais penalidades.</w:t>
      </w:r>
    </w:p>
    <w:p w:rsidR="000779DB" w:rsidRPr="00326A1C" w:rsidRDefault="000779DB"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A</w:t>
      </w:r>
      <w:r w:rsidR="00634B01" w:rsidRPr="00326A1C">
        <w:rPr>
          <w:sz w:val="22"/>
          <w:szCs w:val="22"/>
        </w:rPr>
        <w:t>rt</w:t>
      </w:r>
      <w:r w:rsidRPr="00326A1C">
        <w:rPr>
          <w:sz w:val="22"/>
          <w:szCs w:val="22"/>
        </w:rPr>
        <w:t xml:space="preserve">. </w:t>
      </w:r>
      <w:r w:rsidR="00FE650C" w:rsidRPr="00326A1C">
        <w:rPr>
          <w:sz w:val="22"/>
          <w:szCs w:val="22"/>
        </w:rPr>
        <w:t>1</w:t>
      </w:r>
      <w:r w:rsidR="00EC2459" w:rsidRPr="00326A1C">
        <w:rPr>
          <w:sz w:val="22"/>
          <w:szCs w:val="22"/>
        </w:rPr>
        <w:t>21</w:t>
      </w:r>
      <w:r w:rsidRPr="00326A1C">
        <w:rPr>
          <w:sz w:val="22"/>
          <w:szCs w:val="22"/>
        </w:rPr>
        <w:t xml:space="preserve"> - O julgamento acatará o relatório da comissão, salvo quando contrário às provas dos autos.</w:t>
      </w:r>
    </w:p>
    <w:p w:rsidR="008C6C98" w:rsidRPr="00326A1C" w:rsidRDefault="008C6C98" w:rsidP="00F3015D">
      <w:pPr>
        <w:spacing w:line="360" w:lineRule="auto"/>
        <w:ind w:firstLine="1134"/>
        <w:jc w:val="both"/>
        <w:rPr>
          <w:sz w:val="22"/>
          <w:szCs w:val="22"/>
        </w:rPr>
      </w:pPr>
      <w:r w:rsidRPr="00326A1C">
        <w:rPr>
          <w:sz w:val="22"/>
          <w:szCs w:val="22"/>
        </w:rPr>
        <w:t>P</w:t>
      </w:r>
      <w:r w:rsidR="00FE650C" w:rsidRPr="00326A1C">
        <w:rPr>
          <w:sz w:val="22"/>
          <w:szCs w:val="22"/>
        </w:rPr>
        <w:t>arágrafo único</w:t>
      </w:r>
      <w:r w:rsidR="00F3015D" w:rsidRPr="00326A1C">
        <w:rPr>
          <w:sz w:val="22"/>
          <w:szCs w:val="22"/>
        </w:rPr>
        <w:t>.</w:t>
      </w:r>
      <w:r w:rsidR="00FE650C" w:rsidRPr="00326A1C">
        <w:rPr>
          <w:sz w:val="22"/>
          <w:szCs w:val="22"/>
        </w:rPr>
        <w:t xml:space="preserve"> </w:t>
      </w:r>
      <w:r w:rsidRPr="00326A1C">
        <w:rPr>
          <w:sz w:val="22"/>
          <w:szCs w:val="22"/>
        </w:rPr>
        <w:t>Quando o relatório da comissão contrariar as provas dos autos, a autoridade julgadora deverá, motivadamente, agravar a penalidade proposta, abrandá-la ou isentar o servidor de responsabilidade.</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A</w:t>
      </w:r>
      <w:r w:rsidR="00843895" w:rsidRPr="00326A1C">
        <w:rPr>
          <w:sz w:val="22"/>
          <w:szCs w:val="22"/>
        </w:rPr>
        <w:t>rt</w:t>
      </w:r>
      <w:r w:rsidRPr="00326A1C">
        <w:rPr>
          <w:sz w:val="22"/>
          <w:szCs w:val="22"/>
        </w:rPr>
        <w:t xml:space="preserve">. </w:t>
      </w:r>
      <w:r w:rsidR="00FE650C" w:rsidRPr="00326A1C">
        <w:rPr>
          <w:sz w:val="22"/>
          <w:szCs w:val="22"/>
        </w:rPr>
        <w:t>1</w:t>
      </w:r>
      <w:r w:rsidR="00EC2459" w:rsidRPr="00326A1C">
        <w:rPr>
          <w:sz w:val="22"/>
          <w:szCs w:val="22"/>
        </w:rPr>
        <w:t>22</w:t>
      </w:r>
      <w:r w:rsidR="00FE650C" w:rsidRPr="00326A1C">
        <w:rPr>
          <w:sz w:val="22"/>
          <w:szCs w:val="22"/>
        </w:rPr>
        <w:t xml:space="preserve"> </w:t>
      </w:r>
      <w:r w:rsidRPr="00326A1C">
        <w:rPr>
          <w:sz w:val="22"/>
          <w:szCs w:val="22"/>
        </w:rPr>
        <w:t>- Verificada a ocorrência de vício insanável, a autoridade que determinou a instauração do processo ou outra de hierarquia superior declarará a sua nulidade, total ou parcial, e ordenará, no mesmo ato, a constituição de outra comissão para instauração de novo processo.</w:t>
      </w:r>
    </w:p>
    <w:p w:rsidR="008C6C98" w:rsidRPr="00326A1C" w:rsidRDefault="008C6C98" w:rsidP="00F3015D">
      <w:pPr>
        <w:spacing w:line="360" w:lineRule="auto"/>
        <w:ind w:firstLine="1134"/>
        <w:jc w:val="both"/>
        <w:rPr>
          <w:sz w:val="22"/>
          <w:szCs w:val="22"/>
        </w:rPr>
      </w:pPr>
      <w:r w:rsidRPr="00326A1C">
        <w:rPr>
          <w:sz w:val="22"/>
          <w:szCs w:val="22"/>
        </w:rPr>
        <w:t>P</w:t>
      </w:r>
      <w:r w:rsidR="00FE650C" w:rsidRPr="00326A1C">
        <w:rPr>
          <w:sz w:val="22"/>
          <w:szCs w:val="22"/>
        </w:rPr>
        <w:t>arágrafo único</w:t>
      </w:r>
      <w:r w:rsidR="00F3015D" w:rsidRPr="00326A1C">
        <w:rPr>
          <w:sz w:val="22"/>
          <w:szCs w:val="22"/>
        </w:rPr>
        <w:t>.</w:t>
      </w:r>
      <w:r w:rsidR="00FE650C" w:rsidRPr="00326A1C">
        <w:rPr>
          <w:sz w:val="22"/>
          <w:szCs w:val="22"/>
        </w:rPr>
        <w:t xml:space="preserve"> </w:t>
      </w:r>
      <w:r w:rsidRPr="00326A1C">
        <w:rPr>
          <w:sz w:val="22"/>
          <w:szCs w:val="22"/>
        </w:rPr>
        <w:t>O julgamento fora do prazo legal não implica nulidade do processo.</w:t>
      </w:r>
    </w:p>
    <w:p w:rsidR="00634B01" w:rsidRPr="00326A1C" w:rsidRDefault="00634B01"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A</w:t>
      </w:r>
      <w:r w:rsidR="00F3015D" w:rsidRPr="00326A1C">
        <w:rPr>
          <w:sz w:val="22"/>
          <w:szCs w:val="22"/>
        </w:rPr>
        <w:t>rt</w:t>
      </w:r>
      <w:r w:rsidRPr="00326A1C">
        <w:rPr>
          <w:sz w:val="22"/>
          <w:szCs w:val="22"/>
        </w:rPr>
        <w:t xml:space="preserve">. </w:t>
      </w:r>
      <w:r w:rsidR="00FE650C" w:rsidRPr="00326A1C">
        <w:rPr>
          <w:sz w:val="22"/>
          <w:szCs w:val="22"/>
        </w:rPr>
        <w:t>1</w:t>
      </w:r>
      <w:r w:rsidR="00EC2459" w:rsidRPr="00326A1C">
        <w:rPr>
          <w:sz w:val="22"/>
          <w:szCs w:val="22"/>
        </w:rPr>
        <w:t>23</w:t>
      </w:r>
      <w:r w:rsidRPr="00326A1C">
        <w:rPr>
          <w:sz w:val="22"/>
          <w:szCs w:val="22"/>
        </w:rPr>
        <w:t xml:space="preserve"> - Extinta a punibilidade pela prescrição, a autoridade julgadora determinará o registro do fato nos assentamentos individuais do servidor.</w:t>
      </w:r>
    </w:p>
    <w:p w:rsidR="008C6C98" w:rsidRPr="00326A1C" w:rsidRDefault="008C6C98"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A</w:t>
      </w:r>
      <w:r w:rsidR="00634B01" w:rsidRPr="00326A1C">
        <w:rPr>
          <w:sz w:val="22"/>
          <w:szCs w:val="22"/>
        </w:rPr>
        <w:t>rt</w:t>
      </w:r>
      <w:r w:rsidRPr="00326A1C">
        <w:rPr>
          <w:sz w:val="22"/>
          <w:szCs w:val="22"/>
        </w:rPr>
        <w:t xml:space="preserve">. </w:t>
      </w:r>
      <w:r w:rsidR="00FE650C" w:rsidRPr="00326A1C">
        <w:rPr>
          <w:sz w:val="22"/>
          <w:szCs w:val="22"/>
        </w:rPr>
        <w:t>1</w:t>
      </w:r>
      <w:r w:rsidR="00EC2459" w:rsidRPr="00326A1C">
        <w:rPr>
          <w:sz w:val="22"/>
          <w:szCs w:val="22"/>
        </w:rPr>
        <w:t>24</w:t>
      </w:r>
      <w:r w:rsidRPr="00326A1C">
        <w:rPr>
          <w:sz w:val="22"/>
          <w:szCs w:val="22"/>
        </w:rPr>
        <w:t xml:space="preserve"> - Quando a infração estiver capitulada como crime, o processo disciplinar será remetido ao Ministério Público</w:t>
      </w:r>
      <w:r w:rsidR="00FE650C" w:rsidRPr="00326A1C">
        <w:rPr>
          <w:sz w:val="22"/>
          <w:szCs w:val="22"/>
        </w:rPr>
        <w:t xml:space="preserve"> </w:t>
      </w:r>
      <w:r w:rsidRPr="00326A1C">
        <w:rPr>
          <w:sz w:val="22"/>
          <w:szCs w:val="22"/>
        </w:rPr>
        <w:t>para instauração da ação penal, ficando trasladado na repartição.</w:t>
      </w:r>
    </w:p>
    <w:p w:rsidR="00634B01" w:rsidRPr="00326A1C" w:rsidRDefault="00634B01"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A</w:t>
      </w:r>
      <w:r w:rsidR="00634B01" w:rsidRPr="00326A1C">
        <w:rPr>
          <w:sz w:val="22"/>
          <w:szCs w:val="22"/>
        </w:rPr>
        <w:t>rt</w:t>
      </w:r>
      <w:r w:rsidRPr="00326A1C">
        <w:rPr>
          <w:sz w:val="22"/>
          <w:szCs w:val="22"/>
        </w:rPr>
        <w:t xml:space="preserve">. </w:t>
      </w:r>
      <w:r w:rsidR="00FE650C" w:rsidRPr="00326A1C">
        <w:rPr>
          <w:sz w:val="22"/>
          <w:szCs w:val="22"/>
        </w:rPr>
        <w:t>1</w:t>
      </w:r>
      <w:r w:rsidR="00EC2459" w:rsidRPr="00326A1C">
        <w:rPr>
          <w:sz w:val="22"/>
          <w:szCs w:val="22"/>
        </w:rPr>
        <w:t>25</w:t>
      </w:r>
      <w:r w:rsidR="00FE650C" w:rsidRPr="00326A1C">
        <w:rPr>
          <w:sz w:val="22"/>
          <w:szCs w:val="22"/>
        </w:rPr>
        <w:t xml:space="preserve"> - </w:t>
      </w:r>
      <w:r w:rsidRPr="00326A1C">
        <w:rPr>
          <w:sz w:val="22"/>
          <w:szCs w:val="22"/>
        </w:rPr>
        <w:t>O servidor que responder a processo disciplinar só poderá ser exonerado a pedido, após a conclusão do processo e o cumprimento da penalidade, acaso aplicada.</w:t>
      </w:r>
    </w:p>
    <w:p w:rsidR="00634B01" w:rsidRPr="00326A1C" w:rsidRDefault="00634B01" w:rsidP="00F3015D">
      <w:pPr>
        <w:spacing w:line="360" w:lineRule="auto"/>
        <w:ind w:firstLine="1134"/>
        <w:jc w:val="both"/>
        <w:rPr>
          <w:sz w:val="22"/>
          <w:szCs w:val="22"/>
        </w:rPr>
      </w:pPr>
    </w:p>
    <w:p w:rsidR="00634B01" w:rsidRPr="00326A1C" w:rsidRDefault="00634B01" w:rsidP="00DD2F59">
      <w:pPr>
        <w:spacing w:line="360" w:lineRule="auto"/>
        <w:rPr>
          <w:sz w:val="22"/>
          <w:szCs w:val="22"/>
        </w:rPr>
      </w:pPr>
    </w:p>
    <w:p w:rsidR="00EC2459" w:rsidRPr="00326A1C" w:rsidRDefault="00EC2459" w:rsidP="00F3015D">
      <w:pPr>
        <w:spacing w:line="360" w:lineRule="auto"/>
        <w:jc w:val="center"/>
        <w:rPr>
          <w:b/>
          <w:sz w:val="22"/>
          <w:szCs w:val="22"/>
        </w:rPr>
      </w:pPr>
      <w:r w:rsidRPr="00326A1C">
        <w:rPr>
          <w:b/>
          <w:sz w:val="22"/>
          <w:szCs w:val="22"/>
        </w:rPr>
        <w:t>Seção VI</w:t>
      </w:r>
    </w:p>
    <w:p w:rsidR="008C6C98" w:rsidRPr="00326A1C" w:rsidRDefault="00EC2459" w:rsidP="00F3015D">
      <w:pPr>
        <w:spacing w:line="360" w:lineRule="auto"/>
        <w:jc w:val="center"/>
        <w:rPr>
          <w:b/>
          <w:sz w:val="22"/>
          <w:szCs w:val="22"/>
        </w:rPr>
      </w:pPr>
      <w:r w:rsidRPr="00326A1C">
        <w:rPr>
          <w:b/>
          <w:sz w:val="22"/>
          <w:szCs w:val="22"/>
        </w:rPr>
        <w:t>Da Revisão do Processo</w:t>
      </w:r>
    </w:p>
    <w:p w:rsidR="00634B01" w:rsidRPr="00326A1C" w:rsidRDefault="00634B01" w:rsidP="00DD2F59">
      <w:pPr>
        <w:spacing w:line="360" w:lineRule="auto"/>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A</w:t>
      </w:r>
      <w:r w:rsidR="00634B01" w:rsidRPr="00326A1C">
        <w:rPr>
          <w:sz w:val="22"/>
          <w:szCs w:val="22"/>
        </w:rPr>
        <w:t>rt</w:t>
      </w:r>
      <w:r w:rsidRPr="00326A1C">
        <w:rPr>
          <w:sz w:val="22"/>
          <w:szCs w:val="22"/>
        </w:rPr>
        <w:t xml:space="preserve">. </w:t>
      </w:r>
      <w:r w:rsidR="00EC2459" w:rsidRPr="00326A1C">
        <w:rPr>
          <w:sz w:val="22"/>
          <w:szCs w:val="22"/>
        </w:rPr>
        <w:t xml:space="preserve">126 - </w:t>
      </w:r>
      <w:r w:rsidR="00634B01" w:rsidRPr="00326A1C">
        <w:rPr>
          <w:sz w:val="22"/>
          <w:szCs w:val="22"/>
        </w:rPr>
        <w:t>O</w:t>
      </w:r>
      <w:r w:rsidRPr="00326A1C">
        <w:rPr>
          <w:sz w:val="22"/>
          <w:szCs w:val="22"/>
        </w:rPr>
        <w:t xml:space="preserve"> processo disciplinar poderá ser revisto, a qualquer tempo, a pedido ou de ofício, quando se aduzirem fatos novos ou circunstâncias suscetíveis de justificar a inocência do punido ou a inadequação da penalidade aplicada.</w:t>
      </w:r>
    </w:p>
    <w:p w:rsidR="008C6C98" w:rsidRPr="00326A1C" w:rsidRDefault="008C6C98" w:rsidP="00F3015D">
      <w:pPr>
        <w:spacing w:line="360" w:lineRule="auto"/>
        <w:ind w:firstLine="1134"/>
        <w:jc w:val="both"/>
        <w:rPr>
          <w:sz w:val="22"/>
          <w:szCs w:val="22"/>
        </w:rPr>
      </w:pPr>
      <w:r w:rsidRPr="00326A1C">
        <w:rPr>
          <w:sz w:val="22"/>
          <w:szCs w:val="22"/>
        </w:rPr>
        <w:t>§ 1</w:t>
      </w:r>
      <w:r w:rsidR="00634B01" w:rsidRPr="00326A1C">
        <w:rPr>
          <w:sz w:val="22"/>
          <w:szCs w:val="22"/>
        </w:rPr>
        <w:t>°</w:t>
      </w:r>
      <w:r w:rsidRPr="00326A1C">
        <w:rPr>
          <w:sz w:val="22"/>
          <w:szCs w:val="22"/>
        </w:rPr>
        <w:t xml:space="preserve"> - Em caso de falecimento, ausência ou desaparecimento do servidor, qualquer pessoa da família poderá requerer a revisão do processo.</w:t>
      </w:r>
    </w:p>
    <w:p w:rsidR="00634B01" w:rsidRPr="00326A1C" w:rsidRDefault="008C6C98" w:rsidP="00F3015D">
      <w:pPr>
        <w:spacing w:line="360" w:lineRule="auto"/>
        <w:ind w:firstLine="1134"/>
        <w:jc w:val="both"/>
        <w:rPr>
          <w:sz w:val="22"/>
          <w:szCs w:val="22"/>
        </w:rPr>
      </w:pPr>
      <w:r w:rsidRPr="00326A1C">
        <w:rPr>
          <w:sz w:val="22"/>
          <w:szCs w:val="22"/>
        </w:rPr>
        <w:t>§ 2</w:t>
      </w:r>
      <w:r w:rsidR="00634B01" w:rsidRPr="00326A1C">
        <w:rPr>
          <w:sz w:val="22"/>
          <w:szCs w:val="22"/>
        </w:rPr>
        <w:t>°</w:t>
      </w:r>
      <w:r w:rsidRPr="00326A1C">
        <w:rPr>
          <w:sz w:val="22"/>
          <w:szCs w:val="22"/>
        </w:rPr>
        <w:t xml:space="preserve"> - No caso de incapacidade mental do servidor, a revisão será re</w:t>
      </w:r>
      <w:r w:rsidR="00634B01" w:rsidRPr="00326A1C">
        <w:rPr>
          <w:sz w:val="22"/>
          <w:szCs w:val="22"/>
        </w:rPr>
        <w:t>querida pelo respectivo curador.</w:t>
      </w:r>
    </w:p>
    <w:p w:rsidR="00634B01" w:rsidRPr="00326A1C" w:rsidRDefault="00634B01" w:rsidP="00F3015D">
      <w:pPr>
        <w:spacing w:line="360" w:lineRule="auto"/>
        <w:ind w:firstLine="1134"/>
        <w:jc w:val="both"/>
        <w:rPr>
          <w:sz w:val="22"/>
          <w:szCs w:val="22"/>
        </w:rPr>
      </w:pPr>
    </w:p>
    <w:p w:rsidR="00634B01" w:rsidRPr="00326A1C" w:rsidRDefault="008C6C98" w:rsidP="00F3015D">
      <w:pPr>
        <w:spacing w:line="360" w:lineRule="auto"/>
        <w:ind w:firstLine="1134"/>
        <w:jc w:val="both"/>
        <w:rPr>
          <w:sz w:val="22"/>
          <w:szCs w:val="22"/>
        </w:rPr>
      </w:pPr>
      <w:r w:rsidRPr="00326A1C">
        <w:rPr>
          <w:sz w:val="22"/>
          <w:szCs w:val="22"/>
        </w:rPr>
        <w:t>A</w:t>
      </w:r>
      <w:r w:rsidR="00634B01" w:rsidRPr="00326A1C">
        <w:rPr>
          <w:sz w:val="22"/>
          <w:szCs w:val="22"/>
        </w:rPr>
        <w:t>rt</w:t>
      </w:r>
      <w:r w:rsidRPr="00326A1C">
        <w:rPr>
          <w:sz w:val="22"/>
          <w:szCs w:val="22"/>
        </w:rPr>
        <w:t xml:space="preserve">. </w:t>
      </w:r>
      <w:r w:rsidR="00EC2459" w:rsidRPr="00326A1C">
        <w:rPr>
          <w:sz w:val="22"/>
          <w:szCs w:val="22"/>
        </w:rPr>
        <w:t>127</w:t>
      </w:r>
      <w:r w:rsidRPr="00326A1C">
        <w:rPr>
          <w:sz w:val="22"/>
          <w:szCs w:val="22"/>
        </w:rPr>
        <w:t xml:space="preserve"> - No processo revisional, o ônus da prova</w:t>
      </w:r>
      <w:r w:rsidR="00634B01" w:rsidRPr="00326A1C">
        <w:rPr>
          <w:sz w:val="22"/>
          <w:szCs w:val="22"/>
        </w:rPr>
        <w:t xml:space="preserve"> cabe ao requerente.</w:t>
      </w:r>
    </w:p>
    <w:p w:rsidR="008C6C98" w:rsidRPr="00326A1C" w:rsidRDefault="008C6C98" w:rsidP="00F3015D">
      <w:pPr>
        <w:spacing w:line="360" w:lineRule="auto"/>
        <w:ind w:firstLine="1134"/>
        <w:jc w:val="both"/>
        <w:rPr>
          <w:sz w:val="22"/>
          <w:szCs w:val="22"/>
        </w:rPr>
      </w:pPr>
    </w:p>
    <w:p w:rsidR="008C6C98" w:rsidRPr="00326A1C" w:rsidRDefault="00634B01" w:rsidP="00F3015D">
      <w:pPr>
        <w:spacing w:line="360" w:lineRule="auto"/>
        <w:ind w:firstLine="1134"/>
        <w:jc w:val="both"/>
        <w:rPr>
          <w:sz w:val="22"/>
          <w:szCs w:val="22"/>
        </w:rPr>
      </w:pPr>
      <w:r w:rsidRPr="00326A1C">
        <w:rPr>
          <w:sz w:val="22"/>
          <w:szCs w:val="22"/>
        </w:rPr>
        <w:t>Art</w:t>
      </w:r>
      <w:r w:rsidR="008C6C98" w:rsidRPr="00326A1C">
        <w:rPr>
          <w:sz w:val="22"/>
          <w:szCs w:val="22"/>
        </w:rPr>
        <w:t xml:space="preserve">. </w:t>
      </w:r>
      <w:r w:rsidR="00EC2459" w:rsidRPr="00326A1C">
        <w:rPr>
          <w:sz w:val="22"/>
          <w:szCs w:val="22"/>
        </w:rPr>
        <w:t xml:space="preserve">128 - </w:t>
      </w:r>
      <w:r w:rsidR="008C6C98" w:rsidRPr="00326A1C">
        <w:rPr>
          <w:sz w:val="22"/>
          <w:szCs w:val="22"/>
        </w:rPr>
        <w:t>A simples alegação de injustiça da penalidade não constitui fundamento para a revisão, que requer elementos novos, ainda não apreciados no processo originário.</w:t>
      </w:r>
    </w:p>
    <w:p w:rsidR="00634B01" w:rsidRPr="00326A1C" w:rsidRDefault="00634B01" w:rsidP="00F3015D">
      <w:pPr>
        <w:spacing w:line="360" w:lineRule="auto"/>
        <w:ind w:firstLine="1134"/>
        <w:jc w:val="both"/>
        <w:rPr>
          <w:sz w:val="22"/>
          <w:szCs w:val="22"/>
        </w:rPr>
      </w:pPr>
    </w:p>
    <w:p w:rsidR="008C6C98" w:rsidRPr="00326A1C" w:rsidRDefault="00634B01" w:rsidP="00F3015D">
      <w:pPr>
        <w:spacing w:line="360" w:lineRule="auto"/>
        <w:ind w:firstLine="1134"/>
        <w:jc w:val="both"/>
        <w:rPr>
          <w:sz w:val="22"/>
          <w:szCs w:val="22"/>
        </w:rPr>
      </w:pPr>
      <w:r w:rsidRPr="00326A1C">
        <w:rPr>
          <w:sz w:val="22"/>
          <w:szCs w:val="22"/>
        </w:rPr>
        <w:t>Art</w:t>
      </w:r>
      <w:r w:rsidR="008C6C98" w:rsidRPr="00326A1C">
        <w:rPr>
          <w:sz w:val="22"/>
          <w:szCs w:val="22"/>
        </w:rPr>
        <w:t xml:space="preserve">. </w:t>
      </w:r>
      <w:r w:rsidR="00EC2459" w:rsidRPr="00326A1C">
        <w:rPr>
          <w:sz w:val="22"/>
          <w:szCs w:val="22"/>
        </w:rPr>
        <w:t>129</w:t>
      </w:r>
      <w:r w:rsidR="008C6C98" w:rsidRPr="00326A1C">
        <w:rPr>
          <w:sz w:val="22"/>
          <w:szCs w:val="22"/>
        </w:rPr>
        <w:t xml:space="preserve"> - O requerimento de revisão do processo será dirigido a autoridade competente, que, se autorizar a revisão, encaminhará o pedido ao dirigente do órgão ou entidade onde se originou o processo disciplinar.</w:t>
      </w:r>
    </w:p>
    <w:p w:rsidR="008C6C98" w:rsidRPr="00326A1C" w:rsidRDefault="008C6C98" w:rsidP="00F3015D">
      <w:pPr>
        <w:spacing w:line="360" w:lineRule="auto"/>
        <w:ind w:firstLine="1134"/>
        <w:jc w:val="both"/>
        <w:rPr>
          <w:sz w:val="22"/>
          <w:szCs w:val="22"/>
        </w:rPr>
      </w:pPr>
      <w:r w:rsidRPr="00326A1C">
        <w:rPr>
          <w:sz w:val="22"/>
          <w:szCs w:val="22"/>
        </w:rPr>
        <w:t>P</w:t>
      </w:r>
      <w:r w:rsidR="00EC2459" w:rsidRPr="00326A1C">
        <w:rPr>
          <w:sz w:val="22"/>
          <w:szCs w:val="22"/>
        </w:rPr>
        <w:t>arágrafo único</w:t>
      </w:r>
      <w:r w:rsidR="00F3015D" w:rsidRPr="00326A1C">
        <w:rPr>
          <w:sz w:val="22"/>
          <w:szCs w:val="22"/>
        </w:rPr>
        <w:t>.</w:t>
      </w:r>
      <w:r w:rsidR="00EC2459" w:rsidRPr="00326A1C">
        <w:rPr>
          <w:sz w:val="22"/>
          <w:szCs w:val="22"/>
        </w:rPr>
        <w:t xml:space="preserve"> </w:t>
      </w:r>
      <w:r w:rsidRPr="00326A1C">
        <w:rPr>
          <w:sz w:val="22"/>
          <w:szCs w:val="22"/>
        </w:rPr>
        <w:t xml:space="preserve">Deferida a petição, a autoridade competente providenciará a constituição de comissão, na forma </w:t>
      </w:r>
      <w:r w:rsidR="00AB189B" w:rsidRPr="00326A1C">
        <w:rPr>
          <w:sz w:val="22"/>
          <w:szCs w:val="22"/>
        </w:rPr>
        <w:t>prevista nesta Lei Complementar</w:t>
      </w:r>
      <w:r w:rsidR="00634B01" w:rsidRPr="00326A1C">
        <w:rPr>
          <w:sz w:val="22"/>
          <w:szCs w:val="22"/>
        </w:rPr>
        <w:t>.</w:t>
      </w:r>
    </w:p>
    <w:p w:rsidR="008C6C98" w:rsidRPr="00326A1C" w:rsidRDefault="008C6C98" w:rsidP="00F3015D">
      <w:pPr>
        <w:spacing w:line="360" w:lineRule="auto"/>
        <w:ind w:firstLine="1134"/>
        <w:jc w:val="both"/>
        <w:rPr>
          <w:sz w:val="22"/>
          <w:szCs w:val="22"/>
        </w:rPr>
      </w:pPr>
    </w:p>
    <w:p w:rsidR="008C6C98" w:rsidRPr="00326A1C" w:rsidRDefault="00634B01" w:rsidP="00F3015D">
      <w:pPr>
        <w:spacing w:line="360" w:lineRule="auto"/>
        <w:ind w:firstLine="1134"/>
        <w:jc w:val="both"/>
        <w:rPr>
          <w:sz w:val="22"/>
          <w:szCs w:val="22"/>
        </w:rPr>
      </w:pPr>
      <w:r w:rsidRPr="00326A1C">
        <w:rPr>
          <w:sz w:val="22"/>
          <w:szCs w:val="22"/>
        </w:rPr>
        <w:t>Art</w:t>
      </w:r>
      <w:r w:rsidR="008C6C98" w:rsidRPr="00326A1C">
        <w:rPr>
          <w:sz w:val="22"/>
          <w:szCs w:val="22"/>
        </w:rPr>
        <w:t xml:space="preserve">. </w:t>
      </w:r>
      <w:r w:rsidR="00AB189B" w:rsidRPr="00326A1C">
        <w:rPr>
          <w:sz w:val="22"/>
          <w:szCs w:val="22"/>
        </w:rPr>
        <w:t xml:space="preserve">130 - </w:t>
      </w:r>
      <w:r w:rsidR="008C6C98" w:rsidRPr="00326A1C">
        <w:rPr>
          <w:sz w:val="22"/>
          <w:szCs w:val="22"/>
        </w:rPr>
        <w:t>A revisão correrá em apenso ao processo</w:t>
      </w:r>
      <w:r w:rsidRPr="00326A1C">
        <w:rPr>
          <w:sz w:val="22"/>
          <w:szCs w:val="22"/>
        </w:rPr>
        <w:t xml:space="preserve"> originário.</w:t>
      </w:r>
    </w:p>
    <w:p w:rsidR="008C6C98" w:rsidRPr="00326A1C" w:rsidRDefault="00AB189B" w:rsidP="00F3015D">
      <w:pPr>
        <w:spacing w:line="360" w:lineRule="auto"/>
        <w:ind w:firstLine="1134"/>
        <w:jc w:val="both"/>
        <w:rPr>
          <w:sz w:val="22"/>
          <w:szCs w:val="22"/>
        </w:rPr>
      </w:pPr>
      <w:r w:rsidRPr="00326A1C">
        <w:rPr>
          <w:sz w:val="22"/>
          <w:szCs w:val="22"/>
        </w:rPr>
        <w:t>Parágrafo único</w:t>
      </w:r>
      <w:r w:rsidR="00F3015D" w:rsidRPr="00326A1C">
        <w:rPr>
          <w:sz w:val="22"/>
          <w:szCs w:val="22"/>
        </w:rPr>
        <w:t>.</w:t>
      </w:r>
      <w:r w:rsidRPr="00326A1C">
        <w:rPr>
          <w:sz w:val="22"/>
          <w:szCs w:val="22"/>
        </w:rPr>
        <w:t xml:space="preserve"> </w:t>
      </w:r>
      <w:r w:rsidR="008C6C98" w:rsidRPr="00326A1C">
        <w:rPr>
          <w:sz w:val="22"/>
          <w:szCs w:val="22"/>
        </w:rPr>
        <w:t>Na petição inicial, o requerente pedirá dia e hora para a produção de provas e inquirição das testemunhas que arrolar.</w:t>
      </w:r>
    </w:p>
    <w:p w:rsidR="008C6C98" w:rsidRPr="00326A1C" w:rsidRDefault="008C6C98" w:rsidP="00F3015D">
      <w:pPr>
        <w:spacing w:line="360" w:lineRule="auto"/>
        <w:ind w:firstLine="1134"/>
        <w:jc w:val="both"/>
        <w:rPr>
          <w:sz w:val="22"/>
          <w:szCs w:val="22"/>
        </w:rPr>
      </w:pPr>
    </w:p>
    <w:p w:rsidR="008C6C98" w:rsidRPr="00326A1C" w:rsidRDefault="00634B01" w:rsidP="00F3015D">
      <w:pPr>
        <w:spacing w:line="360" w:lineRule="auto"/>
        <w:ind w:firstLine="1134"/>
        <w:jc w:val="both"/>
        <w:rPr>
          <w:sz w:val="22"/>
          <w:szCs w:val="22"/>
        </w:rPr>
      </w:pPr>
      <w:r w:rsidRPr="00326A1C">
        <w:rPr>
          <w:sz w:val="22"/>
          <w:szCs w:val="22"/>
        </w:rPr>
        <w:t>Art</w:t>
      </w:r>
      <w:r w:rsidR="008C6C98" w:rsidRPr="00326A1C">
        <w:rPr>
          <w:sz w:val="22"/>
          <w:szCs w:val="22"/>
        </w:rPr>
        <w:t xml:space="preserve">. </w:t>
      </w:r>
      <w:r w:rsidR="00AB189B" w:rsidRPr="00326A1C">
        <w:rPr>
          <w:sz w:val="22"/>
          <w:szCs w:val="22"/>
        </w:rPr>
        <w:t>131</w:t>
      </w:r>
      <w:r w:rsidR="00F3015D" w:rsidRPr="00326A1C">
        <w:rPr>
          <w:sz w:val="22"/>
          <w:szCs w:val="22"/>
        </w:rPr>
        <w:t xml:space="preserve"> </w:t>
      </w:r>
      <w:r w:rsidR="008C6C98" w:rsidRPr="00326A1C">
        <w:rPr>
          <w:sz w:val="22"/>
          <w:szCs w:val="22"/>
        </w:rPr>
        <w:t>- A comissão revisora terá 60 (sessenta) dias para a conclusão dos trabalhos.</w:t>
      </w:r>
    </w:p>
    <w:p w:rsidR="00634B01" w:rsidRPr="00326A1C" w:rsidRDefault="00634B01" w:rsidP="00F3015D">
      <w:pPr>
        <w:spacing w:line="360" w:lineRule="auto"/>
        <w:ind w:firstLine="1134"/>
        <w:jc w:val="both"/>
        <w:rPr>
          <w:sz w:val="22"/>
          <w:szCs w:val="22"/>
        </w:rPr>
      </w:pPr>
    </w:p>
    <w:p w:rsidR="008C6C98" w:rsidRPr="00326A1C" w:rsidRDefault="00634B01" w:rsidP="00F3015D">
      <w:pPr>
        <w:spacing w:line="360" w:lineRule="auto"/>
        <w:ind w:firstLine="1134"/>
        <w:jc w:val="both"/>
        <w:rPr>
          <w:sz w:val="22"/>
          <w:szCs w:val="22"/>
        </w:rPr>
      </w:pPr>
      <w:r w:rsidRPr="00326A1C">
        <w:rPr>
          <w:sz w:val="22"/>
          <w:szCs w:val="22"/>
        </w:rPr>
        <w:t>Art</w:t>
      </w:r>
      <w:r w:rsidR="008C6C98" w:rsidRPr="00326A1C">
        <w:rPr>
          <w:sz w:val="22"/>
          <w:szCs w:val="22"/>
        </w:rPr>
        <w:t xml:space="preserve">. </w:t>
      </w:r>
      <w:r w:rsidR="00AB189B" w:rsidRPr="00326A1C">
        <w:rPr>
          <w:sz w:val="22"/>
          <w:szCs w:val="22"/>
        </w:rPr>
        <w:t>132</w:t>
      </w:r>
      <w:r w:rsidR="00F3015D" w:rsidRPr="00326A1C">
        <w:rPr>
          <w:sz w:val="22"/>
          <w:szCs w:val="22"/>
        </w:rPr>
        <w:t xml:space="preserve"> </w:t>
      </w:r>
      <w:r w:rsidR="008C6C98" w:rsidRPr="00326A1C">
        <w:rPr>
          <w:sz w:val="22"/>
          <w:szCs w:val="22"/>
        </w:rPr>
        <w:t>- Aplicam-se aos trabalhos da comissão revisora, no que couber, as normas e procedimentos próprios da comissão do processo disciplinar.</w:t>
      </w:r>
    </w:p>
    <w:p w:rsidR="008C6C98" w:rsidRPr="00326A1C" w:rsidRDefault="008C6C98" w:rsidP="00F3015D">
      <w:pPr>
        <w:spacing w:line="360" w:lineRule="auto"/>
        <w:ind w:firstLine="1134"/>
        <w:jc w:val="both"/>
        <w:rPr>
          <w:sz w:val="22"/>
          <w:szCs w:val="22"/>
        </w:rPr>
      </w:pPr>
    </w:p>
    <w:p w:rsidR="008C6C98" w:rsidRPr="00326A1C" w:rsidRDefault="00634B01" w:rsidP="00F3015D">
      <w:pPr>
        <w:spacing w:line="360" w:lineRule="auto"/>
        <w:ind w:firstLine="1134"/>
        <w:jc w:val="both"/>
        <w:rPr>
          <w:sz w:val="22"/>
          <w:szCs w:val="22"/>
        </w:rPr>
      </w:pPr>
      <w:r w:rsidRPr="00326A1C">
        <w:rPr>
          <w:sz w:val="22"/>
          <w:szCs w:val="22"/>
        </w:rPr>
        <w:t>Art</w:t>
      </w:r>
      <w:r w:rsidR="008C6C98" w:rsidRPr="00326A1C">
        <w:rPr>
          <w:sz w:val="22"/>
          <w:szCs w:val="22"/>
        </w:rPr>
        <w:t xml:space="preserve">. </w:t>
      </w:r>
      <w:r w:rsidR="00AB189B" w:rsidRPr="00326A1C">
        <w:rPr>
          <w:sz w:val="22"/>
          <w:szCs w:val="22"/>
        </w:rPr>
        <w:t xml:space="preserve">133 - </w:t>
      </w:r>
      <w:r w:rsidR="008C6C98" w:rsidRPr="00326A1C">
        <w:rPr>
          <w:sz w:val="22"/>
          <w:szCs w:val="22"/>
        </w:rPr>
        <w:t xml:space="preserve"> O julgamento caberá à autoridade que aplicou a penalidade, nos termos desta Lei</w:t>
      </w:r>
      <w:r w:rsidR="00AB189B" w:rsidRPr="00326A1C">
        <w:rPr>
          <w:sz w:val="22"/>
          <w:szCs w:val="22"/>
        </w:rPr>
        <w:t xml:space="preserve"> Complementar</w:t>
      </w:r>
      <w:r w:rsidR="008C6C98" w:rsidRPr="00326A1C">
        <w:rPr>
          <w:sz w:val="22"/>
          <w:szCs w:val="22"/>
        </w:rPr>
        <w:t>.</w:t>
      </w:r>
    </w:p>
    <w:p w:rsidR="008C6C98" w:rsidRPr="00326A1C" w:rsidRDefault="008C6C98" w:rsidP="00F3015D">
      <w:pPr>
        <w:spacing w:line="360" w:lineRule="auto"/>
        <w:ind w:firstLine="1134"/>
        <w:jc w:val="both"/>
        <w:rPr>
          <w:sz w:val="22"/>
          <w:szCs w:val="22"/>
        </w:rPr>
      </w:pPr>
      <w:r w:rsidRPr="00326A1C">
        <w:rPr>
          <w:sz w:val="22"/>
          <w:szCs w:val="22"/>
        </w:rPr>
        <w:t>P</w:t>
      </w:r>
      <w:r w:rsidR="00AB189B" w:rsidRPr="00326A1C">
        <w:rPr>
          <w:sz w:val="22"/>
          <w:szCs w:val="22"/>
        </w:rPr>
        <w:t>arágrafo único</w:t>
      </w:r>
      <w:r w:rsidR="00F3015D" w:rsidRPr="00326A1C">
        <w:rPr>
          <w:sz w:val="22"/>
          <w:szCs w:val="22"/>
        </w:rPr>
        <w:t>.</w:t>
      </w:r>
      <w:r w:rsidR="00AB189B" w:rsidRPr="00326A1C">
        <w:rPr>
          <w:sz w:val="22"/>
          <w:szCs w:val="22"/>
        </w:rPr>
        <w:t xml:space="preserve"> </w:t>
      </w:r>
      <w:r w:rsidRPr="00326A1C">
        <w:rPr>
          <w:sz w:val="22"/>
          <w:szCs w:val="22"/>
        </w:rPr>
        <w:t>O prazo para julgamento será de 20 (vinte) dias, contados do recebimento do processo, no curso do qual a autoridade julgadora poderá determinar diligências.</w:t>
      </w:r>
    </w:p>
    <w:p w:rsidR="00634B01" w:rsidRPr="00326A1C" w:rsidRDefault="00634B01" w:rsidP="00F3015D">
      <w:pPr>
        <w:spacing w:line="360" w:lineRule="auto"/>
        <w:ind w:firstLine="1134"/>
        <w:jc w:val="both"/>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A</w:t>
      </w:r>
      <w:r w:rsidR="00634B01" w:rsidRPr="00326A1C">
        <w:rPr>
          <w:sz w:val="22"/>
          <w:szCs w:val="22"/>
        </w:rPr>
        <w:t>rt</w:t>
      </w:r>
      <w:r w:rsidRPr="00326A1C">
        <w:rPr>
          <w:sz w:val="22"/>
          <w:szCs w:val="22"/>
        </w:rPr>
        <w:t xml:space="preserve">. </w:t>
      </w:r>
      <w:r w:rsidR="00AB189B" w:rsidRPr="00326A1C">
        <w:rPr>
          <w:sz w:val="22"/>
          <w:szCs w:val="22"/>
        </w:rPr>
        <w:t xml:space="preserve">134 - </w:t>
      </w:r>
      <w:r w:rsidRPr="00326A1C">
        <w:rPr>
          <w:sz w:val="22"/>
          <w:szCs w:val="22"/>
        </w:rPr>
        <w:t>Julgada procedente a revisão, será declarada sem efeito a penalidade aplicada, restabelecendo-se todos os direitos do servidor.</w:t>
      </w:r>
    </w:p>
    <w:p w:rsidR="008C6C98" w:rsidRPr="00326A1C" w:rsidRDefault="008C6C98" w:rsidP="00F3015D">
      <w:pPr>
        <w:spacing w:line="360" w:lineRule="auto"/>
        <w:ind w:firstLine="1134"/>
        <w:jc w:val="both"/>
        <w:rPr>
          <w:sz w:val="22"/>
          <w:szCs w:val="22"/>
        </w:rPr>
      </w:pPr>
      <w:r w:rsidRPr="00326A1C">
        <w:rPr>
          <w:sz w:val="22"/>
          <w:szCs w:val="22"/>
        </w:rPr>
        <w:t>P</w:t>
      </w:r>
      <w:r w:rsidR="00AB189B" w:rsidRPr="00326A1C">
        <w:rPr>
          <w:sz w:val="22"/>
          <w:szCs w:val="22"/>
        </w:rPr>
        <w:t>arágrafo único</w:t>
      </w:r>
      <w:r w:rsidR="00F3015D" w:rsidRPr="00326A1C">
        <w:rPr>
          <w:sz w:val="22"/>
          <w:szCs w:val="22"/>
        </w:rPr>
        <w:t>.</w:t>
      </w:r>
      <w:r w:rsidR="00AB189B" w:rsidRPr="00326A1C">
        <w:rPr>
          <w:sz w:val="22"/>
          <w:szCs w:val="22"/>
        </w:rPr>
        <w:t xml:space="preserve"> </w:t>
      </w:r>
      <w:r w:rsidRPr="00326A1C">
        <w:rPr>
          <w:sz w:val="22"/>
          <w:szCs w:val="22"/>
        </w:rPr>
        <w:t>Da revisão do processo não poderá resultar agravamento de penalidade.</w:t>
      </w:r>
    </w:p>
    <w:p w:rsidR="00634B01" w:rsidRPr="00326A1C" w:rsidRDefault="00634B01" w:rsidP="00DD2F59">
      <w:pPr>
        <w:spacing w:line="360" w:lineRule="auto"/>
        <w:rPr>
          <w:sz w:val="22"/>
          <w:szCs w:val="22"/>
        </w:rPr>
      </w:pPr>
    </w:p>
    <w:p w:rsidR="00AB189B" w:rsidRPr="00326A1C" w:rsidRDefault="00AB189B" w:rsidP="00F3015D">
      <w:pPr>
        <w:spacing w:line="360" w:lineRule="auto"/>
        <w:jc w:val="center"/>
        <w:rPr>
          <w:b/>
          <w:sz w:val="22"/>
          <w:szCs w:val="22"/>
        </w:rPr>
      </w:pPr>
      <w:r w:rsidRPr="00326A1C">
        <w:rPr>
          <w:b/>
          <w:sz w:val="22"/>
          <w:szCs w:val="22"/>
        </w:rPr>
        <w:t>Seção VII</w:t>
      </w:r>
    </w:p>
    <w:p w:rsidR="008C6C98" w:rsidRPr="00326A1C" w:rsidRDefault="00AB189B" w:rsidP="00F3015D">
      <w:pPr>
        <w:spacing w:line="360" w:lineRule="auto"/>
        <w:jc w:val="center"/>
        <w:rPr>
          <w:b/>
          <w:sz w:val="22"/>
          <w:szCs w:val="22"/>
        </w:rPr>
      </w:pPr>
      <w:r w:rsidRPr="00326A1C">
        <w:rPr>
          <w:b/>
          <w:sz w:val="22"/>
          <w:szCs w:val="22"/>
        </w:rPr>
        <w:t>Da Prescrição</w:t>
      </w:r>
    </w:p>
    <w:p w:rsidR="00634B01" w:rsidRPr="00326A1C" w:rsidRDefault="00634B01" w:rsidP="00DD2F59">
      <w:pPr>
        <w:spacing w:line="360" w:lineRule="auto"/>
        <w:rPr>
          <w:sz w:val="22"/>
          <w:szCs w:val="22"/>
        </w:rPr>
      </w:pPr>
    </w:p>
    <w:p w:rsidR="008C6C98" w:rsidRPr="00326A1C" w:rsidRDefault="008C6C98" w:rsidP="00F3015D">
      <w:pPr>
        <w:spacing w:line="360" w:lineRule="auto"/>
        <w:ind w:firstLine="1134"/>
        <w:jc w:val="both"/>
        <w:rPr>
          <w:sz w:val="22"/>
          <w:szCs w:val="22"/>
        </w:rPr>
      </w:pPr>
      <w:r w:rsidRPr="00326A1C">
        <w:rPr>
          <w:sz w:val="22"/>
          <w:szCs w:val="22"/>
        </w:rPr>
        <w:t>A</w:t>
      </w:r>
      <w:r w:rsidR="00F3015D" w:rsidRPr="00326A1C">
        <w:rPr>
          <w:sz w:val="22"/>
          <w:szCs w:val="22"/>
        </w:rPr>
        <w:t>rt</w:t>
      </w:r>
      <w:r w:rsidRPr="00326A1C">
        <w:rPr>
          <w:sz w:val="22"/>
          <w:szCs w:val="22"/>
        </w:rPr>
        <w:t xml:space="preserve">. </w:t>
      </w:r>
      <w:r w:rsidR="00AB189B" w:rsidRPr="00326A1C">
        <w:rPr>
          <w:sz w:val="22"/>
          <w:szCs w:val="22"/>
        </w:rPr>
        <w:t>1</w:t>
      </w:r>
      <w:r w:rsidR="00843895" w:rsidRPr="00326A1C">
        <w:rPr>
          <w:sz w:val="22"/>
          <w:szCs w:val="22"/>
        </w:rPr>
        <w:t>35</w:t>
      </w:r>
      <w:r w:rsidR="00AB189B" w:rsidRPr="00326A1C">
        <w:rPr>
          <w:sz w:val="22"/>
          <w:szCs w:val="22"/>
        </w:rPr>
        <w:t xml:space="preserve"> - </w:t>
      </w:r>
      <w:r w:rsidR="00634B01" w:rsidRPr="00326A1C">
        <w:rPr>
          <w:sz w:val="22"/>
          <w:szCs w:val="22"/>
        </w:rPr>
        <w:t>A ação disciplinar prescreverá:</w:t>
      </w:r>
    </w:p>
    <w:p w:rsidR="008C6C98" w:rsidRPr="00326A1C" w:rsidRDefault="008C6C98" w:rsidP="00F3015D">
      <w:pPr>
        <w:spacing w:line="360" w:lineRule="auto"/>
        <w:ind w:firstLine="1134"/>
        <w:jc w:val="both"/>
        <w:rPr>
          <w:sz w:val="22"/>
          <w:szCs w:val="22"/>
        </w:rPr>
      </w:pPr>
      <w:r w:rsidRPr="00326A1C">
        <w:rPr>
          <w:sz w:val="22"/>
          <w:szCs w:val="22"/>
        </w:rPr>
        <w:t>I - em 5 (cinco) anos, quanto às infrações puníveis</w:t>
      </w:r>
      <w:r w:rsidR="00634B01" w:rsidRPr="00326A1C">
        <w:rPr>
          <w:sz w:val="22"/>
          <w:szCs w:val="22"/>
        </w:rPr>
        <w:t xml:space="preserve"> </w:t>
      </w:r>
      <w:r w:rsidRPr="00326A1C">
        <w:rPr>
          <w:sz w:val="22"/>
          <w:szCs w:val="22"/>
        </w:rPr>
        <w:t>com demissão;</w:t>
      </w:r>
    </w:p>
    <w:p w:rsidR="008C6C98" w:rsidRPr="00326A1C" w:rsidRDefault="008C6C98" w:rsidP="00F3015D">
      <w:pPr>
        <w:spacing w:line="360" w:lineRule="auto"/>
        <w:ind w:firstLine="1134"/>
        <w:jc w:val="both"/>
        <w:rPr>
          <w:sz w:val="22"/>
          <w:szCs w:val="22"/>
        </w:rPr>
      </w:pPr>
      <w:r w:rsidRPr="00326A1C">
        <w:rPr>
          <w:sz w:val="22"/>
          <w:szCs w:val="22"/>
        </w:rPr>
        <w:t>II - em 2 (dois) anos, quanto à suspensão;</w:t>
      </w:r>
    </w:p>
    <w:p w:rsidR="008C6C98" w:rsidRPr="00326A1C" w:rsidRDefault="008C6C98" w:rsidP="00F3015D">
      <w:pPr>
        <w:spacing w:line="360" w:lineRule="auto"/>
        <w:ind w:firstLine="1134"/>
        <w:jc w:val="both"/>
        <w:rPr>
          <w:sz w:val="22"/>
          <w:szCs w:val="22"/>
        </w:rPr>
      </w:pPr>
      <w:r w:rsidRPr="00326A1C">
        <w:rPr>
          <w:sz w:val="22"/>
          <w:szCs w:val="22"/>
        </w:rPr>
        <w:t xml:space="preserve">III - em 180 </w:t>
      </w:r>
      <w:r w:rsidR="00634B01" w:rsidRPr="00326A1C">
        <w:rPr>
          <w:sz w:val="22"/>
          <w:szCs w:val="22"/>
        </w:rPr>
        <w:t xml:space="preserve">(cento e oitenta) dias, quanto a </w:t>
      </w:r>
      <w:r w:rsidRPr="00326A1C">
        <w:rPr>
          <w:sz w:val="22"/>
          <w:szCs w:val="22"/>
        </w:rPr>
        <w:t>advertência.</w:t>
      </w:r>
    </w:p>
    <w:p w:rsidR="008C6C98" w:rsidRPr="00326A1C" w:rsidRDefault="008C6C98" w:rsidP="00F3015D">
      <w:pPr>
        <w:spacing w:line="360" w:lineRule="auto"/>
        <w:ind w:firstLine="1134"/>
        <w:jc w:val="both"/>
        <w:rPr>
          <w:sz w:val="22"/>
          <w:szCs w:val="22"/>
        </w:rPr>
      </w:pPr>
      <w:r w:rsidRPr="00326A1C">
        <w:rPr>
          <w:sz w:val="22"/>
          <w:szCs w:val="22"/>
        </w:rPr>
        <w:t xml:space="preserve">§ </w:t>
      </w:r>
      <w:r w:rsidR="00634B01" w:rsidRPr="00326A1C">
        <w:rPr>
          <w:sz w:val="22"/>
          <w:szCs w:val="22"/>
        </w:rPr>
        <w:t>1°</w:t>
      </w:r>
      <w:r w:rsidRPr="00326A1C">
        <w:rPr>
          <w:sz w:val="22"/>
          <w:szCs w:val="22"/>
        </w:rPr>
        <w:t xml:space="preserve"> - O prazo de prescrição começa a correr da data em que o fato se tornou conhecido.</w:t>
      </w:r>
    </w:p>
    <w:p w:rsidR="008C6C98" w:rsidRPr="00326A1C" w:rsidRDefault="008C6C98" w:rsidP="00F3015D">
      <w:pPr>
        <w:spacing w:line="360" w:lineRule="auto"/>
        <w:ind w:firstLine="1134"/>
        <w:jc w:val="both"/>
        <w:rPr>
          <w:sz w:val="22"/>
          <w:szCs w:val="22"/>
        </w:rPr>
      </w:pPr>
      <w:r w:rsidRPr="00326A1C">
        <w:rPr>
          <w:sz w:val="22"/>
          <w:szCs w:val="22"/>
        </w:rPr>
        <w:t>§ 2</w:t>
      </w:r>
      <w:r w:rsidR="00634B01" w:rsidRPr="00326A1C">
        <w:rPr>
          <w:sz w:val="22"/>
          <w:szCs w:val="22"/>
        </w:rPr>
        <w:t>°</w:t>
      </w:r>
      <w:r w:rsidRPr="00326A1C">
        <w:rPr>
          <w:sz w:val="22"/>
          <w:szCs w:val="22"/>
        </w:rPr>
        <w:t xml:space="preserve"> - Os prazos de prescrição previstos na lei penal aplicam-se às infrações disciplinares capituladas também como crime.</w:t>
      </w:r>
    </w:p>
    <w:p w:rsidR="008C6C98" w:rsidRPr="00326A1C" w:rsidRDefault="00634B01" w:rsidP="00F3015D">
      <w:pPr>
        <w:spacing w:line="360" w:lineRule="auto"/>
        <w:ind w:firstLine="1134"/>
        <w:jc w:val="both"/>
        <w:rPr>
          <w:sz w:val="22"/>
          <w:szCs w:val="22"/>
        </w:rPr>
      </w:pPr>
      <w:r w:rsidRPr="00326A1C">
        <w:rPr>
          <w:sz w:val="22"/>
          <w:szCs w:val="22"/>
        </w:rPr>
        <w:t>§ 3°</w:t>
      </w:r>
      <w:r w:rsidR="008C6C98" w:rsidRPr="00326A1C">
        <w:rPr>
          <w:sz w:val="22"/>
          <w:szCs w:val="22"/>
        </w:rPr>
        <w:t xml:space="preserve"> - A abertura de sindicância ou a instauração de processo disciplinar interrompe a prescrição, até a decisão final proferida por autoridade competente.</w:t>
      </w:r>
    </w:p>
    <w:p w:rsidR="008C6C98" w:rsidRPr="00326A1C" w:rsidRDefault="00634B01" w:rsidP="00F3015D">
      <w:pPr>
        <w:spacing w:line="360" w:lineRule="auto"/>
        <w:ind w:firstLine="1134"/>
        <w:jc w:val="both"/>
        <w:rPr>
          <w:sz w:val="22"/>
          <w:szCs w:val="22"/>
        </w:rPr>
      </w:pPr>
      <w:r w:rsidRPr="00326A1C">
        <w:rPr>
          <w:sz w:val="22"/>
          <w:szCs w:val="22"/>
        </w:rPr>
        <w:t>§ 4°</w:t>
      </w:r>
      <w:r w:rsidR="008C6C98" w:rsidRPr="00326A1C">
        <w:rPr>
          <w:sz w:val="22"/>
          <w:szCs w:val="22"/>
        </w:rPr>
        <w:t xml:space="preserve"> - Interrompido o curso da prescrição, o prazo começará a correr a partir do dia em que cessar a interrupção</w:t>
      </w:r>
      <w:r w:rsidRPr="00326A1C">
        <w:rPr>
          <w:sz w:val="22"/>
          <w:szCs w:val="22"/>
        </w:rPr>
        <w:t>.</w:t>
      </w:r>
    </w:p>
    <w:p w:rsidR="008C6C98" w:rsidRPr="00326A1C" w:rsidRDefault="008C6C98" w:rsidP="00F3015D">
      <w:pPr>
        <w:spacing w:line="360" w:lineRule="auto"/>
        <w:ind w:firstLine="1134"/>
        <w:jc w:val="both"/>
        <w:rPr>
          <w:sz w:val="22"/>
          <w:szCs w:val="22"/>
        </w:rPr>
      </w:pPr>
    </w:p>
    <w:p w:rsidR="008C6C98" w:rsidRPr="00326A1C" w:rsidRDefault="008C6C98" w:rsidP="00DD2F59">
      <w:pPr>
        <w:spacing w:line="360" w:lineRule="auto"/>
        <w:rPr>
          <w:sz w:val="22"/>
          <w:szCs w:val="22"/>
        </w:rPr>
      </w:pPr>
    </w:p>
    <w:p w:rsidR="00E813E3" w:rsidRPr="00326A1C" w:rsidRDefault="00E813E3" w:rsidP="000D3C31">
      <w:pPr>
        <w:spacing w:line="360" w:lineRule="auto"/>
        <w:jc w:val="center"/>
        <w:rPr>
          <w:b/>
          <w:sz w:val="22"/>
          <w:szCs w:val="22"/>
        </w:rPr>
      </w:pPr>
      <w:r w:rsidRPr="00326A1C">
        <w:rPr>
          <w:b/>
          <w:sz w:val="22"/>
          <w:szCs w:val="22"/>
        </w:rPr>
        <w:t>CAPÍTULO XIV</w:t>
      </w:r>
    </w:p>
    <w:p w:rsidR="00E813E3" w:rsidRPr="00326A1C" w:rsidRDefault="00E813E3" w:rsidP="000D3C31">
      <w:pPr>
        <w:spacing w:line="360" w:lineRule="auto"/>
        <w:jc w:val="center"/>
        <w:rPr>
          <w:b/>
          <w:sz w:val="22"/>
          <w:szCs w:val="22"/>
        </w:rPr>
      </w:pPr>
      <w:r w:rsidRPr="00326A1C">
        <w:rPr>
          <w:b/>
          <w:sz w:val="22"/>
          <w:szCs w:val="22"/>
        </w:rPr>
        <w:lastRenderedPageBreak/>
        <w:t>DA PROMOÇ</w:t>
      </w:r>
      <w:r w:rsidR="006237F2" w:rsidRPr="00326A1C">
        <w:rPr>
          <w:b/>
          <w:sz w:val="22"/>
          <w:szCs w:val="22"/>
        </w:rPr>
        <w:t>AO POR ANTIGUIDADE</w:t>
      </w:r>
    </w:p>
    <w:p w:rsidR="00E813E3" w:rsidRPr="00326A1C" w:rsidRDefault="00E813E3" w:rsidP="000D3C31">
      <w:pPr>
        <w:spacing w:line="360" w:lineRule="auto"/>
        <w:ind w:firstLine="1134"/>
        <w:jc w:val="both"/>
        <w:rPr>
          <w:sz w:val="22"/>
          <w:szCs w:val="22"/>
        </w:rPr>
      </w:pPr>
    </w:p>
    <w:p w:rsidR="00E813E3" w:rsidRPr="00326A1C" w:rsidRDefault="00E813E3" w:rsidP="000D3C31">
      <w:pPr>
        <w:spacing w:line="360" w:lineRule="auto"/>
        <w:ind w:firstLine="1134"/>
        <w:jc w:val="both"/>
        <w:rPr>
          <w:sz w:val="22"/>
          <w:szCs w:val="22"/>
        </w:rPr>
      </w:pPr>
      <w:r w:rsidRPr="00326A1C">
        <w:rPr>
          <w:sz w:val="22"/>
          <w:szCs w:val="22"/>
        </w:rPr>
        <w:t xml:space="preserve">Art. </w:t>
      </w:r>
      <w:r w:rsidR="00AB189B" w:rsidRPr="00326A1C">
        <w:rPr>
          <w:sz w:val="22"/>
          <w:szCs w:val="22"/>
        </w:rPr>
        <w:t>1</w:t>
      </w:r>
      <w:r w:rsidR="006237F2" w:rsidRPr="00326A1C">
        <w:rPr>
          <w:sz w:val="22"/>
          <w:szCs w:val="22"/>
        </w:rPr>
        <w:t>36</w:t>
      </w:r>
      <w:r w:rsidR="00AB189B" w:rsidRPr="00326A1C">
        <w:rPr>
          <w:sz w:val="22"/>
          <w:szCs w:val="22"/>
        </w:rPr>
        <w:t xml:space="preserve"> - </w:t>
      </w:r>
      <w:r w:rsidRPr="00326A1C">
        <w:rPr>
          <w:sz w:val="22"/>
          <w:szCs w:val="22"/>
        </w:rPr>
        <w:t xml:space="preserve">A promoção por antiguidade </w:t>
      </w:r>
      <w:r w:rsidR="00683F9E" w:rsidRPr="00326A1C">
        <w:rPr>
          <w:sz w:val="22"/>
          <w:szCs w:val="22"/>
        </w:rPr>
        <w:t xml:space="preserve">para o servidor ocupante de emprego de provimento efetivo </w:t>
      </w:r>
      <w:r w:rsidRPr="00326A1C">
        <w:rPr>
          <w:sz w:val="22"/>
          <w:szCs w:val="22"/>
        </w:rPr>
        <w:t>será decorrente do tempo de efetivo exercício no serviço público municipal.</w:t>
      </w:r>
    </w:p>
    <w:p w:rsidR="006237F2" w:rsidRPr="00326A1C" w:rsidRDefault="006237F2" w:rsidP="000D3C31">
      <w:pPr>
        <w:spacing w:line="360" w:lineRule="auto"/>
        <w:ind w:firstLine="1134"/>
        <w:jc w:val="both"/>
        <w:rPr>
          <w:sz w:val="22"/>
          <w:szCs w:val="22"/>
        </w:rPr>
      </w:pPr>
    </w:p>
    <w:p w:rsidR="00F65F87" w:rsidRPr="00326A1C" w:rsidRDefault="006237F2" w:rsidP="000D3C31">
      <w:pPr>
        <w:spacing w:line="360" w:lineRule="auto"/>
        <w:ind w:firstLine="1134"/>
        <w:jc w:val="both"/>
        <w:rPr>
          <w:sz w:val="22"/>
          <w:szCs w:val="22"/>
        </w:rPr>
      </w:pPr>
      <w:r w:rsidRPr="00326A1C">
        <w:rPr>
          <w:sz w:val="22"/>
          <w:szCs w:val="22"/>
        </w:rPr>
        <w:t xml:space="preserve">Art. 137 - </w:t>
      </w:r>
      <w:r w:rsidR="00F65F87" w:rsidRPr="00326A1C">
        <w:rPr>
          <w:sz w:val="22"/>
          <w:szCs w:val="22"/>
        </w:rPr>
        <w:t>O servidor ocupante de emprego de provimento efetivo designado para exercer função de confiança fará jus às promoção por antiguidade.</w:t>
      </w:r>
    </w:p>
    <w:p w:rsidR="006237F2" w:rsidRPr="00326A1C" w:rsidRDefault="006237F2" w:rsidP="000D3C31">
      <w:pPr>
        <w:spacing w:line="360" w:lineRule="auto"/>
        <w:ind w:firstLine="1134"/>
        <w:jc w:val="both"/>
        <w:rPr>
          <w:sz w:val="22"/>
          <w:szCs w:val="22"/>
        </w:rPr>
      </w:pPr>
    </w:p>
    <w:p w:rsidR="00E813E3" w:rsidRPr="00326A1C" w:rsidRDefault="006237F2" w:rsidP="000D3C31">
      <w:pPr>
        <w:spacing w:line="360" w:lineRule="auto"/>
        <w:ind w:firstLine="1134"/>
        <w:jc w:val="both"/>
        <w:rPr>
          <w:sz w:val="22"/>
          <w:szCs w:val="22"/>
        </w:rPr>
      </w:pPr>
      <w:r w:rsidRPr="00326A1C">
        <w:rPr>
          <w:sz w:val="22"/>
          <w:szCs w:val="22"/>
        </w:rPr>
        <w:t xml:space="preserve">Art. 138 - </w:t>
      </w:r>
      <w:r w:rsidR="00E813E3" w:rsidRPr="00326A1C">
        <w:rPr>
          <w:sz w:val="22"/>
          <w:szCs w:val="22"/>
        </w:rPr>
        <w:t xml:space="preserve">A promoção será determinada pela contagem do tempo de serviço e se processará a cada 5 (cinco) anos de efetivo exercício. </w:t>
      </w:r>
    </w:p>
    <w:p w:rsidR="00E813E3" w:rsidRPr="00326A1C" w:rsidRDefault="006237F2" w:rsidP="000D3C31">
      <w:pPr>
        <w:spacing w:line="360" w:lineRule="auto"/>
        <w:ind w:firstLine="1134"/>
        <w:jc w:val="both"/>
        <w:rPr>
          <w:sz w:val="22"/>
          <w:szCs w:val="22"/>
        </w:rPr>
      </w:pPr>
      <w:r w:rsidRPr="00326A1C">
        <w:rPr>
          <w:sz w:val="22"/>
          <w:szCs w:val="22"/>
        </w:rPr>
        <w:t xml:space="preserve">Parágrafo único: </w:t>
      </w:r>
      <w:r w:rsidR="00E813E3" w:rsidRPr="00326A1C">
        <w:rPr>
          <w:sz w:val="22"/>
          <w:szCs w:val="22"/>
        </w:rPr>
        <w:t>Não serão contados como de efetivo exercício os dias referentes a:</w:t>
      </w:r>
    </w:p>
    <w:p w:rsidR="00E813E3" w:rsidRPr="00326A1C" w:rsidRDefault="00E813E3" w:rsidP="000D3C31">
      <w:pPr>
        <w:spacing w:line="360" w:lineRule="auto"/>
        <w:ind w:firstLine="1134"/>
        <w:jc w:val="both"/>
        <w:rPr>
          <w:sz w:val="22"/>
          <w:szCs w:val="22"/>
        </w:rPr>
      </w:pPr>
      <w:r w:rsidRPr="00326A1C">
        <w:rPr>
          <w:sz w:val="22"/>
          <w:szCs w:val="22"/>
        </w:rPr>
        <w:t xml:space="preserve">I </w:t>
      </w:r>
      <w:r w:rsidR="000D3C31" w:rsidRPr="00326A1C">
        <w:rPr>
          <w:sz w:val="22"/>
          <w:szCs w:val="22"/>
        </w:rPr>
        <w:t>-</w:t>
      </w:r>
      <w:r w:rsidRPr="00326A1C">
        <w:rPr>
          <w:sz w:val="22"/>
          <w:szCs w:val="22"/>
        </w:rPr>
        <w:t xml:space="preserve"> faltas não abonadas;</w:t>
      </w:r>
    </w:p>
    <w:p w:rsidR="00E813E3" w:rsidRPr="00326A1C" w:rsidRDefault="000D3C31" w:rsidP="000D3C31">
      <w:pPr>
        <w:spacing w:line="360" w:lineRule="auto"/>
        <w:ind w:firstLine="1134"/>
        <w:jc w:val="both"/>
        <w:rPr>
          <w:sz w:val="22"/>
          <w:szCs w:val="22"/>
        </w:rPr>
      </w:pPr>
      <w:r w:rsidRPr="00326A1C">
        <w:rPr>
          <w:sz w:val="22"/>
          <w:szCs w:val="22"/>
        </w:rPr>
        <w:t>II -</w:t>
      </w:r>
      <w:r w:rsidR="00E813E3" w:rsidRPr="00326A1C">
        <w:rPr>
          <w:sz w:val="22"/>
          <w:szCs w:val="22"/>
        </w:rPr>
        <w:t xml:space="preserve"> suspensão do contrato de trabalho por licença médica por mais de 90 (noventa) dias, exceto os casos de acidente de trabalho;</w:t>
      </w:r>
    </w:p>
    <w:p w:rsidR="00E813E3" w:rsidRPr="00326A1C" w:rsidRDefault="000D3C31" w:rsidP="000D3C31">
      <w:pPr>
        <w:spacing w:line="360" w:lineRule="auto"/>
        <w:ind w:firstLine="1134"/>
        <w:jc w:val="both"/>
        <w:rPr>
          <w:sz w:val="22"/>
          <w:szCs w:val="22"/>
        </w:rPr>
      </w:pPr>
      <w:r w:rsidRPr="00326A1C">
        <w:rPr>
          <w:sz w:val="22"/>
          <w:szCs w:val="22"/>
        </w:rPr>
        <w:t>III -</w:t>
      </w:r>
      <w:r w:rsidR="00E813E3" w:rsidRPr="00326A1C">
        <w:rPr>
          <w:sz w:val="22"/>
          <w:szCs w:val="22"/>
        </w:rPr>
        <w:t xml:space="preserve"> suspensão disciplinar;</w:t>
      </w:r>
    </w:p>
    <w:p w:rsidR="00E813E3" w:rsidRPr="00326A1C" w:rsidRDefault="00E813E3" w:rsidP="000D3C31">
      <w:pPr>
        <w:spacing w:line="360" w:lineRule="auto"/>
        <w:ind w:firstLine="1134"/>
        <w:jc w:val="both"/>
        <w:rPr>
          <w:sz w:val="22"/>
          <w:szCs w:val="22"/>
        </w:rPr>
      </w:pPr>
      <w:r w:rsidRPr="00326A1C">
        <w:rPr>
          <w:sz w:val="22"/>
          <w:szCs w:val="22"/>
        </w:rPr>
        <w:t xml:space="preserve">IV </w:t>
      </w:r>
      <w:r w:rsidR="000D3C31" w:rsidRPr="00326A1C">
        <w:rPr>
          <w:sz w:val="22"/>
          <w:szCs w:val="22"/>
        </w:rPr>
        <w:t>-</w:t>
      </w:r>
      <w:r w:rsidRPr="00326A1C">
        <w:rPr>
          <w:sz w:val="22"/>
          <w:szCs w:val="22"/>
        </w:rPr>
        <w:t xml:space="preserve"> suspensão do contrato de trabalho por convenção entre as partes, nos termos do artigo </w:t>
      </w:r>
      <w:r w:rsidR="00971C07" w:rsidRPr="00326A1C">
        <w:rPr>
          <w:sz w:val="22"/>
          <w:szCs w:val="22"/>
        </w:rPr>
        <w:t>1</w:t>
      </w:r>
      <w:r w:rsidR="00036FE6" w:rsidRPr="00326A1C">
        <w:rPr>
          <w:sz w:val="22"/>
          <w:szCs w:val="22"/>
        </w:rPr>
        <w:t>43</w:t>
      </w:r>
      <w:r w:rsidRPr="00326A1C">
        <w:rPr>
          <w:sz w:val="22"/>
          <w:szCs w:val="22"/>
        </w:rPr>
        <w:t xml:space="preserve"> da presente </w:t>
      </w:r>
      <w:r w:rsidR="0085342F" w:rsidRPr="00326A1C">
        <w:rPr>
          <w:sz w:val="22"/>
          <w:szCs w:val="22"/>
        </w:rPr>
        <w:t>Lei Complementar</w:t>
      </w:r>
      <w:r w:rsidRPr="00326A1C">
        <w:rPr>
          <w:sz w:val="22"/>
          <w:szCs w:val="22"/>
        </w:rPr>
        <w:t xml:space="preserve">. </w:t>
      </w:r>
    </w:p>
    <w:p w:rsidR="00E813E3" w:rsidRPr="00326A1C" w:rsidRDefault="00E813E3" w:rsidP="000D3C31">
      <w:pPr>
        <w:spacing w:line="360" w:lineRule="auto"/>
        <w:ind w:firstLine="1134"/>
        <w:jc w:val="both"/>
        <w:rPr>
          <w:sz w:val="22"/>
          <w:szCs w:val="22"/>
        </w:rPr>
      </w:pPr>
    </w:p>
    <w:p w:rsidR="00E813E3" w:rsidRPr="00326A1C" w:rsidRDefault="006237F2" w:rsidP="000D3C31">
      <w:pPr>
        <w:spacing w:line="360" w:lineRule="auto"/>
        <w:ind w:firstLine="1134"/>
        <w:jc w:val="both"/>
        <w:rPr>
          <w:sz w:val="22"/>
          <w:szCs w:val="22"/>
        </w:rPr>
      </w:pPr>
      <w:r w:rsidRPr="00326A1C">
        <w:rPr>
          <w:sz w:val="22"/>
          <w:szCs w:val="22"/>
        </w:rPr>
        <w:t xml:space="preserve">Art. 139 - </w:t>
      </w:r>
      <w:r w:rsidR="00E813E3" w:rsidRPr="00326A1C">
        <w:rPr>
          <w:sz w:val="22"/>
          <w:szCs w:val="22"/>
        </w:rPr>
        <w:t xml:space="preserve"> A apuração da antiguidade será feita em dias, que serão convertidos em anos, considerando o ano como 365 (trezentos e sessenta e cinco) dias.</w:t>
      </w:r>
    </w:p>
    <w:p w:rsidR="006237F2" w:rsidRPr="00326A1C" w:rsidRDefault="006237F2" w:rsidP="000D3C31">
      <w:pPr>
        <w:spacing w:line="360" w:lineRule="auto"/>
        <w:ind w:firstLine="1134"/>
        <w:jc w:val="both"/>
        <w:rPr>
          <w:sz w:val="22"/>
          <w:szCs w:val="22"/>
        </w:rPr>
      </w:pPr>
    </w:p>
    <w:p w:rsidR="00E813E3" w:rsidRPr="00326A1C" w:rsidRDefault="006237F2" w:rsidP="000D3C31">
      <w:pPr>
        <w:spacing w:line="360" w:lineRule="auto"/>
        <w:ind w:firstLine="1134"/>
        <w:jc w:val="both"/>
        <w:rPr>
          <w:sz w:val="22"/>
          <w:szCs w:val="22"/>
        </w:rPr>
      </w:pPr>
      <w:r w:rsidRPr="00326A1C">
        <w:rPr>
          <w:sz w:val="22"/>
          <w:szCs w:val="22"/>
        </w:rPr>
        <w:t xml:space="preserve">Art. 140 - </w:t>
      </w:r>
      <w:r w:rsidR="00E813E3" w:rsidRPr="00326A1C">
        <w:rPr>
          <w:sz w:val="22"/>
          <w:szCs w:val="22"/>
        </w:rPr>
        <w:t xml:space="preserve">Na promoção por antiguidade haverá a passagem do servidor público do grau em que se encontra enquadrado para outro imediatamente superior e mantendo-se sempre a mesma referência.  </w:t>
      </w:r>
    </w:p>
    <w:p w:rsidR="00E813E3" w:rsidRPr="00326A1C" w:rsidRDefault="00E813E3" w:rsidP="00DD2F59">
      <w:pPr>
        <w:spacing w:line="360" w:lineRule="auto"/>
        <w:rPr>
          <w:sz w:val="22"/>
          <w:szCs w:val="22"/>
        </w:rPr>
      </w:pPr>
    </w:p>
    <w:p w:rsidR="00E813E3" w:rsidRPr="00326A1C" w:rsidRDefault="00E813E3" w:rsidP="00DD2F59">
      <w:pPr>
        <w:spacing w:line="360" w:lineRule="auto"/>
        <w:rPr>
          <w:sz w:val="22"/>
          <w:szCs w:val="22"/>
        </w:rPr>
      </w:pPr>
    </w:p>
    <w:p w:rsidR="00E813E3" w:rsidRPr="00326A1C" w:rsidRDefault="00E813E3" w:rsidP="000D3C31">
      <w:pPr>
        <w:spacing w:line="360" w:lineRule="auto"/>
        <w:jc w:val="center"/>
        <w:rPr>
          <w:b/>
          <w:sz w:val="22"/>
          <w:szCs w:val="22"/>
        </w:rPr>
      </w:pPr>
      <w:r w:rsidRPr="00326A1C">
        <w:rPr>
          <w:b/>
          <w:sz w:val="22"/>
          <w:szCs w:val="22"/>
        </w:rPr>
        <w:t>CAPÍTULO XV</w:t>
      </w:r>
      <w:r w:rsidR="00CF46CA" w:rsidRPr="00326A1C">
        <w:rPr>
          <w:b/>
          <w:sz w:val="22"/>
          <w:szCs w:val="22"/>
        </w:rPr>
        <w:t>I</w:t>
      </w:r>
    </w:p>
    <w:p w:rsidR="00E813E3" w:rsidRPr="00326A1C" w:rsidRDefault="00E813E3" w:rsidP="000D3C31">
      <w:pPr>
        <w:spacing w:line="360" w:lineRule="auto"/>
        <w:jc w:val="center"/>
        <w:rPr>
          <w:b/>
          <w:sz w:val="22"/>
          <w:szCs w:val="22"/>
        </w:rPr>
      </w:pPr>
      <w:r w:rsidRPr="00326A1C">
        <w:rPr>
          <w:b/>
          <w:sz w:val="22"/>
          <w:szCs w:val="22"/>
        </w:rPr>
        <w:t>DAS SUBSTITUIÇÕES</w:t>
      </w:r>
    </w:p>
    <w:p w:rsidR="00E813E3" w:rsidRPr="00326A1C" w:rsidRDefault="00E813E3" w:rsidP="000D3C31">
      <w:pPr>
        <w:spacing w:line="360" w:lineRule="auto"/>
        <w:ind w:firstLine="1134"/>
        <w:jc w:val="both"/>
        <w:rPr>
          <w:sz w:val="22"/>
          <w:szCs w:val="22"/>
        </w:rPr>
      </w:pPr>
    </w:p>
    <w:p w:rsidR="00E813E3" w:rsidRPr="00326A1C" w:rsidRDefault="00E813E3" w:rsidP="000D3C31">
      <w:pPr>
        <w:spacing w:line="360" w:lineRule="auto"/>
        <w:ind w:firstLine="1134"/>
        <w:jc w:val="both"/>
        <w:rPr>
          <w:sz w:val="22"/>
          <w:szCs w:val="22"/>
        </w:rPr>
      </w:pPr>
      <w:r w:rsidRPr="00326A1C">
        <w:rPr>
          <w:sz w:val="22"/>
          <w:szCs w:val="22"/>
        </w:rPr>
        <w:t xml:space="preserve">Art. </w:t>
      </w:r>
      <w:r w:rsidR="00AB189B" w:rsidRPr="00326A1C">
        <w:rPr>
          <w:sz w:val="22"/>
          <w:szCs w:val="22"/>
        </w:rPr>
        <w:t>1</w:t>
      </w:r>
      <w:r w:rsidR="00CF46CA" w:rsidRPr="00326A1C">
        <w:rPr>
          <w:sz w:val="22"/>
          <w:szCs w:val="22"/>
        </w:rPr>
        <w:t>41</w:t>
      </w:r>
      <w:r w:rsidR="00AB189B" w:rsidRPr="00326A1C">
        <w:rPr>
          <w:sz w:val="22"/>
          <w:szCs w:val="22"/>
        </w:rPr>
        <w:t xml:space="preserve"> </w:t>
      </w:r>
      <w:r w:rsidR="000D3C31" w:rsidRPr="00326A1C">
        <w:rPr>
          <w:sz w:val="22"/>
          <w:szCs w:val="22"/>
        </w:rPr>
        <w:t>-</w:t>
      </w:r>
      <w:r w:rsidRPr="00326A1C">
        <w:rPr>
          <w:sz w:val="22"/>
          <w:szCs w:val="22"/>
        </w:rPr>
        <w:t xml:space="preserve"> Poderá haver substituição do</w:t>
      </w:r>
      <w:r w:rsidR="00683F9E" w:rsidRPr="00326A1C">
        <w:rPr>
          <w:sz w:val="22"/>
          <w:szCs w:val="22"/>
        </w:rPr>
        <w:t xml:space="preserve">s </w:t>
      </w:r>
      <w:r w:rsidRPr="00326A1C">
        <w:rPr>
          <w:sz w:val="22"/>
          <w:szCs w:val="22"/>
        </w:rPr>
        <w:t>ocupante</w:t>
      </w:r>
      <w:r w:rsidR="00683F9E" w:rsidRPr="00326A1C">
        <w:rPr>
          <w:sz w:val="22"/>
          <w:szCs w:val="22"/>
        </w:rPr>
        <w:t>s</w:t>
      </w:r>
      <w:r w:rsidRPr="00326A1C">
        <w:rPr>
          <w:sz w:val="22"/>
          <w:szCs w:val="22"/>
        </w:rPr>
        <w:t xml:space="preserve"> de emprego </w:t>
      </w:r>
      <w:r w:rsidR="00683F9E" w:rsidRPr="00326A1C">
        <w:rPr>
          <w:sz w:val="22"/>
          <w:szCs w:val="22"/>
        </w:rPr>
        <w:t xml:space="preserve">de provimento efetivo e dos cargos de provimento em comissão </w:t>
      </w:r>
      <w:r w:rsidRPr="00326A1C">
        <w:rPr>
          <w:sz w:val="22"/>
          <w:szCs w:val="22"/>
        </w:rPr>
        <w:t xml:space="preserve">em </w:t>
      </w:r>
      <w:r w:rsidR="00683F9E" w:rsidRPr="00326A1C">
        <w:rPr>
          <w:sz w:val="22"/>
          <w:szCs w:val="22"/>
        </w:rPr>
        <w:t xml:space="preserve">suas ausências e </w:t>
      </w:r>
      <w:r w:rsidRPr="00326A1C">
        <w:rPr>
          <w:sz w:val="22"/>
          <w:szCs w:val="22"/>
        </w:rPr>
        <w:t>impedimentos legais e temporários, desde que igual ou superior à 15 (quinze) dias corridos, observando-se:</w:t>
      </w:r>
    </w:p>
    <w:p w:rsidR="00E813E3" w:rsidRPr="00326A1C" w:rsidRDefault="000D3C31" w:rsidP="000D3C31">
      <w:pPr>
        <w:spacing w:line="360" w:lineRule="auto"/>
        <w:ind w:firstLine="1134"/>
        <w:jc w:val="both"/>
        <w:rPr>
          <w:sz w:val="22"/>
          <w:szCs w:val="22"/>
        </w:rPr>
      </w:pPr>
      <w:r w:rsidRPr="00326A1C">
        <w:rPr>
          <w:sz w:val="22"/>
          <w:szCs w:val="22"/>
        </w:rPr>
        <w:lastRenderedPageBreak/>
        <w:t>I -</w:t>
      </w:r>
      <w:r w:rsidR="00E813E3" w:rsidRPr="00326A1C">
        <w:rPr>
          <w:sz w:val="22"/>
          <w:szCs w:val="22"/>
        </w:rPr>
        <w:t xml:space="preserve"> o substituto passara a receber pelo exercício das referidas atribuições, diferença pecuniária existente entre seu vencimento e o vencimento inicial do emprego</w:t>
      </w:r>
      <w:r w:rsidR="00683F9E" w:rsidRPr="00326A1C">
        <w:rPr>
          <w:sz w:val="22"/>
          <w:szCs w:val="22"/>
        </w:rPr>
        <w:t xml:space="preserve"> ou do cargo</w:t>
      </w:r>
      <w:r w:rsidR="00E813E3" w:rsidRPr="00326A1C">
        <w:rPr>
          <w:sz w:val="22"/>
          <w:szCs w:val="22"/>
        </w:rPr>
        <w:t xml:space="preserve"> substituído, proporcional aos dias trabalhados pela substituição, mantendo as vantagens do emprego </w:t>
      </w:r>
      <w:r w:rsidR="00683F9E" w:rsidRPr="00326A1C">
        <w:rPr>
          <w:sz w:val="22"/>
          <w:szCs w:val="22"/>
        </w:rPr>
        <w:t>de provimento efetivo</w:t>
      </w:r>
      <w:r w:rsidR="00E813E3" w:rsidRPr="00326A1C">
        <w:rPr>
          <w:sz w:val="22"/>
          <w:szCs w:val="22"/>
        </w:rPr>
        <w:t xml:space="preserve">. </w:t>
      </w:r>
    </w:p>
    <w:p w:rsidR="00E813E3" w:rsidRPr="00326A1C" w:rsidRDefault="00E813E3" w:rsidP="000D3C31">
      <w:pPr>
        <w:spacing w:line="360" w:lineRule="auto"/>
        <w:ind w:firstLine="1134"/>
        <w:jc w:val="both"/>
        <w:rPr>
          <w:sz w:val="22"/>
          <w:szCs w:val="22"/>
        </w:rPr>
      </w:pPr>
      <w:r w:rsidRPr="00326A1C">
        <w:rPr>
          <w:sz w:val="22"/>
          <w:szCs w:val="22"/>
        </w:rPr>
        <w:t xml:space="preserve">II </w:t>
      </w:r>
      <w:r w:rsidR="000D3C31" w:rsidRPr="00326A1C">
        <w:rPr>
          <w:sz w:val="22"/>
          <w:szCs w:val="22"/>
        </w:rPr>
        <w:t>-</w:t>
      </w:r>
      <w:r w:rsidRPr="00326A1C">
        <w:rPr>
          <w:sz w:val="22"/>
          <w:szCs w:val="22"/>
        </w:rPr>
        <w:t xml:space="preserve"> ao findar o prazo de substituição o substituto retornará ao seu emprego de origem, não adquirindo o direito de ser efetivado no emprego</w:t>
      </w:r>
      <w:r w:rsidR="00683F9E" w:rsidRPr="00326A1C">
        <w:rPr>
          <w:sz w:val="22"/>
          <w:szCs w:val="22"/>
        </w:rPr>
        <w:t xml:space="preserve"> ou no cargo substituído</w:t>
      </w:r>
      <w:r w:rsidRPr="00326A1C">
        <w:rPr>
          <w:sz w:val="22"/>
          <w:szCs w:val="22"/>
        </w:rPr>
        <w:t>, independentemente do prazo de substituição.</w:t>
      </w:r>
    </w:p>
    <w:p w:rsidR="00E813E3" w:rsidRPr="00326A1C" w:rsidRDefault="00E813E3" w:rsidP="00DD2F59">
      <w:pPr>
        <w:spacing w:line="360" w:lineRule="auto"/>
        <w:rPr>
          <w:sz w:val="22"/>
          <w:szCs w:val="22"/>
        </w:rPr>
      </w:pPr>
    </w:p>
    <w:p w:rsidR="000D3C31" w:rsidRPr="00326A1C" w:rsidRDefault="000D3C31" w:rsidP="00DD2F59">
      <w:pPr>
        <w:spacing w:line="360" w:lineRule="auto"/>
        <w:rPr>
          <w:sz w:val="22"/>
          <w:szCs w:val="22"/>
        </w:rPr>
      </w:pPr>
    </w:p>
    <w:p w:rsidR="00E813E3" w:rsidRPr="00326A1C" w:rsidRDefault="00E813E3" w:rsidP="000D3C31">
      <w:pPr>
        <w:spacing w:line="360" w:lineRule="auto"/>
        <w:jc w:val="center"/>
        <w:rPr>
          <w:b/>
          <w:sz w:val="22"/>
          <w:szCs w:val="22"/>
        </w:rPr>
      </w:pPr>
      <w:r w:rsidRPr="00326A1C">
        <w:rPr>
          <w:b/>
          <w:sz w:val="22"/>
          <w:szCs w:val="22"/>
        </w:rPr>
        <w:t>CAPÍTULO XVI</w:t>
      </w:r>
      <w:r w:rsidR="00CF46CA" w:rsidRPr="00326A1C">
        <w:rPr>
          <w:b/>
          <w:sz w:val="22"/>
          <w:szCs w:val="22"/>
        </w:rPr>
        <w:t>I</w:t>
      </w:r>
    </w:p>
    <w:p w:rsidR="00E813E3" w:rsidRPr="00326A1C" w:rsidRDefault="00E813E3" w:rsidP="000D3C31">
      <w:pPr>
        <w:spacing w:line="360" w:lineRule="auto"/>
        <w:jc w:val="center"/>
        <w:rPr>
          <w:b/>
          <w:sz w:val="22"/>
          <w:szCs w:val="22"/>
        </w:rPr>
      </w:pPr>
      <w:r w:rsidRPr="00326A1C">
        <w:rPr>
          <w:b/>
          <w:sz w:val="22"/>
          <w:szCs w:val="22"/>
        </w:rPr>
        <w:t>DAS DISPOSIÇÕES FINAIS</w:t>
      </w:r>
    </w:p>
    <w:p w:rsidR="00E813E3" w:rsidRPr="00326A1C" w:rsidRDefault="00E813E3" w:rsidP="000D3C31">
      <w:pPr>
        <w:spacing w:line="360" w:lineRule="auto"/>
        <w:ind w:firstLine="1134"/>
        <w:jc w:val="both"/>
        <w:rPr>
          <w:sz w:val="22"/>
          <w:szCs w:val="22"/>
        </w:rPr>
      </w:pPr>
    </w:p>
    <w:p w:rsidR="00E813E3" w:rsidRPr="00326A1C" w:rsidRDefault="00E813E3" w:rsidP="000D3C31">
      <w:pPr>
        <w:spacing w:line="360" w:lineRule="auto"/>
        <w:ind w:firstLine="1134"/>
        <w:jc w:val="both"/>
        <w:rPr>
          <w:sz w:val="22"/>
          <w:szCs w:val="22"/>
        </w:rPr>
      </w:pPr>
      <w:r w:rsidRPr="00326A1C">
        <w:rPr>
          <w:sz w:val="22"/>
          <w:szCs w:val="22"/>
        </w:rPr>
        <w:t xml:space="preserve">Art. </w:t>
      </w:r>
      <w:r w:rsidR="00AB189B" w:rsidRPr="00326A1C">
        <w:rPr>
          <w:sz w:val="22"/>
          <w:szCs w:val="22"/>
        </w:rPr>
        <w:t>1</w:t>
      </w:r>
      <w:r w:rsidR="00CF46CA" w:rsidRPr="00326A1C">
        <w:rPr>
          <w:sz w:val="22"/>
          <w:szCs w:val="22"/>
        </w:rPr>
        <w:t>42</w:t>
      </w:r>
      <w:r w:rsidR="000D3C31" w:rsidRPr="00326A1C">
        <w:rPr>
          <w:sz w:val="22"/>
          <w:szCs w:val="22"/>
        </w:rPr>
        <w:t xml:space="preserve"> -</w:t>
      </w:r>
      <w:r w:rsidRPr="00326A1C">
        <w:rPr>
          <w:sz w:val="22"/>
          <w:szCs w:val="22"/>
        </w:rPr>
        <w:t xml:space="preserve"> O servidor público </w:t>
      </w:r>
      <w:r w:rsidR="00683F9E" w:rsidRPr="00326A1C">
        <w:rPr>
          <w:sz w:val="22"/>
          <w:szCs w:val="22"/>
        </w:rPr>
        <w:t xml:space="preserve">ocupante de emprego de provimento efetivo </w:t>
      </w:r>
      <w:r w:rsidRPr="00326A1C">
        <w:rPr>
          <w:sz w:val="22"/>
          <w:szCs w:val="22"/>
        </w:rPr>
        <w:t xml:space="preserve">poderá ser colocado à disposição de órgãos ou entidades da União, Distrito Federal, Estados e Municípios ou do Poder Legislativo, a critério do Chefe do </w:t>
      </w:r>
      <w:r w:rsidR="00683F9E" w:rsidRPr="00326A1C">
        <w:rPr>
          <w:sz w:val="22"/>
          <w:szCs w:val="22"/>
        </w:rPr>
        <w:t xml:space="preserve">Poder </w:t>
      </w:r>
      <w:r w:rsidRPr="00326A1C">
        <w:rPr>
          <w:sz w:val="22"/>
          <w:szCs w:val="22"/>
        </w:rPr>
        <w:t>Executivo, desde que atendidos o interesse e a conveniência da administração pública, observando-se:</w:t>
      </w:r>
    </w:p>
    <w:p w:rsidR="00E813E3" w:rsidRPr="00326A1C" w:rsidRDefault="00E813E3" w:rsidP="000D3C31">
      <w:pPr>
        <w:spacing w:line="360" w:lineRule="auto"/>
        <w:ind w:firstLine="1134"/>
        <w:jc w:val="both"/>
        <w:rPr>
          <w:sz w:val="22"/>
          <w:szCs w:val="22"/>
        </w:rPr>
      </w:pPr>
      <w:r w:rsidRPr="00326A1C">
        <w:rPr>
          <w:sz w:val="22"/>
          <w:szCs w:val="22"/>
        </w:rPr>
        <w:t xml:space="preserve">I </w:t>
      </w:r>
      <w:r w:rsidR="000D3C31" w:rsidRPr="00326A1C">
        <w:rPr>
          <w:sz w:val="22"/>
          <w:szCs w:val="22"/>
        </w:rPr>
        <w:t>-</w:t>
      </w:r>
      <w:r w:rsidRPr="00326A1C">
        <w:rPr>
          <w:sz w:val="22"/>
          <w:szCs w:val="22"/>
        </w:rPr>
        <w:t xml:space="preserve"> deverá haver requisição do órgão ou entidade dirigida ao </w:t>
      </w:r>
      <w:r w:rsidR="00683F9E" w:rsidRPr="00326A1C">
        <w:rPr>
          <w:sz w:val="22"/>
          <w:szCs w:val="22"/>
        </w:rPr>
        <w:t>C</w:t>
      </w:r>
      <w:r w:rsidRPr="00326A1C">
        <w:rPr>
          <w:sz w:val="22"/>
          <w:szCs w:val="22"/>
        </w:rPr>
        <w:t xml:space="preserve">hefe do </w:t>
      </w:r>
      <w:r w:rsidR="00683F9E" w:rsidRPr="00326A1C">
        <w:rPr>
          <w:sz w:val="22"/>
          <w:szCs w:val="22"/>
        </w:rPr>
        <w:t xml:space="preserve">Poder </w:t>
      </w:r>
      <w:r w:rsidRPr="00326A1C">
        <w:rPr>
          <w:sz w:val="22"/>
          <w:szCs w:val="22"/>
        </w:rPr>
        <w:t>Executivo;</w:t>
      </w:r>
    </w:p>
    <w:p w:rsidR="00E813E3" w:rsidRPr="00326A1C" w:rsidRDefault="00E813E3" w:rsidP="000D3C31">
      <w:pPr>
        <w:spacing w:line="360" w:lineRule="auto"/>
        <w:ind w:firstLine="1134"/>
        <w:jc w:val="both"/>
        <w:rPr>
          <w:sz w:val="22"/>
          <w:szCs w:val="22"/>
        </w:rPr>
      </w:pPr>
      <w:r w:rsidRPr="00326A1C">
        <w:rPr>
          <w:sz w:val="22"/>
          <w:szCs w:val="22"/>
        </w:rPr>
        <w:t>II</w:t>
      </w:r>
      <w:r w:rsidR="000D3C31" w:rsidRPr="00326A1C">
        <w:rPr>
          <w:sz w:val="22"/>
          <w:szCs w:val="22"/>
        </w:rPr>
        <w:t xml:space="preserve"> -</w:t>
      </w:r>
      <w:r w:rsidRPr="00326A1C">
        <w:rPr>
          <w:sz w:val="22"/>
          <w:szCs w:val="22"/>
        </w:rPr>
        <w:t xml:space="preserve"> deverá haver anuência do servidor público;</w:t>
      </w:r>
    </w:p>
    <w:p w:rsidR="00E813E3" w:rsidRPr="00326A1C" w:rsidRDefault="000D3C31" w:rsidP="000D3C31">
      <w:pPr>
        <w:spacing w:line="360" w:lineRule="auto"/>
        <w:ind w:firstLine="1134"/>
        <w:jc w:val="both"/>
        <w:rPr>
          <w:sz w:val="22"/>
          <w:szCs w:val="22"/>
        </w:rPr>
      </w:pPr>
      <w:r w:rsidRPr="00326A1C">
        <w:rPr>
          <w:sz w:val="22"/>
          <w:szCs w:val="22"/>
        </w:rPr>
        <w:t>III -</w:t>
      </w:r>
      <w:r w:rsidR="00E813E3" w:rsidRPr="00326A1C">
        <w:rPr>
          <w:sz w:val="22"/>
          <w:szCs w:val="22"/>
        </w:rPr>
        <w:t xml:space="preserve"> o servidor público a qualquer momento poderá retornar ao seu local, e ao emprego de origem;</w:t>
      </w:r>
    </w:p>
    <w:p w:rsidR="00E813E3" w:rsidRPr="00326A1C" w:rsidRDefault="00E813E3" w:rsidP="000D3C31">
      <w:pPr>
        <w:spacing w:line="360" w:lineRule="auto"/>
        <w:ind w:firstLine="1134"/>
        <w:jc w:val="both"/>
        <w:rPr>
          <w:sz w:val="22"/>
          <w:szCs w:val="22"/>
        </w:rPr>
      </w:pPr>
      <w:r w:rsidRPr="00326A1C">
        <w:rPr>
          <w:sz w:val="22"/>
          <w:szCs w:val="22"/>
        </w:rPr>
        <w:t xml:space="preserve">IV </w:t>
      </w:r>
      <w:r w:rsidR="000D3C31" w:rsidRPr="00326A1C">
        <w:rPr>
          <w:sz w:val="22"/>
          <w:szCs w:val="22"/>
        </w:rPr>
        <w:t>-</w:t>
      </w:r>
      <w:r w:rsidRPr="00326A1C">
        <w:rPr>
          <w:sz w:val="22"/>
          <w:szCs w:val="22"/>
        </w:rPr>
        <w:t xml:space="preserve"> o servidor público poderá ser colocado à disposição, com ou sem percepção de sua remuneração.</w:t>
      </w:r>
    </w:p>
    <w:p w:rsidR="00E813E3" w:rsidRPr="00326A1C" w:rsidRDefault="00E813E3" w:rsidP="000D3C31">
      <w:pPr>
        <w:spacing w:line="360" w:lineRule="auto"/>
        <w:ind w:firstLine="1134"/>
        <w:jc w:val="both"/>
        <w:rPr>
          <w:sz w:val="22"/>
          <w:szCs w:val="22"/>
        </w:rPr>
      </w:pPr>
    </w:p>
    <w:p w:rsidR="00E813E3" w:rsidRPr="00326A1C" w:rsidRDefault="00E813E3" w:rsidP="000D3C31">
      <w:pPr>
        <w:spacing w:line="360" w:lineRule="auto"/>
        <w:ind w:firstLine="1134"/>
        <w:jc w:val="both"/>
        <w:rPr>
          <w:sz w:val="22"/>
          <w:szCs w:val="22"/>
        </w:rPr>
      </w:pPr>
      <w:r w:rsidRPr="00326A1C">
        <w:rPr>
          <w:sz w:val="22"/>
          <w:szCs w:val="22"/>
        </w:rPr>
        <w:t xml:space="preserve">Art. </w:t>
      </w:r>
      <w:r w:rsidR="00AB189B" w:rsidRPr="00326A1C">
        <w:rPr>
          <w:sz w:val="22"/>
          <w:szCs w:val="22"/>
        </w:rPr>
        <w:t>1</w:t>
      </w:r>
      <w:r w:rsidR="00CF46CA" w:rsidRPr="00326A1C">
        <w:rPr>
          <w:sz w:val="22"/>
          <w:szCs w:val="22"/>
        </w:rPr>
        <w:t>43</w:t>
      </w:r>
      <w:r w:rsidRPr="00326A1C">
        <w:rPr>
          <w:sz w:val="22"/>
          <w:szCs w:val="22"/>
        </w:rPr>
        <w:t xml:space="preserve"> </w:t>
      </w:r>
      <w:r w:rsidR="000D3C31" w:rsidRPr="00326A1C">
        <w:rPr>
          <w:sz w:val="22"/>
          <w:szCs w:val="22"/>
        </w:rPr>
        <w:t>-</w:t>
      </w:r>
      <w:r w:rsidRPr="00326A1C">
        <w:rPr>
          <w:sz w:val="22"/>
          <w:szCs w:val="22"/>
        </w:rPr>
        <w:t xml:space="preserve"> A suspensão do </w:t>
      </w:r>
      <w:r w:rsidR="00683F9E" w:rsidRPr="00326A1C">
        <w:rPr>
          <w:sz w:val="22"/>
          <w:szCs w:val="22"/>
        </w:rPr>
        <w:t>c</w:t>
      </w:r>
      <w:r w:rsidRPr="00326A1C">
        <w:rPr>
          <w:sz w:val="22"/>
          <w:szCs w:val="22"/>
        </w:rPr>
        <w:t xml:space="preserve">ontrato de </w:t>
      </w:r>
      <w:r w:rsidR="00683F9E" w:rsidRPr="00326A1C">
        <w:rPr>
          <w:sz w:val="22"/>
          <w:szCs w:val="22"/>
        </w:rPr>
        <w:t>t</w:t>
      </w:r>
      <w:r w:rsidRPr="00326A1C">
        <w:rPr>
          <w:sz w:val="22"/>
          <w:szCs w:val="22"/>
        </w:rPr>
        <w:t xml:space="preserve">rabalho do servidor </w:t>
      </w:r>
      <w:r w:rsidR="00683F9E" w:rsidRPr="00326A1C">
        <w:rPr>
          <w:sz w:val="22"/>
          <w:szCs w:val="22"/>
        </w:rPr>
        <w:t>ocupante de emprego de provimento efetivo</w:t>
      </w:r>
      <w:r w:rsidRPr="00326A1C">
        <w:rPr>
          <w:sz w:val="22"/>
          <w:szCs w:val="22"/>
        </w:rPr>
        <w:t xml:space="preserve"> para tratar de assuntos particulares, sem vencimento, ficará a critério do Chefe do </w:t>
      </w:r>
      <w:r w:rsidR="00683F9E" w:rsidRPr="00326A1C">
        <w:rPr>
          <w:sz w:val="22"/>
          <w:szCs w:val="22"/>
        </w:rPr>
        <w:t xml:space="preserve">Poder </w:t>
      </w:r>
      <w:r w:rsidRPr="00326A1C">
        <w:rPr>
          <w:sz w:val="22"/>
          <w:szCs w:val="22"/>
        </w:rPr>
        <w:t>Executivo, observando-se:</w:t>
      </w:r>
    </w:p>
    <w:p w:rsidR="00E813E3" w:rsidRPr="00326A1C" w:rsidRDefault="00E813E3" w:rsidP="000D3C31">
      <w:pPr>
        <w:spacing w:line="360" w:lineRule="auto"/>
        <w:ind w:firstLine="1134"/>
        <w:jc w:val="both"/>
        <w:rPr>
          <w:sz w:val="22"/>
          <w:szCs w:val="22"/>
        </w:rPr>
      </w:pPr>
      <w:r w:rsidRPr="00326A1C">
        <w:rPr>
          <w:sz w:val="22"/>
          <w:szCs w:val="22"/>
        </w:rPr>
        <w:t xml:space="preserve">I </w:t>
      </w:r>
      <w:r w:rsidR="000D3C31" w:rsidRPr="00326A1C">
        <w:rPr>
          <w:sz w:val="22"/>
          <w:szCs w:val="22"/>
        </w:rPr>
        <w:t>-</w:t>
      </w:r>
      <w:r w:rsidRPr="00326A1C">
        <w:rPr>
          <w:sz w:val="22"/>
          <w:szCs w:val="22"/>
        </w:rPr>
        <w:t xml:space="preserve"> só poderá ocorrer após 3 (três) anos de efetivo exercício no serviço público municipal;</w:t>
      </w:r>
    </w:p>
    <w:p w:rsidR="00E813E3" w:rsidRPr="00326A1C" w:rsidRDefault="00E813E3" w:rsidP="000D3C31">
      <w:pPr>
        <w:spacing w:line="360" w:lineRule="auto"/>
        <w:ind w:firstLine="1134"/>
        <w:jc w:val="both"/>
        <w:rPr>
          <w:sz w:val="22"/>
          <w:szCs w:val="22"/>
        </w:rPr>
      </w:pPr>
      <w:r w:rsidRPr="00326A1C">
        <w:rPr>
          <w:sz w:val="22"/>
          <w:szCs w:val="22"/>
        </w:rPr>
        <w:t xml:space="preserve">II - o prazo mínimo de suspensão do </w:t>
      </w:r>
      <w:r w:rsidR="00683F9E" w:rsidRPr="00326A1C">
        <w:rPr>
          <w:sz w:val="22"/>
          <w:szCs w:val="22"/>
        </w:rPr>
        <w:t>c</w:t>
      </w:r>
      <w:r w:rsidRPr="00326A1C">
        <w:rPr>
          <w:sz w:val="22"/>
          <w:szCs w:val="22"/>
        </w:rPr>
        <w:t xml:space="preserve">ontrato de </w:t>
      </w:r>
      <w:r w:rsidR="00683F9E" w:rsidRPr="00326A1C">
        <w:rPr>
          <w:sz w:val="22"/>
          <w:szCs w:val="22"/>
        </w:rPr>
        <w:t>t</w:t>
      </w:r>
      <w:r w:rsidRPr="00326A1C">
        <w:rPr>
          <w:sz w:val="22"/>
          <w:szCs w:val="22"/>
        </w:rPr>
        <w:t>rabalho será de 3 (três) meses;</w:t>
      </w:r>
    </w:p>
    <w:p w:rsidR="00E813E3" w:rsidRPr="00326A1C" w:rsidRDefault="00E813E3" w:rsidP="000D3C31">
      <w:pPr>
        <w:spacing w:line="360" w:lineRule="auto"/>
        <w:ind w:firstLine="1134"/>
        <w:jc w:val="both"/>
        <w:rPr>
          <w:sz w:val="22"/>
          <w:szCs w:val="22"/>
        </w:rPr>
      </w:pPr>
      <w:r w:rsidRPr="00326A1C">
        <w:rPr>
          <w:sz w:val="22"/>
          <w:szCs w:val="22"/>
        </w:rPr>
        <w:t>III</w:t>
      </w:r>
      <w:r w:rsidR="000D3C31" w:rsidRPr="00326A1C">
        <w:rPr>
          <w:sz w:val="22"/>
          <w:szCs w:val="22"/>
        </w:rPr>
        <w:t xml:space="preserve"> -</w:t>
      </w:r>
      <w:r w:rsidRPr="00326A1C">
        <w:rPr>
          <w:sz w:val="22"/>
          <w:szCs w:val="22"/>
        </w:rPr>
        <w:t xml:space="preserve"> o prazo máximo de suspensão do </w:t>
      </w:r>
      <w:r w:rsidR="00683F9E" w:rsidRPr="00326A1C">
        <w:rPr>
          <w:sz w:val="22"/>
          <w:szCs w:val="22"/>
        </w:rPr>
        <w:t>c</w:t>
      </w:r>
      <w:r w:rsidRPr="00326A1C">
        <w:rPr>
          <w:sz w:val="22"/>
          <w:szCs w:val="22"/>
        </w:rPr>
        <w:t xml:space="preserve">ontrato de </w:t>
      </w:r>
      <w:r w:rsidR="00683F9E" w:rsidRPr="00326A1C">
        <w:rPr>
          <w:sz w:val="22"/>
          <w:szCs w:val="22"/>
        </w:rPr>
        <w:t>t</w:t>
      </w:r>
      <w:r w:rsidRPr="00326A1C">
        <w:rPr>
          <w:sz w:val="22"/>
          <w:szCs w:val="22"/>
        </w:rPr>
        <w:t xml:space="preserve">rabalho será de 2 (dois) anos, renovado ou não por igual período, por deferimento do Chefe do </w:t>
      </w:r>
      <w:r w:rsidR="00683F9E" w:rsidRPr="00326A1C">
        <w:rPr>
          <w:sz w:val="22"/>
          <w:szCs w:val="22"/>
        </w:rPr>
        <w:t xml:space="preserve">Poder </w:t>
      </w:r>
      <w:r w:rsidRPr="00326A1C">
        <w:rPr>
          <w:sz w:val="22"/>
          <w:szCs w:val="22"/>
        </w:rPr>
        <w:t>Executivo;</w:t>
      </w:r>
    </w:p>
    <w:p w:rsidR="00E813E3" w:rsidRPr="00326A1C" w:rsidRDefault="00E813E3" w:rsidP="000D3C31">
      <w:pPr>
        <w:spacing w:line="360" w:lineRule="auto"/>
        <w:ind w:firstLine="1134"/>
        <w:jc w:val="both"/>
        <w:rPr>
          <w:sz w:val="22"/>
          <w:szCs w:val="22"/>
        </w:rPr>
      </w:pPr>
      <w:r w:rsidRPr="00326A1C">
        <w:rPr>
          <w:sz w:val="22"/>
          <w:szCs w:val="22"/>
        </w:rPr>
        <w:t xml:space="preserve">IV </w:t>
      </w:r>
      <w:r w:rsidR="000D3C31" w:rsidRPr="00326A1C">
        <w:rPr>
          <w:sz w:val="22"/>
          <w:szCs w:val="22"/>
        </w:rPr>
        <w:t>-</w:t>
      </w:r>
      <w:r w:rsidRPr="00326A1C">
        <w:rPr>
          <w:sz w:val="22"/>
          <w:szCs w:val="22"/>
        </w:rPr>
        <w:t xml:space="preserve"> só poderá ocorrer nova suspensão do </w:t>
      </w:r>
      <w:r w:rsidR="00683F9E" w:rsidRPr="00326A1C">
        <w:rPr>
          <w:sz w:val="22"/>
          <w:szCs w:val="22"/>
        </w:rPr>
        <w:t>c</w:t>
      </w:r>
      <w:r w:rsidRPr="00326A1C">
        <w:rPr>
          <w:sz w:val="22"/>
          <w:szCs w:val="22"/>
        </w:rPr>
        <w:t xml:space="preserve">ontrato de </w:t>
      </w:r>
      <w:r w:rsidR="00683F9E" w:rsidRPr="00326A1C">
        <w:rPr>
          <w:sz w:val="22"/>
          <w:szCs w:val="22"/>
        </w:rPr>
        <w:t>t</w:t>
      </w:r>
      <w:r w:rsidRPr="00326A1C">
        <w:rPr>
          <w:sz w:val="22"/>
          <w:szCs w:val="22"/>
        </w:rPr>
        <w:t>rabalho após 4 (quatro) anos do término da última;</w:t>
      </w:r>
    </w:p>
    <w:p w:rsidR="00E813E3" w:rsidRPr="00326A1C" w:rsidRDefault="00E813E3" w:rsidP="000D3C31">
      <w:pPr>
        <w:spacing w:line="360" w:lineRule="auto"/>
        <w:ind w:firstLine="1134"/>
        <w:jc w:val="both"/>
        <w:rPr>
          <w:sz w:val="22"/>
          <w:szCs w:val="22"/>
        </w:rPr>
      </w:pPr>
      <w:r w:rsidRPr="00326A1C">
        <w:rPr>
          <w:sz w:val="22"/>
          <w:szCs w:val="22"/>
        </w:rPr>
        <w:lastRenderedPageBreak/>
        <w:t xml:space="preserve">V </w:t>
      </w:r>
      <w:r w:rsidR="000D3C31" w:rsidRPr="00326A1C">
        <w:rPr>
          <w:sz w:val="22"/>
          <w:szCs w:val="22"/>
        </w:rPr>
        <w:t>-</w:t>
      </w:r>
      <w:r w:rsidRPr="00326A1C">
        <w:rPr>
          <w:sz w:val="22"/>
          <w:szCs w:val="22"/>
        </w:rPr>
        <w:t xml:space="preserve"> o servidor público a qualquer momento poderá desistir da suspensão do </w:t>
      </w:r>
      <w:r w:rsidR="00713156" w:rsidRPr="00326A1C">
        <w:rPr>
          <w:sz w:val="22"/>
          <w:szCs w:val="22"/>
        </w:rPr>
        <w:t>c</w:t>
      </w:r>
      <w:r w:rsidRPr="00326A1C">
        <w:rPr>
          <w:sz w:val="22"/>
          <w:szCs w:val="22"/>
        </w:rPr>
        <w:t xml:space="preserve">ontrato de </w:t>
      </w:r>
      <w:r w:rsidR="00713156" w:rsidRPr="00326A1C">
        <w:rPr>
          <w:sz w:val="22"/>
          <w:szCs w:val="22"/>
        </w:rPr>
        <w:t>t</w:t>
      </w:r>
      <w:r w:rsidRPr="00326A1C">
        <w:rPr>
          <w:sz w:val="22"/>
          <w:szCs w:val="22"/>
        </w:rPr>
        <w:t>rabalho, reassumindo o seu lugar e emprego de origem</w:t>
      </w:r>
      <w:r w:rsidR="00713156" w:rsidRPr="00326A1C">
        <w:rPr>
          <w:sz w:val="22"/>
          <w:szCs w:val="22"/>
        </w:rPr>
        <w:t>;</w:t>
      </w:r>
    </w:p>
    <w:p w:rsidR="00713156" w:rsidRPr="00326A1C" w:rsidRDefault="00713156" w:rsidP="000D3C31">
      <w:pPr>
        <w:spacing w:line="360" w:lineRule="auto"/>
        <w:ind w:firstLine="1134"/>
        <w:jc w:val="both"/>
        <w:rPr>
          <w:sz w:val="22"/>
          <w:szCs w:val="22"/>
        </w:rPr>
      </w:pPr>
      <w:r w:rsidRPr="00326A1C">
        <w:rPr>
          <w:sz w:val="22"/>
          <w:szCs w:val="22"/>
        </w:rPr>
        <w:t xml:space="preserve">VI </w:t>
      </w:r>
      <w:r w:rsidR="000D3C31" w:rsidRPr="00326A1C">
        <w:rPr>
          <w:sz w:val="22"/>
          <w:szCs w:val="22"/>
        </w:rPr>
        <w:t>-</w:t>
      </w:r>
      <w:r w:rsidRPr="00326A1C">
        <w:rPr>
          <w:sz w:val="22"/>
          <w:szCs w:val="22"/>
        </w:rPr>
        <w:t xml:space="preserve"> a administração municipal poderá determinar o retorno do servidor, a qualquer tempo, desde que o notifique com antecedência mínima de 15 (quinze) dias corridos.</w:t>
      </w:r>
    </w:p>
    <w:p w:rsidR="00E813E3" w:rsidRPr="00326A1C" w:rsidRDefault="00E813E3" w:rsidP="000D3C31">
      <w:pPr>
        <w:spacing w:line="360" w:lineRule="auto"/>
        <w:ind w:firstLine="1134"/>
        <w:jc w:val="both"/>
        <w:rPr>
          <w:sz w:val="22"/>
          <w:szCs w:val="22"/>
        </w:rPr>
      </w:pPr>
    </w:p>
    <w:p w:rsidR="00E813E3" w:rsidRPr="00326A1C" w:rsidRDefault="00E813E3" w:rsidP="000D3C31">
      <w:pPr>
        <w:spacing w:line="360" w:lineRule="auto"/>
        <w:ind w:firstLine="1134"/>
        <w:jc w:val="both"/>
        <w:rPr>
          <w:sz w:val="22"/>
          <w:szCs w:val="22"/>
        </w:rPr>
      </w:pPr>
      <w:r w:rsidRPr="00326A1C">
        <w:rPr>
          <w:sz w:val="22"/>
          <w:szCs w:val="22"/>
        </w:rPr>
        <w:t xml:space="preserve">Art. </w:t>
      </w:r>
      <w:r w:rsidR="00AB189B" w:rsidRPr="00326A1C">
        <w:rPr>
          <w:sz w:val="22"/>
          <w:szCs w:val="22"/>
        </w:rPr>
        <w:t>1</w:t>
      </w:r>
      <w:r w:rsidR="00CF46CA" w:rsidRPr="00326A1C">
        <w:rPr>
          <w:sz w:val="22"/>
          <w:szCs w:val="22"/>
        </w:rPr>
        <w:t>44</w:t>
      </w:r>
      <w:r w:rsidRPr="00326A1C">
        <w:rPr>
          <w:sz w:val="22"/>
          <w:szCs w:val="22"/>
        </w:rPr>
        <w:t xml:space="preserve"> </w:t>
      </w:r>
      <w:r w:rsidR="000D3C31" w:rsidRPr="00326A1C">
        <w:rPr>
          <w:sz w:val="22"/>
          <w:szCs w:val="22"/>
        </w:rPr>
        <w:t>-</w:t>
      </w:r>
      <w:r w:rsidRPr="00326A1C">
        <w:rPr>
          <w:sz w:val="22"/>
          <w:szCs w:val="22"/>
        </w:rPr>
        <w:t xml:space="preserve"> O afastamento do servidor público para o exercício de mandato eletivo ou sindical, far-se-á com observância do </w:t>
      </w:r>
      <w:r w:rsidR="00713156" w:rsidRPr="00326A1C">
        <w:rPr>
          <w:sz w:val="22"/>
          <w:szCs w:val="22"/>
        </w:rPr>
        <w:t>a</w:t>
      </w:r>
      <w:r w:rsidRPr="00326A1C">
        <w:rPr>
          <w:sz w:val="22"/>
          <w:szCs w:val="22"/>
        </w:rPr>
        <w:t xml:space="preserve">rtigo 38 da Constituição Federal; combinado com o inciso VII do </w:t>
      </w:r>
      <w:r w:rsidR="00713156" w:rsidRPr="00326A1C">
        <w:rPr>
          <w:sz w:val="22"/>
          <w:szCs w:val="22"/>
        </w:rPr>
        <w:t>a</w:t>
      </w:r>
      <w:r w:rsidRPr="00326A1C">
        <w:rPr>
          <w:sz w:val="22"/>
          <w:szCs w:val="22"/>
        </w:rPr>
        <w:t xml:space="preserve">rtigo 115, e </w:t>
      </w:r>
      <w:r w:rsidR="00713156" w:rsidRPr="00326A1C">
        <w:rPr>
          <w:sz w:val="22"/>
          <w:szCs w:val="22"/>
        </w:rPr>
        <w:t>a</w:t>
      </w:r>
      <w:r w:rsidRPr="00326A1C">
        <w:rPr>
          <w:sz w:val="22"/>
          <w:szCs w:val="22"/>
        </w:rPr>
        <w:t>rtigos 125 e 134 da Constituição Estadual.</w:t>
      </w:r>
    </w:p>
    <w:p w:rsidR="00E813E3" w:rsidRPr="00326A1C" w:rsidRDefault="00E813E3" w:rsidP="000D3C31">
      <w:pPr>
        <w:spacing w:line="360" w:lineRule="auto"/>
        <w:ind w:firstLine="1134"/>
        <w:jc w:val="both"/>
        <w:rPr>
          <w:sz w:val="22"/>
          <w:szCs w:val="22"/>
        </w:rPr>
      </w:pPr>
    </w:p>
    <w:p w:rsidR="00E813E3" w:rsidRPr="00326A1C" w:rsidRDefault="00D374E0" w:rsidP="000D3C31">
      <w:pPr>
        <w:spacing w:line="360" w:lineRule="auto"/>
        <w:ind w:firstLine="1134"/>
        <w:jc w:val="both"/>
        <w:rPr>
          <w:sz w:val="22"/>
          <w:szCs w:val="22"/>
        </w:rPr>
      </w:pPr>
      <w:r w:rsidRPr="00326A1C">
        <w:rPr>
          <w:sz w:val="22"/>
          <w:szCs w:val="22"/>
        </w:rPr>
        <w:t>A</w:t>
      </w:r>
      <w:r w:rsidR="00E813E3" w:rsidRPr="00326A1C">
        <w:rPr>
          <w:sz w:val="22"/>
          <w:szCs w:val="22"/>
        </w:rPr>
        <w:t>rt. 1</w:t>
      </w:r>
      <w:r w:rsidR="00CF46CA" w:rsidRPr="00326A1C">
        <w:rPr>
          <w:sz w:val="22"/>
          <w:szCs w:val="22"/>
        </w:rPr>
        <w:t>45</w:t>
      </w:r>
      <w:r w:rsidR="00E813E3" w:rsidRPr="00326A1C">
        <w:rPr>
          <w:sz w:val="22"/>
          <w:szCs w:val="22"/>
        </w:rPr>
        <w:t xml:space="preserve"> </w:t>
      </w:r>
      <w:r w:rsidR="000D3C31" w:rsidRPr="00326A1C">
        <w:rPr>
          <w:sz w:val="22"/>
          <w:szCs w:val="22"/>
        </w:rPr>
        <w:t>-</w:t>
      </w:r>
      <w:r w:rsidR="00E813E3" w:rsidRPr="00326A1C">
        <w:rPr>
          <w:sz w:val="22"/>
          <w:szCs w:val="22"/>
        </w:rPr>
        <w:t xml:space="preserve"> Todos os servidores contratados para ocupar empregos </w:t>
      </w:r>
      <w:r w:rsidR="00713156" w:rsidRPr="00326A1C">
        <w:rPr>
          <w:sz w:val="22"/>
          <w:szCs w:val="22"/>
        </w:rPr>
        <w:t xml:space="preserve">de provimento efetivo </w:t>
      </w:r>
      <w:r w:rsidR="00E813E3" w:rsidRPr="00326A1C">
        <w:rPr>
          <w:sz w:val="22"/>
          <w:szCs w:val="22"/>
        </w:rPr>
        <w:t xml:space="preserve">a partir de 29 de outubro de 1999 não serão contemplados com os benefícios concedidos pela </w:t>
      </w:r>
      <w:r w:rsidR="0085342F" w:rsidRPr="00326A1C">
        <w:rPr>
          <w:sz w:val="22"/>
          <w:szCs w:val="22"/>
        </w:rPr>
        <w:t>L</w:t>
      </w:r>
      <w:r w:rsidR="00E813E3" w:rsidRPr="00326A1C">
        <w:rPr>
          <w:sz w:val="22"/>
          <w:szCs w:val="22"/>
        </w:rPr>
        <w:t>ei Municipal nº 1.812, de 9 de maio de 1978.</w:t>
      </w:r>
    </w:p>
    <w:p w:rsidR="00E813E3" w:rsidRPr="00326A1C" w:rsidRDefault="000D3C31" w:rsidP="000D3C31">
      <w:pPr>
        <w:spacing w:line="360" w:lineRule="auto"/>
        <w:ind w:firstLine="1134"/>
        <w:jc w:val="both"/>
        <w:rPr>
          <w:sz w:val="22"/>
          <w:szCs w:val="22"/>
        </w:rPr>
      </w:pPr>
      <w:r w:rsidRPr="00326A1C">
        <w:rPr>
          <w:sz w:val="22"/>
          <w:szCs w:val="22"/>
        </w:rPr>
        <w:t>Parágrafo único.</w:t>
      </w:r>
      <w:r w:rsidR="00E813E3" w:rsidRPr="00326A1C">
        <w:rPr>
          <w:sz w:val="22"/>
          <w:szCs w:val="22"/>
        </w:rPr>
        <w:t xml:space="preserve"> Todos os servidores nomeados para ocupar empregos na Prefeitura Municipal de Tupi Paulista, em data anterior à 29 de outubro de 1999, e regidos por esta </w:t>
      </w:r>
      <w:r w:rsidRPr="00326A1C">
        <w:rPr>
          <w:sz w:val="22"/>
          <w:szCs w:val="22"/>
        </w:rPr>
        <w:t xml:space="preserve">Lei </w:t>
      </w:r>
      <w:r w:rsidR="0085342F" w:rsidRPr="00326A1C">
        <w:rPr>
          <w:sz w:val="22"/>
          <w:szCs w:val="22"/>
        </w:rPr>
        <w:t>Complementar</w:t>
      </w:r>
      <w:r w:rsidR="00E813E3" w:rsidRPr="00326A1C">
        <w:rPr>
          <w:sz w:val="22"/>
          <w:szCs w:val="22"/>
        </w:rPr>
        <w:t>, manterão direito ao benefício da Licença Prêmio, nos termos da Lei Municipal nº 1.812, de 9 de maio de 1978.</w:t>
      </w:r>
    </w:p>
    <w:p w:rsidR="008C21FC" w:rsidRPr="00326A1C" w:rsidRDefault="008C21FC" w:rsidP="000D3C31">
      <w:pPr>
        <w:spacing w:line="360" w:lineRule="auto"/>
        <w:ind w:firstLine="1134"/>
        <w:jc w:val="both"/>
        <w:rPr>
          <w:sz w:val="22"/>
          <w:szCs w:val="22"/>
        </w:rPr>
      </w:pPr>
    </w:p>
    <w:p w:rsidR="008C21FC" w:rsidRPr="00326A1C" w:rsidRDefault="008C21FC" w:rsidP="000D3C31">
      <w:pPr>
        <w:spacing w:line="360" w:lineRule="auto"/>
        <w:ind w:firstLine="1134"/>
        <w:jc w:val="both"/>
        <w:rPr>
          <w:sz w:val="22"/>
          <w:szCs w:val="22"/>
        </w:rPr>
      </w:pPr>
      <w:r w:rsidRPr="00326A1C">
        <w:rPr>
          <w:sz w:val="22"/>
          <w:szCs w:val="22"/>
        </w:rPr>
        <w:t>Art. 1</w:t>
      </w:r>
      <w:r w:rsidR="00CF46CA" w:rsidRPr="00326A1C">
        <w:rPr>
          <w:sz w:val="22"/>
          <w:szCs w:val="22"/>
        </w:rPr>
        <w:t>4</w:t>
      </w:r>
      <w:r w:rsidR="006237F2" w:rsidRPr="00326A1C">
        <w:rPr>
          <w:sz w:val="22"/>
          <w:szCs w:val="22"/>
        </w:rPr>
        <w:t>6</w:t>
      </w:r>
      <w:r w:rsidRPr="00326A1C">
        <w:rPr>
          <w:sz w:val="22"/>
          <w:szCs w:val="22"/>
        </w:rPr>
        <w:t xml:space="preserve"> </w:t>
      </w:r>
      <w:r w:rsidR="000D3C31" w:rsidRPr="00326A1C">
        <w:rPr>
          <w:sz w:val="22"/>
          <w:szCs w:val="22"/>
        </w:rPr>
        <w:t>-</w:t>
      </w:r>
      <w:r w:rsidRPr="00326A1C">
        <w:rPr>
          <w:sz w:val="22"/>
          <w:szCs w:val="22"/>
        </w:rPr>
        <w:t xml:space="preserve"> </w:t>
      </w:r>
      <w:r w:rsidR="009F6AFE" w:rsidRPr="00326A1C">
        <w:rPr>
          <w:sz w:val="22"/>
          <w:szCs w:val="22"/>
        </w:rPr>
        <w:t xml:space="preserve">Fica mantido o </w:t>
      </w:r>
      <w:r w:rsidRPr="00326A1C">
        <w:rPr>
          <w:sz w:val="22"/>
          <w:szCs w:val="22"/>
        </w:rPr>
        <w:t>emprego em comissão de Controlador Interno que será extinto quando for provido o emprego de provimento efetivo de Controlador Interno.</w:t>
      </w:r>
    </w:p>
    <w:p w:rsidR="00D374E0" w:rsidRPr="00326A1C" w:rsidRDefault="00D374E0" w:rsidP="000D3C31">
      <w:pPr>
        <w:spacing w:line="360" w:lineRule="auto"/>
        <w:ind w:firstLine="1134"/>
        <w:jc w:val="both"/>
        <w:rPr>
          <w:sz w:val="22"/>
          <w:szCs w:val="22"/>
        </w:rPr>
      </w:pPr>
    </w:p>
    <w:p w:rsidR="00E813E3" w:rsidRPr="00326A1C" w:rsidRDefault="00A030E9" w:rsidP="000D3C31">
      <w:pPr>
        <w:spacing w:line="360" w:lineRule="auto"/>
        <w:ind w:firstLine="1134"/>
        <w:jc w:val="both"/>
        <w:rPr>
          <w:sz w:val="22"/>
          <w:szCs w:val="22"/>
        </w:rPr>
      </w:pPr>
      <w:r w:rsidRPr="00326A1C">
        <w:rPr>
          <w:sz w:val="22"/>
          <w:szCs w:val="22"/>
        </w:rPr>
        <w:t>Art.</w:t>
      </w:r>
      <w:r w:rsidR="00D374E0" w:rsidRPr="00326A1C">
        <w:rPr>
          <w:sz w:val="22"/>
          <w:szCs w:val="22"/>
        </w:rPr>
        <w:t xml:space="preserve"> 1</w:t>
      </w:r>
      <w:r w:rsidR="00CF46CA" w:rsidRPr="00326A1C">
        <w:rPr>
          <w:sz w:val="22"/>
          <w:szCs w:val="22"/>
        </w:rPr>
        <w:t>4</w:t>
      </w:r>
      <w:r w:rsidR="006237F2" w:rsidRPr="00326A1C">
        <w:rPr>
          <w:sz w:val="22"/>
          <w:szCs w:val="22"/>
        </w:rPr>
        <w:t>7</w:t>
      </w:r>
      <w:r w:rsidR="00AB189B" w:rsidRPr="00326A1C">
        <w:rPr>
          <w:sz w:val="22"/>
          <w:szCs w:val="22"/>
        </w:rPr>
        <w:t xml:space="preserve"> - </w:t>
      </w:r>
      <w:r w:rsidRPr="00326A1C">
        <w:rPr>
          <w:sz w:val="22"/>
          <w:szCs w:val="22"/>
        </w:rPr>
        <w:t xml:space="preserve">Ficam extintos todos os empregos, cargos ou funções que não constem dos anexos da presente </w:t>
      </w:r>
      <w:r w:rsidR="0085342F" w:rsidRPr="00326A1C">
        <w:rPr>
          <w:sz w:val="22"/>
          <w:szCs w:val="22"/>
        </w:rPr>
        <w:t>Lei Complementar</w:t>
      </w:r>
      <w:r w:rsidRPr="00326A1C">
        <w:rPr>
          <w:sz w:val="22"/>
          <w:szCs w:val="22"/>
        </w:rPr>
        <w:t>, resguardados os direitos de seus possíveis ocupantes.</w:t>
      </w:r>
    </w:p>
    <w:p w:rsidR="00E813E3" w:rsidRPr="00326A1C" w:rsidRDefault="00E813E3" w:rsidP="000D3C31">
      <w:pPr>
        <w:spacing w:line="360" w:lineRule="auto"/>
        <w:ind w:firstLine="1134"/>
        <w:jc w:val="both"/>
        <w:rPr>
          <w:sz w:val="22"/>
          <w:szCs w:val="22"/>
        </w:rPr>
      </w:pPr>
    </w:p>
    <w:p w:rsidR="00E813E3" w:rsidRPr="00326A1C" w:rsidRDefault="00E813E3" w:rsidP="000D3C31">
      <w:pPr>
        <w:spacing w:line="360" w:lineRule="auto"/>
        <w:ind w:firstLine="1134"/>
        <w:jc w:val="both"/>
        <w:rPr>
          <w:sz w:val="22"/>
          <w:szCs w:val="22"/>
        </w:rPr>
      </w:pPr>
      <w:r w:rsidRPr="00326A1C">
        <w:rPr>
          <w:sz w:val="22"/>
          <w:szCs w:val="22"/>
        </w:rPr>
        <w:t>Art. 1</w:t>
      </w:r>
      <w:r w:rsidR="000D3C31" w:rsidRPr="00326A1C">
        <w:rPr>
          <w:sz w:val="22"/>
          <w:szCs w:val="22"/>
        </w:rPr>
        <w:t>4</w:t>
      </w:r>
      <w:r w:rsidR="006237F2" w:rsidRPr="00326A1C">
        <w:rPr>
          <w:sz w:val="22"/>
          <w:szCs w:val="22"/>
        </w:rPr>
        <w:t>8</w:t>
      </w:r>
      <w:r w:rsidR="00AB189B" w:rsidRPr="00326A1C">
        <w:rPr>
          <w:sz w:val="22"/>
          <w:szCs w:val="22"/>
        </w:rPr>
        <w:t xml:space="preserve"> - </w:t>
      </w:r>
      <w:r w:rsidRPr="00326A1C">
        <w:rPr>
          <w:sz w:val="22"/>
          <w:szCs w:val="22"/>
        </w:rPr>
        <w:t xml:space="preserve">O Chefe do Executivo baixará os atos administrativos necessários para a execução da presente </w:t>
      </w:r>
      <w:r w:rsidR="0085342F" w:rsidRPr="00326A1C">
        <w:rPr>
          <w:sz w:val="22"/>
          <w:szCs w:val="22"/>
        </w:rPr>
        <w:t>Lei Complementar</w:t>
      </w:r>
      <w:r w:rsidRPr="00326A1C">
        <w:rPr>
          <w:sz w:val="22"/>
          <w:szCs w:val="22"/>
        </w:rPr>
        <w:t>, nos casos em que for preciso.</w:t>
      </w:r>
    </w:p>
    <w:p w:rsidR="00E813E3" w:rsidRPr="00326A1C" w:rsidRDefault="00E813E3" w:rsidP="000D3C31">
      <w:pPr>
        <w:spacing w:line="360" w:lineRule="auto"/>
        <w:ind w:firstLine="1134"/>
        <w:jc w:val="both"/>
        <w:rPr>
          <w:sz w:val="22"/>
          <w:szCs w:val="22"/>
        </w:rPr>
      </w:pPr>
    </w:p>
    <w:p w:rsidR="00E813E3" w:rsidRPr="00326A1C" w:rsidRDefault="000D3C31" w:rsidP="000D3C31">
      <w:pPr>
        <w:spacing w:line="360" w:lineRule="auto"/>
        <w:ind w:firstLine="1134"/>
        <w:jc w:val="both"/>
        <w:rPr>
          <w:sz w:val="22"/>
          <w:szCs w:val="22"/>
        </w:rPr>
      </w:pPr>
      <w:r w:rsidRPr="00326A1C">
        <w:rPr>
          <w:sz w:val="22"/>
          <w:szCs w:val="22"/>
        </w:rPr>
        <w:t>A</w:t>
      </w:r>
      <w:r w:rsidR="00E813E3" w:rsidRPr="00326A1C">
        <w:rPr>
          <w:sz w:val="22"/>
          <w:szCs w:val="22"/>
        </w:rPr>
        <w:t>rt. 1</w:t>
      </w:r>
      <w:r w:rsidR="006237F2" w:rsidRPr="00326A1C">
        <w:rPr>
          <w:sz w:val="22"/>
          <w:szCs w:val="22"/>
        </w:rPr>
        <w:t>49</w:t>
      </w:r>
      <w:r w:rsidR="00AB189B" w:rsidRPr="00326A1C">
        <w:rPr>
          <w:sz w:val="22"/>
          <w:szCs w:val="22"/>
        </w:rPr>
        <w:t xml:space="preserve"> - </w:t>
      </w:r>
      <w:r w:rsidR="00E813E3" w:rsidRPr="00326A1C">
        <w:rPr>
          <w:sz w:val="22"/>
          <w:szCs w:val="22"/>
        </w:rPr>
        <w:t xml:space="preserve">As despesas decorrentes da execução da presente </w:t>
      </w:r>
      <w:r w:rsidR="0085342F" w:rsidRPr="00326A1C">
        <w:rPr>
          <w:sz w:val="22"/>
          <w:szCs w:val="22"/>
        </w:rPr>
        <w:t>Lei Complementar</w:t>
      </w:r>
      <w:r w:rsidR="00E813E3" w:rsidRPr="00326A1C">
        <w:rPr>
          <w:sz w:val="22"/>
          <w:szCs w:val="22"/>
        </w:rPr>
        <w:t xml:space="preserve"> serão atendidas no corrente exercício por conta das dotações próprias, consignadas no orçamento vigente.</w:t>
      </w:r>
    </w:p>
    <w:p w:rsidR="00E813E3" w:rsidRPr="00326A1C" w:rsidRDefault="00E813E3" w:rsidP="000D3C31">
      <w:pPr>
        <w:spacing w:line="360" w:lineRule="auto"/>
        <w:ind w:firstLine="1134"/>
        <w:jc w:val="both"/>
        <w:rPr>
          <w:sz w:val="22"/>
          <w:szCs w:val="22"/>
        </w:rPr>
      </w:pPr>
    </w:p>
    <w:p w:rsidR="00E813E3" w:rsidRPr="00326A1C" w:rsidRDefault="00E813E3" w:rsidP="000D3C31">
      <w:pPr>
        <w:spacing w:line="360" w:lineRule="auto"/>
        <w:ind w:firstLine="1134"/>
        <w:jc w:val="both"/>
        <w:rPr>
          <w:sz w:val="22"/>
          <w:szCs w:val="22"/>
        </w:rPr>
      </w:pPr>
      <w:r w:rsidRPr="00326A1C">
        <w:rPr>
          <w:sz w:val="22"/>
          <w:szCs w:val="22"/>
        </w:rPr>
        <w:t>Art. 1</w:t>
      </w:r>
      <w:r w:rsidR="00CF46CA" w:rsidRPr="00326A1C">
        <w:rPr>
          <w:sz w:val="22"/>
          <w:szCs w:val="22"/>
        </w:rPr>
        <w:t>5</w:t>
      </w:r>
      <w:r w:rsidR="006237F2" w:rsidRPr="00326A1C">
        <w:rPr>
          <w:sz w:val="22"/>
          <w:szCs w:val="22"/>
        </w:rPr>
        <w:t>0</w:t>
      </w:r>
      <w:r w:rsidR="00AB189B" w:rsidRPr="00326A1C">
        <w:rPr>
          <w:sz w:val="22"/>
          <w:szCs w:val="22"/>
        </w:rPr>
        <w:t xml:space="preserve"> - </w:t>
      </w:r>
      <w:r w:rsidRPr="00326A1C">
        <w:rPr>
          <w:sz w:val="22"/>
          <w:szCs w:val="22"/>
        </w:rPr>
        <w:t xml:space="preserve">Esta </w:t>
      </w:r>
      <w:r w:rsidR="0085342F" w:rsidRPr="00326A1C">
        <w:rPr>
          <w:sz w:val="22"/>
          <w:szCs w:val="22"/>
        </w:rPr>
        <w:t>Lei Complementar</w:t>
      </w:r>
      <w:r w:rsidRPr="00326A1C">
        <w:rPr>
          <w:sz w:val="22"/>
          <w:szCs w:val="22"/>
        </w:rPr>
        <w:t xml:space="preserve"> entra em vigor </w:t>
      </w:r>
      <w:r w:rsidR="004B4A69">
        <w:rPr>
          <w:sz w:val="22"/>
          <w:szCs w:val="22"/>
        </w:rPr>
        <w:t xml:space="preserve">90 (noventa) dias após </w:t>
      </w:r>
      <w:r w:rsidRPr="00326A1C">
        <w:rPr>
          <w:sz w:val="22"/>
          <w:szCs w:val="22"/>
        </w:rPr>
        <w:t>sua publicação.</w:t>
      </w:r>
    </w:p>
    <w:p w:rsidR="00E813E3" w:rsidRPr="00326A1C" w:rsidRDefault="00E813E3" w:rsidP="000D3C31">
      <w:pPr>
        <w:spacing w:line="360" w:lineRule="auto"/>
        <w:ind w:firstLine="1134"/>
        <w:jc w:val="both"/>
        <w:rPr>
          <w:sz w:val="22"/>
          <w:szCs w:val="22"/>
        </w:rPr>
      </w:pPr>
    </w:p>
    <w:p w:rsidR="00E813E3" w:rsidRPr="00326A1C" w:rsidRDefault="00E813E3" w:rsidP="000D3C31">
      <w:pPr>
        <w:spacing w:line="360" w:lineRule="auto"/>
        <w:ind w:firstLine="1134"/>
        <w:jc w:val="both"/>
        <w:rPr>
          <w:sz w:val="22"/>
          <w:szCs w:val="22"/>
        </w:rPr>
      </w:pPr>
      <w:r w:rsidRPr="00326A1C">
        <w:rPr>
          <w:sz w:val="22"/>
          <w:szCs w:val="22"/>
        </w:rPr>
        <w:lastRenderedPageBreak/>
        <w:t>Art. 1</w:t>
      </w:r>
      <w:r w:rsidR="00CF46CA" w:rsidRPr="00326A1C">
        <w:rPr>
          <w:sz w:val="22"/>
          <w:szCs w:val="22"/>
        </w:rPr>
        <w:t>5</w:t>
      </w:r>
      <w:r w:rsidR="006237F2" w:rsidRPr="00326A1C">
        <w:rPr>
          <w:sz w:val="22"/>
          <w:szCs w:val="22"/>
        </w:rPr>
        <w:t>1</w:t>
      </w:r>
      <w:r w:rsidR="00AB189B" w:rsidRPr="00326A1C">
        <w:rPr>
          <w:sz w:val="22"/>
          <w:szCs w:val="22"/>
        </w:rPr>
        <w:t xml:space="preserve"> - </w:t>
      </w:r>
      <w:r w:rsidRPr="00326A1C">
        <w:rPr>
          <w:sz w:val="22"/>
          <w:szCs w:val="22"/>
        </w:rPr>
        <w:t>Revoga</w:t>
      </w:r>
      <w:r w:rsidR="006338C9" w:rsidRPr="00326A1C">
        <w:rPr>
          <w:sz w:val="22"/>
          <w:szCs w:val="22"/>
        </w:rPr>
        <w:t>-se</w:t>
      </w:r>
      <w:r w:rsidR="00A030E9" w:rsidRPr="00326A1C">
        <w:rPr>
          <w:sz w:val="22"/>
          <w:szCs w:val="22"/>
        </w:rPr>
        <w:t xml:space="preserve"> a Lei Complementar nº 103, de 05 de maio de 2009</w:t>
      </w:r>
      <w:r w:rsidR="00A81511">
        <w:rPr>
          <w:sz w:val="22"/>
          <w:szCs w:val="22"/>
        </w:rPr>
        <w:t xml:space="preserve">, a Lei nº </w:t>
      </w:r>
      <w:r w:rsidR="00B80346" w:rsidRPr="00326A1C">
        <w:rPr>
          <w:sz w:val="22"/>
          <w:szCs w:val="22"/>
        </w:rPr>
        <w:t>3.260, de 7 de dezembro de 2010</w:t>
      </w:r>
      <w:r w:rsidR="00A81511">
        <w:rPr>
          <w:sz w:val="22"/>
          <w:szCs w:val="22"/>
        </w:rPr>
        <w:t>,</w:t>
      </w:r>
      <w:r w:rsidR="00A030E9" w:rsidRPr="00326A1C">
        <w:rPr>
          <w:sz w:val="22"/>
          <w:szCs w:val="22"/>
        </w:rPr>
        <w:t xml:space="preserve"> </w:t>
      </w:r>
      <w:r w:rsidRPr="00326A1C">
        <w:rPr>
          <w:sz w:val="22"/>
          <w:szCs w:val="22"/>
        </w:rPr>
        <w:t>e demais disposições em contrário.</w:t>
      </w:r>
    </w:p>
    <w:p w:rsidR="00E813E3" w:rsidRPr="00326A1C" w:rsidRDefault="00E813E3" w:rsidP="00DD2F59">
      <w:pPr>
        <w:spacing w:line="360" w:lineRule="auto"/>
        <w:rPr>
          <w:sz w:val="22"/>
          <w:szCs w:val="22"/>
        </w:rPr>
      </w:pPr>
    </w:p>
    <w:p w:rsidR="006E4486" w:rsidRDefault="006E4486" w:rsidP="000D3C31">
      <w:pPr>
        <w:spacing w:line="360" w:lineRule="auto"/>
        <w:jc w:val="center"/>
        <w:rPr>
          <w:sz w:val="22"/>
          <w:szCs w:val="22"/>
        </w:rPr>
      </w:pPr>
    </w:p>
    <w:p w:rsidR="00E813E3" w:rsidRPr="00326A1C" w:rsidRDefault="00E813E3" w:rsidP="000D3C31">
      <w:pPr>
        <w:spacing w:line="360" w:lineRule="auto"/>
        <w:jc w:val="center"/>
        <w:rPr>
          <w:sz w:val="22"/>
          <w:szCs w:val="22"/>
        </w:rPr>
      </w:pPr>
      <w:r w:rsidRPr="00326A1C">
        <w:rPr>
          <w:sz w:val="22"/>
          <w:szCs w:val="22"/>
        </w:rPr>
        <w:t>Paço Municipal “Dr. João Roque Franceschi”</w:t>
      </w:r>
      <w:r w:rsidR="0085342F" w:rsidRPr="00326A1C">
        <w:rPr>
          <w:sz w:val="22"/>
          <w:szCs w:val="22"/>
        </w:rPr>
        <w:t xml:space="preserve">, </w:t>
      </w:r>
      <w:r w:rsidR="00BD7A0D">
        <w:rPr>
          <w:sz w:val="22"/>
          <w:szCs w:val="22"/>
        </w:rPr>
        <w:t xml:space="preserve">06 de outubro </w:t>
      </w:r>
      <w:r w:rsidR="0085342F" w:rsidRPr="00326A1C">
        <w:rPr>
          <w:sz w:val="22"/>
          <w:szCs w:val="22"/>
        </w:rPr>
        <w:t>de 2025</w:t>
      </w:r>
      <w:r w:rsidRPr="00326A1C">
        <w:rPr>
          <w:sz w:val="22"/>
          <w:szCs w:val="22"/>
        </w:rPr>
        <w:t>.</w:t>
      </w:r>
    </w:p>
    <w:p w:rsidR="00E813E3" w:rsidRPr="00326A1C" w:rsidRDefault="00E813E3" w:rsidP="00DD2F59">
      <w:pPr>
        <w:spacing w:line="360" w:lineRule="auto"/>
        <w:rPr>
          <w:sz w:val="22"/>
          <w:szCs w:val="22"/>
        </w:rPr>
      </w:pPr>
      <w:r w:rsidRPr="00326A1C">
        <w:rPr>
          <w:sz w:val="22"/>
          <w:szCs w:val="22"/>
        </w:rPr>
        <w:t xml:space="preserve">      </w:t>
      </w:r>
    </w:p>
    <w:p w:rsidR="000D3C31" w:rsidRPr="00326A1C" w:rsidRDefault="000D3C31" w:rsidP="00DD2F59">
      <w:pPr>
        <w:spacing w:line="360" w:lineRule="auto"/>
        <w:rPr>
          <w:sz w:val="22"/>
          <w:szCs w:val="22"/>
        </w:rPr>
      </w:pPr>
    </w:p>
    <w:p w:rsidR="00E813E3" w:rsidRPr="00326A1C" w:rsidRDefault="001A6483" w:rsidP="000D3C31">
      <w:pPr>
        <w:spacing w:line="360" w:lineRule="auto"/>
        <w:jc w:val="center"/>
        <w:rPr>
          <w:b/>
          <w:sz w:val="22"/>
          <w:szCs w:val="22"/>
        </w:rPr>
      </w:pPr>
      <w:r>
        <w:rPr>
          <w:b/>
          <w:sz w:val="22"/>
          <w:szCs w:val="22"/>
        </w:rPr>
        <w:t xml:space="preserve">Dr. </w:t>
      </w:r>
      <w:r w:rsidR="0085342F" w:rsidRPr="00326A1C">
        <w:rPr>
          <w:b/>
          <w:sz w:val="22"/>
          <w:szCs w:val="22"/>
        </w:rPr>
        <w:t>JULIANO VIGILATO GUIRO</w:t>
      </w:r>
    </w:p>
    <w:p w:rsidR="00D53103" w:rsidRPr="00326A1C" w:rsidRDefault="00E813E3" w:rsidP="000D3C31">
      <w:pPr>
        <w:spacing w:line="360" w:lineRule="auto"/>
        <w:jc w:val="center"/>
        <w:rPr>
          <w:b/>
          <w:sz w:val="22"/>
          <w:szCs w:val="22"/>
        </w:rPr>
      </w:pPr>
      <w:r w:rsidRPr="00326A1C">
        <w:rPr>
          <w:b/>
          <w:sz w:val="22"/>
          <w:szCs w:val="22"/>
        </w:rPr>
        <w:t>Prefeito Municipal</w:t>
      </w:r>
    </w:p>
    <w:p w:rsidR="00797490" w:rsidRPr="00326A1C" w:rsidRDefault="00797490" w:rsidP="000D3C31">
      <w:pPr>
        <w:spacing w:line="360" w:lineRule="auto"/>
        <w:jc w:val="center"/>
        <w:rPr>
          <w:b/>
          <w:sz w:val="22"/>
          <w:szCs w:val="22"/>
        </w:rPr>
      </w:pPr>
    </w:p>
    <w:p w:rsidR="00797490" w:rsidRPr="00326A1C" w:rsidRDefault="00797490" w:rsidP="000D3C31">
      <w:pPr>
        <w:spacing w:line="360" w:lineRule="auto"/>
        <w:jc w:val="center"/>
        <w:rPr>
          <w:sz w:val="22"/>
          <w:szCs w:val="22"/>
        </w:rPr>
        <w:sectPr w:rsidR="00797490" w:rsidRPr="00326A1C" w:rsidSect="00576AEA">
          <w:headerReference w:type="default" r:id="rId8"/>
          <w:footerReference w:type="even" r:id="rId9"/>
          <w:footerReference w:type="default" r:id="rId10"/>
          <w:pgSz w:w="12240" w:h="15840"/>
          <w:pgMar w:top="1418" w:right="1610" w:bottom="142" w:left="1701" w:header="709" w:footer="709" w:gutter="0"/>
          <w:cols w:space="708"/>
          <w:docGrid w:linePitch="435"/>
        </w:sectPr>
      </w:pPr>
    </w:p>
    <w:p w:rsidR="00797490" w:rsidRPr="00326A1C" w:rsidRDefault="00797490" w:rsidP="00797490">
      <w:pPr>
        <w:jc w:val="center"/>
        <w:rPr>
          <w:rFonts w:eastAsia="Calibri"/>
          <w:b/>
          <w:color w:val="auto"/>
          <w:sz w:val="28"/>
          <w:szCs w:val="22"/>
          <w:lang w:eastAsia="en-US"/>
        </w:rPr>
      </w:pPr>
      <w:r w:rsidRPr="00326A1C">
        <w:rPr>
          <w:rFonts w:eastAsia="Calibri"/>
          <w:b/>
          <w:color w:val="auto"/>
          <w:sz w:val="28"/>
          <w:szCs w:val="22"/>
          <w:lang w:eastAsia="en-US"/>
        </w:rPr>
        <w:lastRenderedPageBreak/>
        <w:t xml:space="preserve">ANEXO </w:t>
      </w:r>
      <w:r w:rsidR="00C914C3" w:rsidRPr="00326A1C">
        <w:rPr>
          <w:rFonts w:eastAsia="Calibri"/>
          <w:b/>
          <w:color w:val="auto"/>
          <w:sz w:val="28"/>
          <w:szCs w:val="22"/>
          <w:lang w:eastAsia="en-US"/>
        </w:rPr>
        <w:t>I</w:t>
      </w:r>
      <w:r w:rsidRPr="00326A1C">
        <w:rPr>
          <w:rFonts w:eastAsia="Calibri"/>
          <w:b/>
          <w:color w:val="auto"/>
          <w:sz w:val="28"/>
          <w:szCs w:val="22"/>
          <w:lang w:eastAsia="en-US"/>
        </w:rPr>
        <w:t xml:space="preserve"> - ORGANOGRAMA DO PREFEITO</w:t>
      </w:r>
    </w:p>
    <w:p w:rsidR="00797490" w:rsidRPr="00326A1C" w:rsidRDefault="00797490" w:rsidP="00797490">
      <w:pPr>
        <w:jc w:val="center"/>
        <w:rPr>
          <w:rFonts w:eastAsia="Calibri"/>
          <w:b/>
          <w:color w:val="auto"/>
          <w:sz w:val="28"/>
          <w:szCs w:val="22"/>
          <w:lang w:eastAsia="en-US"/>
        </w:rPr>
      </w:pPr>
      <w:r w:rsidRPr="00326A1C">
        <w:rPr>
          <w:rFonts w:eastAsia="Calibri"/>
          <w:b/>
          <w:color w:val="auto"/>
          <w:sz w:val="28"/>
          <w:szCs w:val="22"/>
          <w:lang w:eastAsia="en-US"/>
        </w:rPr>
        <w:t xml:space="preserve">A que se refere o art. </w:t>
      </w:r>
      <w:r w:rsidR="00C914C3" w:rsidRPr="00326A1C">
        <w:rPr>
          <w:rFonts w:eastAsia="Calibri"/>
          <w:b/>
          <w:color w:val="auto"/>
          <w:sz w:val="28"/>
          <w:szCs w:val="22"/>
          <w:lang w:eastAsia="en-US"/>
        </w:rPr>
        <w:t>23</w:t>
      </w:r>
      <w:r w:rsidRPr="00326A1C">
        <w:rPr>
          <w:rFonts w:eastAsia="Calibri"/>
          <w:b/>
          <w:color w:val="auto"/>
          <w:sz w:val="28"/>
          <w:szCs w:val="22"/>
          <w:lang w:eastAsia="en-US"/>
        </w:rPr>
        <w:t xml:space="preserve"> da presente Lei Complementar</w: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type id="_x0000_t202" coordsize="21600,21600" o:spt="202" path="m,l,21600r21600,l21600,xe">
            <v:stroke joinstyle="miter"/>
            <v:path gradientshapeok="t" o:connecttype="rect"/>
          </v:shapetype>
          <v:shape id="Caixa de texto 3" o:spid="_x0000_s1026" type="#_x0000_t202" style="position:absolute;margin-left:260.2pt;margin-top:.9pt;width:193.2pt;height:33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" fillcolor="window" strokeweight=".5pt">
            <v:path arrowok="t"/>
            <v:textbox>
              <w:txbxContent>
                <w:p w:rsidR="00F0171E" w:rsidRPr="00797490" w:rsidRDefault="00F0171E" w:rsidP="00797490">
                  <w:pPr>
                    <w:jc w:val="center"/>
                    <w:rPr>
                      <w:b/>
                      <w:sz w:val="28"/>
                    </w:rPr>
                  </w:pPr>
                  <w:r w:rsidRPr="00797490">
                    <w:rPr>
                      <w:b/>
                      <w:sz w:val="28"/>
                    </w:rPr>
                    <w:t>PREFEITO</w:t>
                  </w:r>
                </w:p>
              </w:txbxContent>
            </v:textbox>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19" o:spid="_x0000_s1201" style="position:absolute;z-index:251673600;visibility:visible;mso-width-relative:margin;mso-height-relative:margin" from="356.95pt,11.65pt" to="357.55pt,30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15" o:spid="_x0000_s1027" type="#_x0000_t202" style="position:absolute;margin-left:511pt;margin-top:14.2pt;width:153.45pt;height:23.15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" fillcolor="window" strokeweight=".5pt">
            <v:path arrowok="t"/>
            <v:textbox>
              <w:txbxContent>
                <w:p w:rsidR="00F0171E" w:rsidRPr="00797490" w:rsidRDefault="00F0171E" w:rsidP="00797490">
                  <w:pPr>
                    <w:jc w:val="center"/>
                    <w:rPr>
                      <w:sz w:val="22"/>
                    </w:rPr>
                  </w:pPr>
                  <w:r w:rsidRPr="00797490">
                    <w:rPr>
                      <w:sz w:val="22"/>
                    </w:rPr>
                    <w:t>Vice-Prefeito</w:t>
                  </w:r>
                </w:p>
              </w:txbxContent>
            </v:textbox>
          </v:shape>
        </w:pict>
      </w:r>
      <w:r>
        <w:rPr>
          <w:rFonts w:eastAsia="Calibri"/>
          <w:noProof/>
          <w:color w:val="auto"/>
          <w:sz w:val="22"/>
          <w:szCs w:val="22"/>
        </w:rPr>
        <w:pict>
          <v:line id="Conector reto 25" o:spid="_x0000_s1200" style="position:absolute;flip:x y;z-index:251679744;visibility:visible;mso-wrap-distance-left:3.17497mm;mso-wrap-distance-right:3.17497mm;mso-width-relative:margin;mso-height-relative:margin" from="268.15pt,21.2pt" to="268.15pt,33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" strokecolor="windowText" strokeweight=".5pt">
            <v:stroke joinstyle="miter"/>
            <o:lock v:ext="edit" shapetype="f"/>
          </v:line>
        </w:pict>
      </w:r>
      <w:r>
        <w:rPr>
          <w:rFonts w:eastAsia="Calibri"/>
          <w:noProof/>
          <w:color w:val="auto"/>
          <w:sz w:val="22"/>
          <w:szCs w:val="22"/>
        </w:rPr>
        <w:pict>
          <v:line id="Conector reto 26" o:spid="_x0000_s1199" style="position:absolute;flip:y;z-index:251680768;visibility:visible;mso-wrap-distance-top:-3e-5mm;mso-wrap-distance-bottom:-3e-5mm;mso-width-relative:margin;mso-height-relative:margin" from="224.15pt,21pt" to="267.6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" strokecolor="windowText" strokeweight=".5pt">
            <v:stroke joinstyle="miter"/>
            <o:lock v:ext="edit" shapetype="f"/>
          </v:line>
        </w:pict>
      </w:r>
      <w:r>
        <w:rPr>
          <w:rFonts w:eastAsia="Calibri"/>
          <w:noProof/>
          <w:color w:val="auto"/>
          <w:sz w:val="22"/>
          <w:szCs w:val="22"/>
        </w:rPr>
        <w:pict>
          <v:shape id="Caixa de texto 4" o:spid="_x0000_s1028" type="#_x0000_t202" style="position:absolute;margin-left:6.3pt;margin-top:9.55pt;width:217.7pt;height:23.1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" fillcolor="window" strokeweight=".5pt">
            <v:path arrowok="t"/>
            <v:textbox>
              <w:txbxContent>
                <w:p w:rsidR="00F0171E" w:rsidRPr="00797490" w:rsidRDefault="00F0171E" w:rsidP="00797490">
                  <w:pPr>
                    <w:jc w:val="center"/>
                    <w:rPr>
                      <w:sz w:val="22"/>
                    </w:rPr>
                  </w:pPr>
                  <w:r w:rsidRPr="00797490">
                    <w:rPr>
                      <w:sz w:val="22"/>
                    </w:rPr>
                    <w:t>Secretaria de Governo</w:t>
                  </w:r>
                </w:p>
              </w:txbxContent>
            </v:textbox>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5" o:spid="_x0000_s1029" type="#_x0000_t202" style="position:absolute;margin-left:5.65pt;margin-top:19.05pt;width:217.7pt;height:26.25pt;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" fillcolor="window" strokeweight=".5pt">
            <v:path arrowok="t"/>
            <v:textbox>
              <w:txbxContent>
                <w:p w:rsidR="00F0171E" w:rsidRPr="00797490" w:rsidRDefault="00F0171E" w:rsidP="00797490">
                  <w:pPr>
                    <w:jc w:val="center"/>
                    <w:rPr>
                      <w:sz w:val="22"/>
                    </w:rPr>
                  </w:pPr>
                  <w:r w:rsidRPr="00797490">
                    <w:rPr>
                      <w:sz w:val="22"/>
                    </w:rPr>
                    <w:t>Secretaria de Administração e Finanças</w:t>
                  </w:r>
                </w:p>
              </w:txbxContent>
            </v:textbox>
          </v:shape>
        </w:pict>
      </w:r>
      <w:r>
        <w:rPr>
          <w:rFonts w:eastAsia="Calibri"/>
          <w:noProof/>
          <w:color w:val="auto"/>
          <w:sz w:val="22"/>
          <w:szCs w:val="22"/>
        </w:rPr>
        <w:pict>
          <v:line id="Conector reto 20" o:spid="_x0000_s1198" style="position:absolute;flip:x y;z-index:251674624;visibility:visible;mso-width-relative:margin;mso-height-relative:margin" from="357.4pt,3.3pt" to="511.1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29" o:spid="_x0000_s1197" style="position:absolute;flip:y;z-index:251681792;visibility:visible;mso-wrap-distance-top:-3e-5mm;mso-wrap-distance-bottom:-3e-5mm;mso-width-relative:margin;mso-height-relative:margin" from="224.55pt,11.65pt" to="268.0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7" o:spid="_x0000_s1030" type="#_x0000_t202" style="position:absolute;margin-left:4.55pt;margin-top:8.9pt;width:218.55pt;height:34.25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" fillcolor="window" strokeweight=".5pt">
            <v:path arrowok="t"/>
            <v:textbox>
              <w:txbxContent>
                <w:p w:rsidR="00F0171E" w:rsidRPr="00797490" w:rsidRDefault="00F0171E" w:rsidP="00797490">
                  <w:pPr>
                    <w:jc w:val="center"/>
                    <w:rPr>
                      <w:sz w:val="22"/>
                    </w:rPr>
                  </w:pPr>
                  <w:r w:rsidRPr="00797490">
                    <w:rPr>
                      <w:sz w:val="22"/>
                    </w:rPr>
                    <w:t>Secretaria de Planejamento, Desenvolvimento Urbano e Econômico</w:t>
                  </w:r>
                </w:p>
              </w:txbxContent>
            </v:textbox>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0" o:spid="_x0000_s1196" style="position:absolute;flip:y;z-index:251682816;visibility:visible;mso-wrap-distance-top:-3e-5mm;mso-wrap-distance-bottom:-3e-5mm;mso-width-relative:margin;mso-height-relative:margin" from="224.15pt,4pt" to="267.6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" strokecolor="windowText" strokeweight=".5pt">
            <v:stroke joinstyle="miter"/>
            <o:lock v:ext="edit" shapetype="f"/>
          </v:line>
        </w:pict>
      </w:r>
      <w:r>
        <w:rPr>
          <w:rFonts w:eastAsia="Calibri"/>
          <w:noProof/>
          <w:color w:val="auto"/>
          <w:sz w:val="22"/>
          <w:szCs w:val="22"/>
        </w:rPr>
        <w:pict>
          <v:line id="Conector reto 21" o:spid="_x0000_s1195" style="position:absolute;flip:x;z-index:251675648;visibility:visible;mso-wrap-distance-top:-3e-5mm;mso-wrap-distance-bottom:-3e-5mm" from="357.7pt,11.2pt" to="513.7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" strokecolor="windowText" strokeweight=".5pt">
            <v:stroke joinstyle="miter"/>
            <o:lock v:ext="edit" shapetype="f"/>
          </v:line>
        </w:pict>
      </w:r>
      <w:r>
        <w:rPr>
          <w:rFonts w:eastAsia="Calibri"/>
          <w:noProof/>
          <w:color w:val="auto"/>
          <w:sz w:val="22"/>
          <w:szCs w:val="22"/>
        </w:rPr>
        <w:pict>
          <v:shape id="Caixa de texto 16" o:spid="_x0000_s1031" type="#_x0000_t202" style="position:absolute;margin-left:513.65pt;margin-top:.9pt;width:153.4pt;height:23.1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" fillcolor="window" strokeweight=".5pt">
            <v:path arrowok="t"/>
            <v:textbox>
              <w:txbxContent>
                <w:p w:rsidR="00F0171E" w:rsidRPr="00797490" w:rsidRDefault="00F0171E" w:rsidP="00797490">
                  <w:pPr>
                    <w:jc w:val="center"/>
                    <w:rPr>
                      <w:sz w:val="22"/>
                    </w:rPr>
                  </w:pPr>
                  <w:r w:rsidRPr="00797490">
                    <w:rPr>
                      <w:sz w:val="22"/>
                    </w:rPr>
                    <w:t>Fundos e Conselhos</w:t>
                  </w:r>
                </w:p>
              </w:txbxContent>
            </v:textbox>
          </v:shape>
        </w:pict>
      </w:r>
    </w:p>
    <w:p w:rsidR="00797490" w:rsidRPr="00326A1C" w:rsidRDefault="004910F5" w:rsidP="00797490">
      <w:pPr>
        <w:tabs>
          <w:tab w:val="left" w:pos="6264"/>
        </w:tabs>
        <w:spacing w:after="160" w:line="259" w:lineRule="auto"/>
        <w:rPr>
          <w:rFonts w:eastAsia="Calibri"/>
          <w:color w:val="auto"/>
          <w:sz w:val="22"/>
          <w:szCs w:val="22"/>
          <w:lang w:eastAsia="en-US"/>
        </w:rPr>
      </w:pPr>
      <w:r>
        <w:rPr>
          <w:rFonts w:eastAsia="Calibri"/>
          <w:noProof/>
          <w:color w:val="auto"/>
          <w:sz w:val="22"/>
          <w:szCs w:val="22"/>
        </w:rPr>
        <w:pict>
          <v:shape id="Caixa de texto 6" o:spid="_x0000_s1032" type="#_x0000_t202" style="position:absolute;margin-left:5.8pt;margin-top:14.45pt;width:219.4pt;height:23.15pt;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" fillcolor="window" strokeweight=".5pt">
            <v:path arrowok="t"/>
            <v:textbox>
              <w:txbxContent>
                <w:p w:rsidR="00F0171E" w:rsidRPr="00797490" w:rsidRDefault="00F0171E" w:rsidP="00797490">
                  <w:pPr>
                    <w:jc w:val="center"/>
                    <w:rPr>
                      <w:sz w:val="22"/>
                      <w:szCs w:val="22"/>
                    </w:rPr>
                  </w:pPr>
                  <w:r w:rsidRPr="00797490">
                    <w:rPr>
                      <w:sz w:val="22"/>
                      <w:szCs w:val="22"/>
                    </w:rPr>
                    <w:t>Secretaria de Assuntos Jurídicos</w:t>
                  </w:r>
                </w:p>
              </w:txbxContent>
            </v:textbox>
          </v:shape>
        </w:pict>
      </w:r>
      <w:r>
        <w:rPr>
          <w:rFonts w:eastAsia="Calibri"/>
          <w:noProof/>
          <w:color w:val="auto"/>
          <w:sz w:val="22"/>
          <w:szCs w:val="22"/>
        </w:rPr>
        <w:pict>
          <v:line id="Conector reto 22" o:spid="_x0000_s1194" style="position:absolute;z-index:251676672;visibility:visible;mso-wrap-distance-left:3.17497mm;mso-wrap-distance-right:3.17497mm" from="588.3pt,2.35pt" to="588.3pt,3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" strokecolor="windowText" strokeweight=".5pt">
            <v:stroke joinstyle="miter"/>
            <o:lock v:ext="edit" shapetype="f"/>
          </v:line>
        </w:pict>
      </w:r>
      <w:r w:rsidR="00797490" w:rsidRPr="00326A1C">
        <w:rPr>
          <w:rFonts w:eastAsia="Calibri"/>
          <w:color w:val="auto"/>
          <w:sz w:val="22"/>
          <w:szCs w:val="22"/>
          <w:lang w:eastAsia="en-US"/>
        </w:rPr>
        <w:tab/>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1" o:spid="_x0000_s1193" style="position:absolute;z-index:251683840;visibility:visible;mso-wrap-distance-top:-3e-5mm;mso-wrap-distance-bottom:-3e-5mm;mso-width-relative:margin;mso-height-relative:margin" from="225.15pt,4.75pt" to="268.1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" strokecolor="windowText" strokeweight=".5pt">
            <v:stroke joinstyle="miter"/>
            <o:lock v:ext="edit" shapetype="f"/>
          </v:line>
        </w:pict>
      </w:r>
      <w:r>
        <w:rPr>
          <w:rFonts w:eastAsia="Calibri"/>
          <w:noProof/>
          <w:color w:val="auto"/>
          <w:sz w:val="22"/>
          <w:szCs w:val="22"/>
        </w:rPr>
        <w:pict>
          <v:shape id="Caixa de texto 17" o:spid="_x0000_s1033" type="#_x0000_t202" style="position:absolute;margin-left:514.55pt;margin-top:15.9pt;width:153.4pt;height:23.1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" fillcolor="window" strokeweight=".5pt">
            <v:path arrowok="t"/>
            <v:textbox>
              <w:txbxContent>
                <w:p w:rsidR="00F0171E" w:rsidRPr="0027371A" w:rsidRDefault="00F0171E" w:rsidP="00797490">
                  <w:pPr>
                    <w:jc w:val="center"/>
                    <w:rPr>
                      <w:sz w:val="22"/>
                    </w:rPr>
                  </w:pPr>
                  <w:r w:rsidRPr="0027371A">
                    <w:rPr>
                      <w:sz w:val="22"/>
                    </w:rPr>
                    <w:t>Fundo Social de Solidariedade</w:t>
                  </w:r>
                </w:p>
              </w:txbxContent>
            </v:textbox>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23" o:spid="_x0000_s1192" style="position:absolute;flip:x;z-index:251677696;visibility:visible;mso-wrap-distance-left:3.17497mm;mso-wrap-distance-right:3.17497mm;mso-width-relative:margin;mso-height-relative:margin" from="587.95pt,18.45pt" to="587.95pt,4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" strokecolor="windowText" strokeweight=".5pt">
            <v:stroke joinstyle="miter"/>
            <o:lock v:ext="edit" shapetype="f"/>
          </v:line>
        </w:pict>
      </w:r>
      <w:r>
        <w:rPr>
          <w:rFonts w:eastAsia="Calibri"/>
          <w:noProof/>
          <w:color w:val="auto"/>
          <w:sz w:val="22"/>
          <w:szCs w:val="22"/>
        </w:rPr>
        <w:pict>
          <v:shape id="Caixa de texto 8" o:spid="_x0000_s1034" type="#_x0000_t202" style="position:absolute;margin-left:5.35pt;margin-top:7.85pt;width:217.7pt;height:34.3pt;z-index:2516643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" fillcolor="window" strokeweight=".5pt">
            <v:path arrowok="t"/>
            <v:textbox>
              <w:txbxContent>
                <w:p w:rsidR="00F0171E" w:rsidRPr="00797490" w:rsidRDefault="00F0171E" w:rsidP="00797490">
                  <w:pPr>
                    <w:jc w:val="center"/>
                    <w:rPr>
                      <w:sz w:val="22"/>
                      <w:szCs w:val="22"/>
                    </w:rPr>
                  </w:pPr>
                  <w:r w:rsidRPr="00797490">
                    <w:rPr>
                      <w:sz w:val="22"/>
                      <w:szCs w:val="22"/>
                    </w:rPr>
                    <w:t>Secretaria de Obras, Viação e Serviços Municipais</w:t>
                  </w:r>
                </w:p>
              </w:txbxContent>
            </v:textbox>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24" o:spid="_x0000_s1191" style="position:absolute;flip:x;z-index:251678720;visibility:visible;mso-wrap-distance-top:-3e-5mm;mso-wrap-distance-bottom:-3e-5mm;mso-width-relative:margin;mso-height-relative:margin" from="223.15pt,3.55pt" to="358.1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9" o:spid="_x0000_s1035" type="#_x0000_t202" style="position:absolute;margin-left:7.1pt;margin-top:10.8pt;width:215.15pt;height:34.3pt;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" fillcolor="window" strokeweight=".5pt">
            <v:path arrowok="t"/>
            <v:textbox>
              <w:txbxContent>
                <w:p w:rsidR="00F0171E" w:rsidRPr="00797490" w:rsidRDefault="00F0171E" w:rsidP="00797490">
                  <w:pPr>
                    <w:jc w:val="center"/>
                    <w:rPr>
                      <w:sz w:val="22"/>
                      <w:szCs w:val="22"/>
                    </w:rPr>
                  </w:pPr>
                  <w:r w:rsidRPr="00797490">
                    <w:rPr>
                      <w:sz w:val="22"/>
                      <w:szCs w:val="22"/>
                    </w:rPr>
                    <w:t>Secretaria de Educação, Esportes, Cultura, Turismo e Lazer</w:t>
                  </w:r>
                </w:p>
              </w:txbxContent>
            </v:textbox>
          </v:shape>
        </w:pict>
      </w:r>
      <w:r>
        <w:rPr>
          <w:rFonts w:eastAsia="Calibri"/>
          <w:noProof/>
          <w:color w:val="auto"/>
          <w:sz w:val="22"/>
          <w:szCs w:val="22"/>
        </w:rPr>
        <w:pict>
          <v:shape id="Caixa de texto 18" o:spid="_x0000_s1036" type="#_x0000_t202" style="position:absolute;margin-left:499.15pt;margin-top:.5pt;width:183.45pt;height:35.4pt;z-index:25167257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" fillcolor="window" strokeweight=".5pt">
            <v:path arrowok="t"/>
            <v:textbox>
              <w:txbxContent>
                <w:p w:rsidR="00F0171E" w:rsidRPr="0027371A" w:rsidRDefault="00F0171E" w:rsidP="00797490">
                  <w:pPr>
                    <w:jc w:val="center"/>
                    <w:rPr>
                      <w:sz w:val="22"/>
                    </w:rPr>
                  </w:pPr>
                  <w:r w:rsidRPr="008F6BAF">
                    <w:rPr>
                      <w:sz w:val="22"/>
                    </w:rPr>
                    <w:t>Serviço de</w:t>
                  </w:r>
                  <w:r w:rsidRPr="0027371A">
                    <w:rPr>
                      <w:sz w:val="22"/>
                    </w:rPr>
                    <w:t xml:space="preserve"> Relações Institucionais do Fundo Social de Solidariedade</w:t>
                  </w:r>
                </w:p>
              </w:txbxContent>
            </v:textbox>
            <w10:wrap anchorx="margin"/>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225" o:spid="_x0000_s1190" style="position:absolute;z-index:251684864;visibility:visible;mso-wrap-distance-top:-3e-5mm;mso-wrap-distance-bottom:-3e-5mm;mso-width-relative:margin;mso-height-relative:margin" from="223.15pt,7.2pt" to="269.6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11" o:spid="_x0000_s1037" type="#_x0000_t202" style="position:absolute;margin-left:6.3pt;margin-top:17.35pt;width:3in;height:18.85pt;z-index:251666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" fillcolor="window" strokeweight=".5pt">
            <v:path arrowok="t"/>
            <v:textbox>
              <w:txbxContent>
                <w:p w:rsidR="00F0171E" w:rsidRPr="00797490" w:rsidRDefault="00F0171E" w:rsidP="00797490">
                  <w:pPr>
                    <w:jc w:val="center"/>
                    <w:rPr>
                      <w:sz w:val="22"/>
                    </w:rPr>
                  </w:pPr>
                  <w:r w:rsidRPr="00797490">
                    <w:rPr>
                      <w:sz w:val="22"/>
                    </w:rPr>
                    <w:t>Secretaria de Saúde</w:t>
                  </w:r>
                </w:p>
              </w:txbxContent>
            </v:textbox>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45" o:spid="_x0000_s1038" type="#_x0000_t202" style="position:absolute;margin-left:514.9pt;margin-top:10.5pt;width:153.4pt;height:23.1pt;z-index:251832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" fillcolor="window" strokeweight=".5pt">
            <v:path arrowok="t"/>
            <v:textbox>
              <w:txbxContent>
                <w:p w:rsidR="00F0171E" w:rsidRPr="0027371A" w:rsidRDefault="00F0171E" w:rsidP="00797490">
                  <w:pPr>
                    <w:jc w:val="center"/>
                    <w:rPr>
                      <w:sz w:val="22"/>
                    </w:rPr>
                  </w:pPr>
                  <w:r w:rsidRPr="0027371A">
                    <w:rPr>
                      <w:sz w:val="22"/>
                    </w:rPr>
                    <w:t>Unidade de Controle Interno</w:t>
                  </w:r>
                </w:p>
              </w:txbxContent>
            </v:textbox>
          </v:shape>
        </w:pict>
      </w:r>
      <w:r>
        <w:rPr>
          <w:rFonts w:eastAsia="Calibri"/>
          <w:noProof/>
          <w:color w:val="auto"/>
          <w:sz w:val="22"/>
          <w:szCs w:val="22"/>
        </w:rPr>
        <w:pict>
          <v:line id="Conector reto 226" o:spid="_x0000_s1189" style="position:absolute;z-index:251685888;visibility:visible;mso-wrap-distance-top:-3e-5mm;mso-wrap-distance-bottom:-3e-5mm;mso-width-relative:margin;mso-height-relative:margin" from="223.15pt,5.9pt" to="268.1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267" o:spid="_x0000_s1188" style="position:absolute;flip:x;z-index:251833344;visibility:visible;mso-wrap-distance-top:-3e-5mm;mso-wrap-distance-bottom:-3e-5mm" from="358.15pt,.75pt" to="514.1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" strokecolor="windowText" strokeweight=".5pt">
            <v:stroke joinstyle="miter"/>
            <o:lock v:ext="edit" shapetype="f"/>
          </v:line>
        </w:pict>
      </w:r>
      <w:r>
        <w:rPr>
          <w:rFonts w:eastAsia="Calibri"/>
          <w:noProof/>
          <w:color w:val="auto"/>
          <w:sz w:val="22"/>
          <w:szCs w:val="22"/>
        </w:rPr>
        <w:pict>
          <v:shape id="Caixa de texto 14" o:spid="_x0000_s1039" type="#_x0000_t202" style="position:absolute;margin-left:5.15pt;margin-top:39.55pt;width:217.7pt;height:34.3pt;z-index:2516684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" fillcolor="window" strokeweight=".5pt">
            <v:path arrowok="t"/>
            <v:textbox>
              <w:txbxContent>
                <w:p w:rsidR="00F0171E" w:rsidRPr="00797490" w:rsidRDefault="00F0171E" w:rsidP="00797490">
                  <w:pPr>
                    <w:jc w:val="center"/>
                    <w:rPr>
                      <w:sz w:val="22"/>
                    </w:rPr>
                  </w:pPr>
                  <w:r w:rsidRPr="00797490">
                    <w:rPr>
                      <w:sz w:val="22"/>
                    </w:rPr>
                    <w:t>Secretaria de Agricultura, Abastecimento e Meio Ambiente</w:t>
                  </w:r>
                </w:p>
              </w:txbxContent>
            </v:textbox>
          </v:shape>
        </w:pict>
      </w:r>
      <w:r>
        <w:rPr>
          <w:rFonts w:eastAsia="Calibri"/>
          <w:noProof/>
          <w:color w:val="auto"/>
          <w:sz w:val="22"/>
          <w:szCs w:val="22"/>
        </w:rPr>
        <w:pict>
          <v:line id="Conector reto 227" o:spid="_x0000_s1187" style="position:absolute;flip:y;z-index:251686912;visibility:visible;mso-width-relative:margin;mso-height-relative:margin" from="222.4pt,15pt" to="268.15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" strokecolor="windowText" strokeweight=".5pt">
            <v:stroke joinstyle="miter"/>
            <o:lock v:ext="edit" shapetype="f"/>
          </v:line>
        </w:pict>
      </w:r>
      <w:r>
        <w:rPr>
          <w:rFonts w:eastAsia="Calibri"/>
          <w:noProof/>
          <w:color w:val="auto"/>
          <w:sz w:val="22"/>
          <w:szCs w:val="22"/>
        </w:rPr>
        <w:pict>
          <v:shape id="Caixa de texto 12" o:spid="_x0000_s1040" type="#_x0000_t202" style="position:absolute;margin-left:3.5pt;margin-top:3.8pt;width:218.55pt;height:24.85pt;z-index:2516674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" fillcolor="window" strokeweight=".5pt">
            <v:path arrowok="t"/>
            <v:textbox>
              <w:txbxContent>
                <w:p w:rsidR="00F0171E" w:rsidRPr="00797490" w:rsidRDefault="00F0171E" w:rsidP="00797490">
                  <w:pPr>
                    <w:jc w:val="center"/>
                    <w:rPr>
                      <w:sz w:val="22"/>
                    </w:rPr>
                  </w:pPr>
                  <w:r w:rsidRPr="00797490">
                    <w:rPr>
                      <w:sz w:val="22"/>
                    </w:rPr>
                    <w:t>Secretaria de Desenvolvimento e Ação Social</w:t>
                  </w:r>
                </w:p>
              </w:txbxContent>
            </v:textbox>
          </v:shape>
        </w:pict>
      </w:r>
    </w:p>
    <w:p w:rsidR="00797490" w:rsidRPr="00326A1C" w:rsidRDefault="004910F5" w:rsidP="00797490">
      <w:pPr>
        <w:spacing w:after="160" w:line="259" w:lineRule="auto"/>
        <w:jc w:val="center"/>
        <w:rPr>
          <w:rFonts w:eastAsia="Calibri"/>
          <w:b/>
          <w:color w:val="auto"/>
          <w:sz w:val="28"/>
          <w:szCs w:val="28"/>
          <w:lang w:eastAsia="en-US"/>
        </w:rPr>
      </w:pPr>
      <w:r w:rsidRPr="004910F5">
        <w:rPr>
          <w:rFonts w:eastAsia="Calibri"/>
          <w:noProof/>
          <w:color w:val="auto"/>
          <w:sz w:val="22"/>
          <w:szCs w:val="22"/>
        </w:rPr>
        <w:lastRenderedPageBreak/>
        <w:pict>
          <v:line id="Conector reto 228" o:spid="_x0000_s1186" style="position:absolute;left:0;text-align:left;z-index:251687936;visibility:visible;mso-wrap-distance-top:-3e-5mm;mso-wrap-distance-bottom:-3e-5mm;mso-width-relative:margin;mso-height-relative:margin" from="223.15pt,35.5pt" to="268.1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" strokecolor="windowText" strokeweight=".5pt">
            <v:stroke joinstyle="miter"/>
            <o:lock v:ext="edit" shapetype="f"/>
          </v:line>
        </w:pict>
      </w:r>
      <w:r w:rsidR="00797490" w:rsidRPr="00326A1C">
        <w:rPr>
          <w:rFonts w:eastAsia="Calibri"/>
          <w:b/>
          <w:color w:val="auto"/>
          <w:sz w:val="28"/>
          <w:szCs w:val="28"/>
          <w:lang w:eastAsia="en-US"/>
        </w:rPr>
        <w:t>SUB-ANEXO I – ORGANOGRAMA DA SECRETARIA DE GOVERNO</w: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29" o:spid="_x0000_s1041" type="#_x0000_t202" style="position:absolute;margin-left:252.55pt;margin-top:14.95pt;width:193.2pt;height:42.6pt;z-index:25168896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" fillcolor="window" strokeweight=".5pt">
            <v:path arrowok="t"/>
            <v:textbox>
              <w:txbxContent>
                <w:p w:rsidR="00F0171E" w:rsidRPr="00D26022" w:rsidRDefault="00F0171E" w:rsidP="00797490">
                  <w:pPr>
                    <w:jc w:val="center"/>
                    <w:rPr>
                      <w:b/>
                      <w:sz w:val="28"/>
                      <w:szCs w:val="28"/>
                    </w:rPr>
                  </w:pPr>
                  <w:r w:rsidRPr="00D26022">
                    <w:rPr>
                      <w:b/>
                      <w:sz w:val="28"/>
                      <w:szCs w:val="28"/>
                    </w:rPr>
                    <w:t>SECRETARIA DE GOVERNO</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232" o:spid="_x0000_s1185" style="position:absolute;flip:x;z-index:251692032;visibility:visible;mso-position-horizontal:center;mso-position-horizontal-relative:margin;mso-width-relative:margin;mso-height-relative:margin" from="0,14.25pt" to=".6pt,7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" strokecolor="windowText" strokeweight=".5pt">
            <v:stroke joinstyle="miter"/>
            <o:lock v:ext="edit" shapetype="f"/>
            <w10:wrap anchorx="margin"/>
          </v:lin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31" o:spid="_x0000_s1042" type="#_x0000_t202" style="position:absolute;margin-left:390.4pt;margin-top:14.65pt;width:114pt;height:34.5pt;z-index:251691008;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" fillcolor="window" strokeweight=".5pt">
            <v:path arrowok="t"/>
            <v:textbox>
              <w:txbxContent>
                <w:p w:rsidR="00F0171E" w:rsidRPr="00D26022" w:rsidRDefault="00F0171E" w:rsidP="00797490">
                  <w:pPr>
                    <w:jc w:val="center"/>
                    <w:rPr>
                      <w:color w:val="FF0000"/>
                      <w:sz w:val="22"/>
                    </w:rPr>
                  </w:pPr>
                  <w:r w:rsidRPr="00D26022">
                    <w:rPr>
                      <w:sz w:val="22"/>
                    </w:rPr>
                    <w:t>Assessoria de Gabinete</w:t>
                  </w:r>
                </w:p>
              </w:txbxContent>
            </v:textbox>
          </v:shape>
        </w:pict>
      </w:r>
      <w:r>
        <w:rPr>
          <w:rFonts w:eastAsia="Calibri"/>
          <w:noProof/>
          <w:color w:val="auto"/>
          <w:sz w:val="22"/>
          <w:szCs w:val="22"/>
        </w:rPr>
        <w:pict>
          <v:shape id="Caixa de texto 230" o:spid="_x0000_s1043" type="#_x0000_t202" style="position:absolute;margin-left:189.25pt;margin-top:12.7pt;width:114pt;height:36pt;z-index:25168998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" fillcolor="window" strokeweight=".5pt">
            <v:path arrowok="t"/>
            <v:textbox>
              <w:txbxContent>
                <w:p w:rsidR="00F0171E" w:rsidRPr="00D26022" w:rsidRDefault="00F0171E" w:rsidP="00797490">
                  <w:pPr>
                    <w:jc w:val="center"/>
                    <w:rPr>
                      <w:sz w:val="22"/>
                      <w:szCs w:val="22"/>
                    </w:rPr>
                  </w:pPr>
                  <w:r w:rsidRPr="00D26022">
                    <w:rPr>
                      <w:sz w:val="22"/>
                      <w:szCs w:val="22"/>
                    </w:rPr>
                    <w:t>Departamento de Comunicação</w:t>
                  </w:r>
                </w:p>
              </w:txbxContent>
            </v:textbox>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297" o:spid="_x0000_s1184" style="position:absolute;z-index:251812864;visibility:visible;mso-wrap-distance-top:-3e-5mm;mso-wrap-distance-bottom:-3e-5mm;mso-width-relative:margin" from="350.05pt,9.5pt" to="390.5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" strokecolor="windowText" strokeweight=".5pt">
            <v:stroke joinstyle="miter"/>
            <o:lock v:ext="edit" shapetype="f"/>
          </v:line>
        </w:pict>
      </w:r>
      <w:r>
        <w:rPr>
          <w:rFonts w:eastAsia="Calibri"/>
          <w:noProof/>
          <w:color w:val="auto"/>
          <w:sz w:val="22"/>
          <w:szCs w:val="22"/>
        </w:rPr>
        <w:pict>
          <v:line id="Conector reto 233" o:spid="_x0000_s1183" style="position:absolute;z-index:251693056;visibility:visible;mso-wrap-distance-top:-3e-5mm;mso-wrap-distance-bottom:-3e-5mm;mso-width-relative:margin;mso-height-relative:margin" from="304.3pt,9.45pt" to="349.3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" strokecolor="windowText" strokeweight=".5pt">
            <v:stroke joinstyle="miter"/>
            <o:lock v:ext="edit" shapetype="f"/>
          </v:lin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6838" w:h="11906" w:orient="landscape"/>
          <w:pgMar w:top="1701" w:right="1417" w:bottom="1701" w:left="1417" w:header="708" w:footer="708" w:gutter="0"/>
          <w:cols w:space="708"/>
          <w:docGrid w:linePitch="360"/>
        </w:sectPr>
      </w:pPr>
    </w:p>
    <w:p w:rsidR="00797490" w:rsidRPr="00326A1C" w:rsidRDefault="00797490" w:rsidP="00797490">
      <w:pPr>
        <w:spacing w:after="160" w:line="259" w:lineRule="auto"/>
        <w:jc w:val="center"/>
        <w:rPr>
          <w:rFonts w:eastAsia="Calibri"/>
          <w:b/>
          <w:color w:val="auto"/>
          <w:sz w:val="28"/>
          <w:szCs w:val="28"/>
          <w:lang w:eastAsia="en-US"/>
        </w:rPr>
      </w:pPr>
      <w:r w:rsidRPr="00326A1C">
        <w:rPr>
          <w:rFonts w:eastAsia="Calibri"/>
          <w:b/>
          <w:color w:val="auto"/>
          <w:sz w:val="28"/>
          <w:szCs w:val="28"/>
          <w:lang w:eastAsia="en-US"/>
        </w:rPr>
        <w:lastRenderedPageBreak/>
        <w:t>SUB-ANEXO II - ORGANOGRAMA DA SECRETARIA DE ADMINISTRAÇÃO E FINANÇAS</w: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34" o:spid="_x0000_s1044" type="#_x0000_t202" style="position:absolute;margin-left:245.35pt;margin-top:11.4pt;width:193.2pt;height:54pt;z-index:251694080;visibility:visible;mso-position-horizontal-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" fillcolor="window" strokeweight=".5pt">
            <v:path arrowok="t"/>
            <v:textbox>
              <w:txbxContent>
                <w:p w:rsidR="00F0171E" w:rsidRPr="00D26022" w:rsidRDefault="00F0171E" w:rsidP="00797490">
                  <w:pPr>
                    <w:jc w:val="center"/>
                    <w:rPr>
                      <w:b/>
                      <w:sz w:val="28"/>
                      <w:szCs w:val="28"/>
                    </w:rPr>
                  </w:pPr>
                  <w:r w:rsidRPr="00D26022">
                    <w:rPr>
                      <w:b/>
                      <w:sz w:val="28"/>
                      <w:szCs w:val="28"/>
                    </w:rPr>
                    <w:t>SECRETARIA DE ADMINISTRAÇÃO E FINANÇAS</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251" o:spid="_x0000_s1182" style="position:absolute;z-index:251709440;visibility:visible;mso-width-relative:margin;mso-height-relative:margin" from="343.15pt,.45pt" to="343.75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" strokecolor="windowText" strokeweight=".5pt">
            <v:stroke joinstyle="miter"/>
            <o:lock v:ext="edit" shapetype="f"/>
          </v:line>
        </w:pict>
      </w:r>
      <w:r>
        <w:rPr>
          <w:rFonts w:eastAsia="Calibri"/>
          <w:noProof/>
          <w:color w:val="auto"/>
          <w:sz w:val="22"/>
          <w:szCs w:val="22"/>
        </w:rPr>
        <w:pict>
          <v:line id="Conector reto 256" o:spid="_x0000_s1181" style="position:absolute;flip:x;z-index:251714560;visibility:visible;mso-wrap-distance-left:3.17497mm;mso-wrap-distance-right:3.17497mm;mso-width-relative:margin;mso-height-relative:margin" from="247.75pt,7.95pt" to="247.75pt,2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" strokecolor="windowText" strokeweight=".5pt">
            <v:stroke joinstyle="miter"/>
            <o:lock v:ext="edit" shapetype="f"/>
          </v:line>
        </w:pict>
      </w:r>
      <w:r>
        <w:rPr>
          <w:rFonts w:eastAsia="Calibri"/>
          <w:noProof/>
          <w:color w:val="auto"/>
          <w:sz w:val="22"/>
          <w:szCs w:val="22"/>
        </w:rPr>
        <w:pict>
          <v:line id="Conector reto 255" o:spid="_x0000_s1180" style="position:absolute;z-index:251713536;visibility:visible;mso-wrap-distance-left:3.17497mm;mso-wrap-distance-right:3.17497mm;mso-height-relative:margin" from="161.2pt,7.5pt" to="161.2pt,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" strokecolor="windowText" strokeweight=".5pt">
            <v:stroke joinstyle="miter"/>
            <o:lock v:ext="edit" shapetype="f"/>
          </v:line>
        </w:pict>
      </w:r>
      <w:r>
        <w:rPr>
          <w:rFonts w:eastAsia="Calibri"/>
          <w:noProof/>
          <w:color w:val="auto"/>
          <w:sz w:val="22"/>
          <w:szCs w:val="22"/>
        </w:rPr>
        <w:pict>
          <v:line id="Conector reto 252" o:spid="_x0000_s1179" style="position:absolute;flip:x y;z-index:251710464;visibility:visible;mso-width-relative:margin;mso-height-relative:margin" from="-24.35pt,6.9pt" to="707.95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" strokecolor="windowText" strokeweight=".5pt">
            <v:stroke joinstyle="miter"/>
            <o:lock v:ext="edit" shapetype="f"/>
          </v:line>
        </w:pict>
      </w:r>
      <w:r>
        <w:rPr>
          <w:rFonts w:eastAsia="Calibri"/>
          <w:noProof/>
          <w:color w:val="auto"/>
          <w:sz w:val="22"/>
          <w:szCs w:val="22"/>
        </w:rPr>
        <w:pict>
          <v:line id="Conector reto 254" o:spid="_x0000_s1178" style="position:absolute;z-index:251712512;visibility:visible;mso-wrap-distance-left:3.17497mm;mso-wrap-distance-right:3.17497mm;mso-width-relative:margin;mso-height-relative:margin" from="68.95pt,8.25pt" to="68.95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" strokecolor="windowText" strokeweight=".5pt">
            <v:stroke joinstyle="miter"/>
            <o:lock v:ext="edit" shapetype="f"/>
          </v:line>
        </w:pict>
      </w:r>
      <w:r>
        <w:rPr>
          <w:rFonts w:eastAsia="Calibri"/>
          <w:noProof/>
          <w:color w:val="auto"/>
          <w:sz w:val="22"/>
          <w:szCs w:val="22"/>
        </w:rPr>
        <w:pict>
          <v:line id="Conector reto 253" o:spid="_x0000_s1177" style="position:absolute;z-index:251711488;visibility:visible;mso-wrap-distance-left:3.17497mm;mso-wrap-distance-right:3.17497mm;mso-height-relative:margin" from="-24.05pt,7.5pt" to="-24.05pt,2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" strokecolor="windowText" strokeweight=".5pt">
            <v:stroke joinstyle="miter"/>
            <o:lock v:ext="edit" shapetype="f"/>
          </v:line>
        </w:pict>
      </w:r>
      <w:r>
        <w:rPr>
          <w:rFonts w:eastAsia="Calibri"/>
          <w:noProof/>
          <w:color w:val="auto"/>
          <w:sz w:val="22"/>
          <w:szCs w:val="22"/>
        </w:rPr>
        <w:pict>
          <v:shape id="Caixa de texto 235" o:spid="_x0000_s1045" type="#_x0000_t202" style="position:absolute;margin-left:-67.85pt;margin-top:25.95pt;width:90pt;height:35.25pt;z-index:25169510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" fillcolor="window" strokeweight=".5pt">
            <v:path arrowok="t"/>
            <v:textbox>
              <w:txbxContent>
                <w:p w:rsidR="00F0171E" w:rsidRPr="00EB7EE4" w:rsidRDefault="00F0171E" w:rsidP="00797490">
                  <w:pPr>
                    <w:jc w:val="center"/>
                    <w:rPr>
                      <w:color w:val="FF0000"/>
                      <w:sz w:val="22"/>
                    </w:rPr>
                  </w:pPr>
                  <w:r w:rsidRPr="00EB7EE4">
                    <w:rPr>
                      <w:sz w:val="22"/>
                    </w:rPr>
                    <w:t>Departamento de Contabilidade</w:t>
                  </w:r>
                </w:p>
              </w:txbxContent>
            </v:textbox>
            <w10:wrap anchorx="margin"/>
          </v:shape>
        </w:pict>
      </w:r>
      <w:r>
        <w:rPr>
          <w:rFonts w:eastAsia="Calibri"/>
          <w:noProof/>
          <w:color w:val="auto"/>
          <w:sz w:val="22"/>
          <w:szCs w:val="22"/>
        </w:rPr>
        <w:pict>
          <v:line id="Conector reto 259" o:spid="_x0000_s1176" style="position:absolute;flip:x;z-index:251717632;visibility:visible;mso-wrap-distance-left:3.17497mm;mso-wrap-distance-right:3.17497mm;mso-width-relative:margin;mso-height-relative:margin" from="605.35pt,9.45pt" to="605.35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" strokecolor="windowText" strokeweight=".5pt">
            <v:stroke joinstyle="miter"/>
            <o:lock v:ext="edit" shapetype="f"/>
          </v:line>
        </w:pict>
      </w:r>
      <w:r>
        <w:rPr>
          <w:rFonts w:eastAsia="Calibri"/>
          <w:noProof/>
          <w:color w:val="auto"/>
          <w:sz w:val="22"/>
          <w:szCs w:val="22"/>
        </w:rPr>
        <w:pict>
          <v:line id="Conector reto 260" o:spid="_x0000_s1175" style="position:absolute;flip:x;z-index:251718656;visibility:visible;mso-width-relative:margin;mso-height-relative:margin" from="707.95pt,10.65pt" to="708.25pt,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" strokecolor="windowText" strokeweight=".5pt">
            <v:stroke joinstyle="miter"/>
            <o:lock v:ext="edit" shapetype="f"/>
          </v:line>
        </w:pict>
      </w:r>
      <w:r>
        <w:rPr>
          <w:rFonts w:eastAsia="Calibri"/>
          <w:noProof/>
          <w:color w:val="auto"/>
          <w:sz w:val="22"/>
          <w:szCs w:val="22"/>
        </w:rPr>
        <w:pict>
          <v:line id="Conector reto 258" o:spid="_x0000_s1174" style="position:absolute;z-index:251716608;visibility:visible;mso-wrap-distance-left:3.17497mm;mso-wrap-distance-right:3.17497mm;mso-width-relative:margin;mso-height-relative:margin" from="507.55pt,10.05pt" to="507.55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" strokecolor="windowText" strokeweight=".5pt">
            <v:stroke joinstyle="miter"/>
            <o:lock v:ext="edit" shapetype="f"/>
          </v:line>
        </w:pict>
      </w:r>
      <w:r>
        <w:rPr>
          <w:rFonts w:eastAsia="Calibri"/>
          <w:noProof/>
          <w:color w:val="auto"/>
          <w:sz w:val="22"/>
          <w:szCs w:val="22"/>
        </w:rPr>
        <w:pict>
          <v:line id="Conector reto 257" o:spid="_x0000_s1173" style="position:absolute;flip:x;z-index:251715584;visibility:visible;mso-wrap-distance-left:3.17497mm;mso-wrap-distance-right:3.17497mm;mso-width-relative:margin;mso-height-relative:margin" from="404.35pt,10.05pt" to="404.35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68" o:spid="_x0000_s1046" type="#_x0000_t202" style="position:absolute;margin-left:298.9pt;margin-top:1pt;width:85.5pt;height:45.75pt;z-index:2518353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" fillcolor="window" strokeweight=".5pt">
            <v:path arrowok="t"/>
            <v:textbox>
              <w:txbxContent>
                <w:p w:rsidR="00F0171E" w:rsidRPr="00EB7EE4" w:rsidRDefault="00F0171E" w:rsidP="00A61431">
                  <w:pPr>
                    <w:jc w:val="center"/>
                    <w:rPr>
                      <w:color w:val="FF0000"/>
                      <w:sz w:val="22"/>
                    </w:rPr>
                  </w:pPr>
                  <w:r w:rsidRPr="008F6BAF">
                    <w:rPr>
                      <w:sz w:val="22"/>
                    </w:rPr>
                    <w:t>Departamento de Gestão de Contratos</w:t>
                  </w:r>
                </w:p>
              </w:txbxContent>
            </v:textbox>
          </v:shape>
        </w:pict>
      </w:r>
      <w:r>
        <w:rPr>
          <w:rFonts w:eastAsia="Calibri"/>
          <w:noProof/>
          <w:color w:val="auto"/>
          <w:sz w:val="22"/>
          <w:szCs w:val="22"/>
        </w:rPr>
        <w:pict>
          <v:shape id="Caixa de texto 240" o:spid="_x0000_s1047" type="#_x0000_t202" style="position:absolute;margin-left:391.15pt;margin-top:1.1pt;width:85.5pt;height:34.5pt;z-index:2516992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" fillcolor="window" strokeweight=".5pt">
            <v:path arrowok="t"/>
            <v:textbox>
              <w:txbxContent>
                <w:p w:rsidR="00F0171E" w:rsidRPr="00EB7EE4" w:rsidRDefault="00F0171E" w:rsidP="00797490">
                  <w:pPr>
                    <w:jc w:val="center"/>
                    <w:rPr>
                      <w:color w:val="FF0000"/>
                      <w:sz w:val="22"/>
                    </w:rPr>
                  </w:pPr>
                  <w:r w:rsidRPr="00EB7EE4">
                    <w:rPr>
                      <w:sz w:val="22"/>
                    </w:rPr>
                    <w:t>Departamento de Licitação</w:t>
                  </w:r>
                </w:p>
              </w:txbxContent>
            </v:textbox>
          </v:shape>
        </w:pict>
      </w:r>
      <w:r>
        <w:rPr>
          <w:rFonts w:eastAsia="Calibri"/>
          <w:noProof/>
          <w:color w:val="auto"/>
          <w:sz w:val="22"/>
          <w:szCs w:val="22"/>
        </w:rPr>
        <w:pict>
          <v:shape id="Caixa de texto 241" o:spid="_x0000_s1048" type="#_x0000_t202" style="position:absolute;margin-left:481.9pt;margin-top:1.1pt;width:93pt;height:36.75pt;z-index:2517002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" fillcolor="window" strokeweight=".5pt">
            <v:path arrowok="t"/>
            <v:textbox>
              <w:txbxContent>
                <w:p w:rsidR="00F0171E" w:rsidRPr="00EB7EE4" w:rsidRDefault="00F0171E" w:rsidP="00797490">
                  <w:pPr>
                    <w:jc w:val="center"/>
                    <w:rPr>
                      <w:color w:val="FF0000"/>
                      <w:sz w:val="22"/>
                    </w:rPr>
                  </w:pPr>
                  <w:r w:rsidRPr="00EB7EE4">
                    <w:rPr>
                      <w:sz w:val="22"/>
                    </w:rPr>
                    <w:t>Departamento de Água e Esgoto</w:t>
                  </w:r>
                </w:p>
              </w:txbxContent>
            </v:textbox>
          </v:shape>
        </w:pict>
      </w:r>
      <w:r>
        <w:rPr>
          <w:rFonts w:eastAsia="Calibri"/>
          <w:noProof/>
          <w:color w:val="auto"/>
          <w:sz w:val="22"/>
          <w:szCs w:val="22"/>
        </w:rPr>
        <w:pict>
          <v:shape id="Caixa de texto 242" o:spid="_x0000_s1049" type="#_x0000_t202" style="position:absolute;margin-left:579.1pt;margin-top:1.85pt;width:85.5pt;height:48.75pt;z-index:2517012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" fillcolor="window" strokeweight=".5pt">
            <v:path arrowok="t"/>
            <v:textbox>
              <w:txbxContent>
                <w:p w:rsidR="00F0171E" w:rsidRPr="00EB7EE4" w:rsidRDefault="00F0171E" w:rsidP="00797490">
                  <w:pPr>
                    <w:jc w:val="center"/>
                    <w:rPr>
                      <w:color w:val="FF0000"/>
                      <w:sz w:val="22"/>
                      <w:szCs w:val="22"/>
                    </w:rPr>
                  </w:pPr>
                  <w:r w:rsidRPr="00EB7EE4">
                    <w:rPr>
                      <w:sz w:val="22"/>
                      <w:szCs w:val="22"/>
                    </w:rPr>
                    <w:t>Departamento de Finanças e Tesouraria</w:t>
                  </w:r>
                </w:p>
              </w:txbxContent>
            </v:textbox>
          </v:shape>
        </w:pict>
      </w:r>
      <w:r>
        <w:rPr>
          <w:rFonts w:eastAsia="Calibri"/>
          <w:noProof/>
          <w:color w:val="auto"/>
          <w:sz w:val="22"/>
          <w:szCs w:val="22"/>
        </w:rPr>
        <w:pict>
          <v:shape id="Caixa de texto 243" o:spid="_x0000_s1050" type="#_x0000_t202" style="position:absolute;margin-left:670.9pt;margin-top:1.1pt;width:94.5pt;height:34.5pt;z-index:2517022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" fillcolor="window" strokeweight=".5pt">
            <v:path arrowok="t"/>
            <v:textbox>
              <w:txbxContent>
                <w:p w:rsidR="00F0171E" w:rsidRPr="00EB7EE4" w:rsidRDefault="00F0171E" w:rsidP="00797490">
                  <w:pPr>
                    <w:jc w:val="center"/>
                    <w:rPr>
                      <w:color w:val="FF0000"/>
                      <w:sz w:val="22"/>
                      <w:szCs w:val="22"/>
                    </w:rPr>
                  </w:pPr>
                  <w:r w:rsidRPr="00EB7EE4">
                    <w:rPr>
                      <w:sz w:val="22"/>
                      <w:szCs w:val="22"/>
                    </w:rPr>
                    <w:t>Departamento de Administração</w:t>
                  </w:r>
                </w:p>
              </w:txbxContent>
            </v:textbox>
          </v:shape>
        </w:pict>
      </w:r>
      <w:r>
        <w:rPr>
          <w:rFonts w:eastAsia="Calibri"/>
          <w:noProof/>
          <w:color w:val="auto"/>
          <w:sz w:val="22"/>
          <w:szCs w:val="22"/>
        </w:rPr>
        <w:pict>
          <v:shape id="Caixa de texto 239" o:spid="_x0000_s1051" type="#_x0000_t202" style="position:absolute;margin-left:206.65pt;margin-top:1.1pt;width:85.5pt;height:33pt;z-index:2516981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" fillcolor="window" strokeweight=".5pt">
            <v:path arrowok="t"/>
            <v:textbox>
              <w:txbxContent>
                <w:p w:rsidR="00F0171E" w:rsidRPr="00EB7EE4" w:rsidRDefault="00F0171E" w:rsidP="00797490">
                  <w:pPr>
                    <w:jc w:val="center"/>
                    <w:rPr>
                      <w:color w:val="FF0000"/>
                      <w:sz w:val="22"/>
                    </w:rPr>
                  </w:pPr>
                  <w:r w:rsidRPr="00EB7EE4">
                    <w:rPr>
                      <w:sz w:val="22"/>
                    </w:rPr>
                    <w:t>Departamento de Compras</w:t>
                  </w:r>
                </w:p>
              </w:txbxContent>
            </v:textbox>
          </v:shape>
        </w:pict>
      </w:r>
      <w:r>
        <w:rPr>
          <w:rFonts w:eastAsia="Calibri"/>
          <w:noProof/>
          <w:color w:val="auto"/>
          <w:sz w:val="22"/>
          <w:szCs w:val="22"/>
        </w:rPr>
        <w:pict>
          <v:shape id="Caixa de texto 238" o:spid="_x0000_s1052" type="#_x0000_t202" style="position:absolute;margin-left:118.9pt;margin-top:1.1pt;width:82.5pt;height:46.5pt;z-index:2516971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" fillcolor="window" strokeweight=".5pt">
            <v:path arrowok="t"/>
            <v:textbox>
              <w:txbxContent>
                <w:p w:rsidR="00F0171E" w:rsidRPr="00EB7EE4" w:rsidRDefault="00F0171E" w:rsidP="00797490">
                  <w:pPr>
                    <w:jc w:val="center"/>
                    <w:rPr>
                      <w:color w:val="FF0000"/>
                      <w:sz w:val="22"/>
                    </w:rPr>
                  </w:pPr>
                  <w:r w:rsidRPr="00EB7EE4">
                    <w:rPr>
                      <w:sz w:val="22"/>
                    </w:rPr>
                    <w:t>Departamento de Recursos Humanos</w:t>
                  </w:r>
                </w:p>
                <w:p w:rsidR="00F0171E" w:rsidRPr="00EB7EE4" w:rsidRDefault="00F0171E" w:rsidP="00797490">
                  <w:pPr>
                    <w:jc w:val="center"/>
                    <w:rPr>
                      <w:color w:val="FF0000"/>
                      <w:sz w:val="22"/>
                    </w:rPr>
                  </w:pPr>
                </w:p>
              </w:txbxContent>
            </v:textbox>
          </v:shape>
        </w:pict>
      </w:r>
      <w:r>
        <w:rPr>
          <w:rFonts w:eastAsia="Calibri"/>
          <w:noProof/>
          <w:color w:val="auto"/>
          <w:sz w:val="22"/>
          <w:szCs w:val="22"/>
        </w:rPr>
        <w:pict>
          <v:shape id="Caixa de texto 236" o:spid="_x0000_s1053" type="#_x0000_t202" style="position:absolute;margin-left:26.65pt;margin-top:1.1pt;width:87pt;height:36pt;z-index:2516961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" fillcolor="window" strokeweight=".5pt">
            <v:path arrowok="t"/>
            <v:textbox>
              <w:txbxContent>
                <w:p w:rsidR="00F0171E" w:rsidRPr="00EB7EE4" w:rsidRDefault="00F0171E" w:rsidP="00EB7EE4">
                  <w:pPr>
                    <w:jc w:val="center"/>
                    <w:rPr>
                      <w:sz w:val="22"/>
                    </w:rPr>
                  </w:pPr>
                  <w:r w:rsidRPr="00EB7EE4">
                    <w:rPr>
                      <w:sz w:val="22"/>
                    </w:rPr>
                    <w:t>Departamento de Tributação</w:t>
                  </w:r>
                </w:p>
              </w:txbxContent>
            </v:textbox>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266" o:spid="_x0000_s1172" style="position:absolute;z-index:251724800;visibility:visible;mso-wrap-distance-left:3.17497mm;mso-wrap-distance-right:3.17497mm;mso-width-relative:margin;mso-height-relative:margin" from="248.2pt,13.35pt" to="248.2pt,2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" strokecolor="windowText" strokeweight=".5pt">
            <v:stroke joinstyle="miter"/>
            <o:lock v:ext="edit" shapetype="f"/>
          </v:line>
        </w:pict>
      </w:r>
      <w:r>
        <w:rPr>
          <w:rFonts w:eastAsia="Calibri"/>
          <w:noProof/>
          <w:color w:val="auto"/>
          <w:sz w:val="22"/>
          <w:szCs w:val="22"/>
        </w:rPr>
        <w:pict>
          <v:line id="Conector reto 265" o:spid="_x0000_s1171" style="position:absolute;flip:x;z-index:251723776;visibility:visible;mso-wrap-distance-left:3.17497mm;mso-wrap-distance-right:3.17497mm;mso-width-relative:margin;mso-height-relative:margin" from="68.35pt,16.35pt" to="68.35pt,18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" strokecolor="windowText" strokeweight=".5pt">
            <v:stroke joinstyle="miter"/>
            <o:lock v:ext="edit" shapetype="f"/>
          </v:line>
        </w:pict>
      </w:r>
      <w:r>
        <w:rPr>
          <w:rFonts w:eastAsia="Calibri"/>
          <w:noProof/>
          <w:color w:val="auto"/>
          <w:sz w:val="22"/>
          <w:szCs w:val="22"/>
        </w:rPr>
        <w:pict>
          <v:line id="Conector reto 262" o:spid="_x0000_s1170" style="position:absolute;z-index:251720704;visibility:visible;mso-wrap-distance-left:3.17497mm;mso-wrap-distance-right:3.17497mm;mso-width-relative:margin;mso-height-relative:margin" from="707.95pt,13.5pt" to="707.9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" strokecolor="windowText" strokeweight=".5pt">
            <v:stroke joinstyle="miter"/>
            <o:lock v:ext="edit" shapetype="f"/>
          </v:line>
        </w:pict>
      </w:r>
      <w:r>
        <w:rPr>
          <w:rFonts w:eastAsia="Calibri"/>
          <w:noProof/>
          <w:color w:val="auto"/>
          <w:sz w:val="22"/>
          <w:szCs w:val="22"/>
        </w:rPr>
        <w:pict>
          <v:line id="Conector reto 264" o:spid="_x0000_s1169" style="position:absolute;flip:x;z-index:251722752;visibility:visible;mso-wrap-distance-left:3.17497mm;mso-wrap-distance-right:3.17497mm;mso-width-relative:margin;mso-height-relative:margin" from="406.75pt,14.1pt" to="406.75pt,18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" strokecolor="windowText" strokeweight=".5pt">
            <v:stroke joinstyle="miter"/>
            <o:lock v:ext="edit" shapetype="f"/>
          </v:line>
        </w:pict>
      </w:r>
      <w:r>
        <w:rPr>
          <w:rFonts w:eastAsia="Calibri"/>
          <w:noProof/>
          <w:color w:val="auto"/>
          <w:sz w:val="22"/>
          <w:szCs w:val="22"/>
        </w:rPr>
        <w:pict>
          <v:line id="Conector reto 261" o:spid="_x0000_s1168" style="position:absolute;flip:x;z-index:251719680;visibility:visible;mso-width-relative:margin;mso-height-relative:margin" from="508.75pt,16.05pt" to="509.35pt,5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03" o:spid="_x0000_s1167" style="position:absolute;flip:x y;z-index:251813888;visibility:visible;mso-wrap-distance-top:-3e-5mm;mso-wrap-distance-bottom:-3e-5mm;mso-width-relative:margin;mso-height-relative:margin" from="607.9pt,24.6pt" to="708.4pt,2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27" o:spid="_x0000_s1166" style="position:absolute;flip:x;z-index:251814912;visibility:visible;mso-width-relative:margin;mso-height-relative:margin" from="605.95pt,3.2pt" to="606.55pt,1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" strokecolor="windowText" strokeweight=".5pt">
            <v:stroke joinstyle="miter"/>
            <o:lock v:ext="edit" shapetype="f"/>
          </v:line>
        </w:pict>
      </w:r>
      <w:r>
        <w:rPr>
          <w:rFonts w:eastAsia="Calibri"/>
          <w:noProof/>
          <w:color w:val="auto"/>
          <w:sz w:val="22"/>
          <w:szCs w:val="22"/>
        </w:rPr>
        <w:pict>
          <v:shape id="Caixa de texto 250" o:spid="_x0000_s1054" type="#_x0000_t202" style="position:absolute;margin-left:662.65pt;margin-top:15.7pt;width:87pt;height:47.25pt;z-index:2517084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" fillcolor="window" strokeweight=".5pt">
            <v:path arrowok="t"/>
            <v:textbox>
              <w:txbxContent>
                <w:p w:rsidR="00F0171E" w:rsidRPr="00EB7EE4" w:rsidRDefault="00F0171E" w:rsidP="00797490">
                  <w:pPr>
                    <w:jc w:val="center"/>
                    <w:rPr>
                      <w:color w:val="FF0000"/>
                      <w:sz w:val="22"/>
                    </w:rPr>
                  </w:pPr>
                  <w:r w:rsidRPr="00EB7EE4">
                    <w:rPr>
                      <w:sz w:val="22"/>
                    </w:rPr>
                    <w:t>Divisão de Tecnologia da Informação</w:t>
                  </w:r>
                </w:p>
              </w:txbxContent>
            </v:textbox>
          </v:shape>
        </w:pict>
      </w:r>
      <w:r>
        <w:rPr>
          <w:rFonts w:eastAsia="Calibri"/>
          <w:noProof/>
          <w:color w:val="auto"/>
          <w:sz w:val="22"/>
          <w:szCs w:val="22"/>
        </w:rPr>
        <w:pict>
          <v:shape id="Caixa de texto 248" o:spid="_x0000_s1055" type="#_x0000_t202" style="position:absolute;margin-left:464.65pt;margin-top:12.7pt;width:87pt;height:33.75pt;z-index:2517063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" fillcolor="window" strokeweight=".5pt">
            <v:path arrowok="t"/>
            <v:textbox>
              <w:txbxContent>
                <w:p w:rsidR="00F0171E" w:rsidRPr="00EB7EE4" w:rsidRDefault="00F0171E" w:rsidP="00797490">
                  <w:pPr>
                    <w:jc w:val="center"/>
                    <w:rPr>
                      <w:color w:val="FF0000"/>
                      <w:sz w:val="22"/>
                    </w:rPr>
                  </w:pPr>
                  <w:r w:rsidRPr="00EB7EE4">
                    <w:rPr>
                      <w:sz w:val="22"/>
                    </w:rPr>
                    <w:t>Divisão de Água e Esgoto</w:t>
                  </w:r>
                </w:p>
              </w:txbxContent>
            </v:textbox>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263" o:spid="_x0000_s1165" style="position:absolute;z-index:251721728;visibility:visible;mso-wrap-distance-left:3.17497mm;mso-wrap-distance-right:3.17497mm;mso-width-relative:margin;mso-height-relative:margin" from="509.95pt,2.5pt" to="509.95pt,4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" strokecolor="windowText" strokeweight=".5pt">
            <v:stroke joinstyle="miter"/>
            <o:lock v:ext="edit" shapetype="f"/>
          </v:lin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46" o:spid="_x0000_s1056" type="#_x0000_t202" style="position:absolute;margin-left:664.9pt;margin-top:7.65pt;width:82.5pt;height:36pt;z-index:2517043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" fillcolor="window" strokeweight=".5pt">
            <v:path arrowok="t"/>
            <v:textbox>
              <w:txbxContent>
                <w:p w:rsidR="00F0171E" w:rsidRPr="00EB7EE4" w:rsidRDefault="00F0171E" w:rsidP="00797490">
                  <w:pPr>
                    <w:jc w:val="center"/>
                    <w:rPr>
                      <w:color w:val="FF0000"/>
                      <w:sz w:val="22"/>
                    </w:rPr>
                  </w:pPr>
                  <w:r w:rsidRPr="00EB7EE4">
                    <w:rPr>
                      <w:sz w:val="22"/>
                    </w:rPr>
                    <w:t>Coordenadoria de Patrimônio</w:t>
                  </w:r>
                </w:p>
              </w:txbxContent>
            </v:textbox>
          </v:shape>
        </w:pict>
      </w:r>
      <w:r>
        <w:rPr>
          <w:rFonts w:eastAsia="Calibri"/>
          <w:noProof/>
          <w:color w:val="auto"/>
          <w:sz w:val="22"/>
          <w:szCs w:val="22"/>
        </w:rPr>
        <w:pict>
          <v:shape id="Caixa de texto 249" o:spid="_x0000_s1057" type="#_x0000_t202" style="position:absolute;margin-left:464.95pt;margin-top:.6pt;width:92.25pt;height:46.2pt;z-index:2517073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" fillcolor="window" strokeweight=".5pt">
            <v:path arrowok="t"/>
            <v:textbox>
              <w:txbxContent>
                <w:p w:rsidR="00F0171E" w:rsidRPr="00EB7EE4" w:rsidRDefault="00F0171E" w:rsidP="00797490">
                  <w:pPr>
                    <w:jc w:val="center"/>
                    <w:rPr>
                      <w:color w:val="FF0000"/>
                      <w:sz w:val="22"/>
                    </w:rPr>
                  </w:pPr>
                  <w:r w:rsidRPr="00EB7EE4">
                    <w:rPr>
                      <w:sz w:val="22"/>
                    </w:rPr>
                    <w:t>Coordenadoria de Água e Esgoto</w:t>
                  </w:r>
                </w:p>
              </w:txbxContent>
            </v:textbox>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33" o:spid="_x0000_s1164" style="position:absolute;z-index:251815936;visibility:visible;mso-width-relative:margin;mso-height-relative:margin" from="606.55pt,3.55pt" to="664.7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69" o:spid="_x0000_s1058" type="#_x0000_t202" style="position:absolute;margin-left:207.4pt;margin-top:15pt;width:82.5pt;height:35.25pt;z-index:2517258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" fillcolor="window" strokeweight=".5pt">
            <v:path arrowok="t"/>
            <v:textbox>
              <w:txbxContent>
                <w:p w:rsidR="00F0171E" w:rsidRPr="00EB7EE4" w:rsidRDefault="00F0171E" w:rsidP="00797490">
                  <w:pPr>
                    <w:jc w:val="center"/>
                    <w:rPr>
                      <w:color w:val="FF0000"/>
                      <w:sz w:val="22"/>
                      <w:szCs w:val="22"/>
                    </w:rPr>
                  </w:pPr>
                  <w:r w:rsidRPr="00EB7EE4">
                    <w:rPr>
                      <w:sz w:val="22"/>
                      <w:szCs w:val="22"/>
                    </w:rPr>
                    <w:t>Serviço de Compras</w:t>
                  </w:r>
                </w:p>
              </w:txbxContent>
            </v:textbox>
          </v:shape>
        </w:pict>
      </w:r>
      <w:r>
        <w:rPr>
          <w:rFonts w:eastAsia="Calibri"/>
          <w:noProof/>
          <w:color w:val="auto"/>
          <w:sz w:val="22"/>
          <w:szCs w:val="22"/>
        </w:rPr>
        <w:pict>
          <v:shape id="Caixa de texto 244" o:spid="_x0000_s1059" type="#_x0000_t202" style="position:absolute;margin-left:26.65pt;margin-top:15pt;width:82.5pt;height:36pt;z-index:2517032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" fillcolor="window" strokeweight=".5pt">
            <v:path arrowok="t"/>
            <v:textbox>
              <w:txbxContent>
                <w:p w:rsidR="00F0171E" w:rsidRPr="00EB7EE4" w:rsidRDefault="00F0171E" w:rsidP="00797490">
                  <w:pPr>
                    <w:jc w:val="center"/>
                    <w:rPr>
                      <w:color w:val="FF0000"/>
                      <w:sz w:val="22"/>
                    </w:rPr>
                  </w:pPr>
                  <w:r w:rsidRPr="00EB7EE4">
                    <w:rPr>
                      <w:sz w:val="22"/>
                    </w:rPr>
                    <w:t>Serviço de Tributação</w:t>
                  </w:r>
                </w:p>
              </w:txbxContent>
            </v:textbox>
          </v:shape>
        </w:pict>
      </w:r>
      <w:r>
        <w:rPr>
          <w:rFonts w:eastAsia="Calibri"/>
          <w:noProof/>
          <w:color w:val="auto"/>
          <w:sz w:val="22"/>
          <w:szCs w:val="22"/>
        </w:rPr>
        <w:pict>
          <v:shape id="Caixa de texto 247" o:spid="_x0000_s1060" type="#_x0000_t202" style="position:absolute;margin-left:366.1pt;margin-top:16.2pt;width:82.5pt;height:35.25pt;z-index:2517053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" fillcolor="window" strokeweight=".5pt">
            <v:path arrowok="t"/>
            <v:textbox>
              <w:txbxContent>
                <w:p w:rsidR="00F0171E" w:rsidRPr="00EB7EE4" w:rsidRDefault="00F0171E" w:rsidP="00797490">
                  <w:pPr>
                    <w:jc w:val="center"/>
                    <w:rPr>
                      <w:color w:val="FF0000"/>
                      <w:sz w:val="22"/>
                    </w:rPr>
                  </w:pPr>
                  <w:r w:rsidRPr="00EB7EE4">
                    <w:rPr>
                      <w:sz w:val="22"/>
                    </w:rPr>
                    <w:t>Serviço de Licitação</w:t>
                  </w:r>
                </w:p>
              </w:txbxContent>
            </v:textbox>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jc w:val="center"/>
        <w:rPr>
          <w:rFonts w:eastAsia="Calibri"/>
          <w:b/>
          <w:color w:val="auto"/>
          <w:sz w:val="28"/>
          <w:szCs w:val="28"/>
          <w:lang w:eastAsia="en-US"/>
        </w:rPr>
      </w:pPr>
      <w:r w:rsidRPr="00326A1C">
        <w:rPr>
          <w:rFonts w:eastAsia="Calibri"/>
          <w:b/>
          <w:color w:val="auto"/>
          <w:sz w:val="28"/>
          <w:szCs w:val="28"/>
          <w:lang w:eastAsia="en-US"/>
        </w:rPr>
        <w:lastRenderedPageBreak/>
        <w:t>SUB-ANEXO III - ORGANOGRAMA DA SECRETARIA DE PLANEJAMENTO E DESENVOLVIMENTO URBANO E ECONÔMICO</w: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80" o:spid="_x0000_s1061" type="#_x0000_t202" style="position:absolute;margin-left:205.15pt;margin-top:.55pt;width:4in;height:53.85pt;z-index:25181696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" fillcolor="window" strokeweight=".5pt">
            <v:path arrowok="t"/>
            <v:textbox>
              <w:txbxContent>
                <w:p w:rsidR="00F0171E" w:rsidRPr="002B223C" w:rsidRDefault="00F0171E" w:rsidP="00797490">
                  <w:pPr>
                    <w:jc w:val="center"/>
                    <w:rPr>
                      <w:b/>
                      <w:sz w:val="28"/>
                      <w:szCs w:val="28"/>
                    </w:rPr>
                  </w:pPr>
                  <w:r w:rsidRPr="002B223C">
                    <w:rPr>
                      <w:b/>
                      <w:sz w:val="28"/>
                      <w:szCs w:val="28"/>
                    </w:rPr>
                    <w:t>SECRETARIA DE PLANEJAMENTO E DESENVOLVIMENTO URBANO E ECONÔMICO</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285" o:spid="_x0000_s1163" style="position:absolute;flip:x;z-index:251821056;visibility:visible;mso-wrap-distance-left:3.17497mm;mso-wrap-distance-right:3.17497mm;mso-position-horizontal-relative:margin;mso-width-relative:margin;mso-height-relative:margin" from="348.55pt,11.1pt" to="348.55pt,3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" strokecolor="windowText" strokeweight=".5pt">
            <v:stroke joinstyle="miter"/>
            <o:lock v:ext="edit" shapetype="f"/>
            <w10:wrap anchorx="margin"/>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81" o:spid="_x0000_s1062" type="#_x0000_t202" style="position:absolute;margin-left:0;margin-top:15.35pt;width:133.5pt;height:37.5pt;z-index:251817984;visibility:visible;mso-position-horizontal:center;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" fillcolor="window" strokeweight=".5pt">
            <v:path arrowok="t"/>
            <v:textbox>
              <w:txbxContent>
                <w:p w:rsidR="00F0171E" w:rsidRPr="002B223C" w:rsidRDefault="00F0171E" w:rsidP="00797490">
                  <w:pPr>
                    <w:jc w:val="center"/>
                    <w:rPr>
                      <w:color w:val="FF0000"/>
                      <w:sz w:val="22"/>
                    </w:rPr>
                  </w:pPr>
                  <w:r w:rsidRPr="002B223C">
                    <w:rPr>
                      <w:sz w:val="22"/>
                    </w:rPr>
                    <w:t>Departamento de Planejamento e Projetos</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286" o:spid="_x0000_s1162" style="position:absolute;flip:x;z-index:251822080;visibility:visible;mso-wrap-distance-left:3.17497mm;mso-wrap-distance-right:3.17497mm;mso-position-horizontal:center;mso-position-horizontal-relative:margin;mso-width-relative:margin;mso-height-relative:margin" from="0,10.35pt" to="0,3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" strokecolor="windowText" strokeweight=".5pt">
            <v:stroke joinstyle="miter"/>
            <o:lock v:ext="edit" shapetype="f"/>
            <w10:wrap anchorx="margin"/>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37" o:spid="_x0000_s1161" style="position:absolute;z-index:251824128;visibility:visible;mso-width-relative:margin;mso-height-relative:margin" from="151.15pt,.6pt" to="538.1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" strokecolor="windowText" strokeweight=".5pt">
            <v:stroke joinstyle="miter"/>
            <o:lock v:ext="edit" shapetype="f"/>
          </v:line>
        </w:pict>
      </w:r>
      <w:r>
        <w:rPr>
          <w:rFonts w:eastAsia="Calibri"/>
          <w:noProof/>
          <w:color w:val="auto"/>
          <w:sz w:val="22"/>
          <w:szCs w:val="22"/>
        </w:rPr>
        <w:pict>
          <v:line id="Conector reto 350" o:spid="_x0000_s1160" style="position:absolute;flip:x;z-index:251826176;visibility:visible;mso-wrap-distance-left:3.17497mm;mso-wrap-distance-right:3.17497mm;mso-width-relative:margin;mso-height-relative:margin" from="537.9pt,.6pt" to="537.9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" strokecolor="windowText" strokeweight=".5pt">
            <v:stroke joinstyle="miter"/>
            <o:lock v:ext="edit" shapetype="f"/>
          </v:line>
        </w:pict>
      </w:r>
      <w:r>
        <w:rPr>
          <w:rFonts w:eastAsia="Calibri"/>
          <w:noProof/>
          <w:color w:val="auto"/>
          <w:sz w:val="22"/>
          <w:szCs w:val="22"/>
        </w:rPr>
        <w:pict>
          <v:shape id="Caixa de texto 335" o:spid="_x0000_s1063" type="#_x0000_t202" style="position:absolute;margin-left:83.65pt;margin-top:16.35pt;width:133.5pt;height:37.5pt;z-index:25182310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" fillcolor="window" strokeweight=".5pt">
            <v:path arrowok="t"/>
            <v:textbox>
              <w:txbxContent>
                <w:p w:rsidR="00F0171E" w:rsidRPr="002B223C" w:rsidRDefault="00F0171E" w:rsidP="00797490">
                  <w:pPr>
                    <w:jc w:val="center"/>
                    <w:rPr>
                      <w:color w:val="FF0000"/>
                      <w:sz w:val="22"/>
                    </w:rPr>
                  </w:pPr>
                  <w:r w:rsidRPr="002B223C">
                    <w:rPr>
                      <w:sz w:val="22"/>
                    </w:rPr>
                    <w:t>Coordenadoria de Engenharia e Fiscalização</w:t>
                  </w:r>
                </w:p>
              </w:txbxContent>
            </v:textbox>
            <w10:wrap anchorx="margin"/>
          </v:shape>
        </w:pict>
      </w:r>
      <w:r>
        <w:rPr>
          <w:rFonts w:eastAsia="Calibri"/>
          <w:noProof/>
          <w:color w:val="auto"/>
          <w:sz w:val="22"/>
          <w:szCs w:val="22"/>
        </w:rPr>
        <w:pict>
          <v:line id="Conector reto 338" o:spid="_x0000_s1159" style="position:absolute;z-index:251825152;visibility:visible;mso-wrap-distance-left:3.17497mm;mso-wrap-distance-right:3.17497mm" from="151.15pt,.6pt" to="151.15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" strokecolor="windowText" strokeweight=".5pt">
            <v:stroke joinstyle="miter"/>
            <o:lock v:ext="edit" shapetype="f"/>
          </v:line>
        </w:pict>
      </w:r>
      <w:r>
        <w:rPr>
          <w:rFonts w:eastAsia="Calibri"/>
          <w:noProof/>
          <w:color w:val="auto"/>
          <w:sz w:val="22"/>
          <w:szCs w:val="22"/>
        </w:rPr>
        <w:pict>
          <v:shape id="Caixa de texto 283" o:spid="_x0000_s1064" type="#_x0000_t202" style="position:absolute;margin-left:465.4pt;margin-top:15.6pt;width:146.25pt;height:34.5pt;z-index:25182003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" fillcolor="window" strokeweight=".5pt">
            <v:path arrowok="t"/>
            <v:textbox>
              <w:txbxContent>
                <w:p w:rsidR="00F0171E" w:rsidRPr="002B223C" w:rsidRDefault="00F0171E" w:rsidP="00797490">
                  <w:pPr>
                    <w:jc w:val="center"/>
                    <w:rPr>
                      <w:color w:val="FF0000"/>
                      <w:sz w:val="22"/>
                    </w:rPr>
                  </w:pPr>
                  <w:r w:rsidRPr="002B223C">
                    <w:rPr>
                      <w:sz w:val="22"/>
                    </w:rPr>
                    <w:t>Coordenadoria de Apoio à Micros e Pequenas Empresas</w:t>
                  </w:r>
                </w:p>
              </w:txbxContent>
            </v:textbox>
            <w10:wrap anchorx="margin"/>
          </v:shape>
        </w:pict>
      </w:r>
      <w:r>
        <w:rPr>
          <w:rFonts w:eastAsia="Calibri"/>
          <w:noProof/>
          <w:color w:val="auto"/>
          <w:sz w:val="22"/>
          <w:szCs w:val="22"/>
        </w:rPr>
        <w:pict>
          <v:shape id="Caixa de texto 282" o:spid="_x0000_s1065" type="#_x0000_t202" style="position:absolute;margin-left:0;margin-top:14.2pt;width:133.5pt;height:39.75pt;z-index:251819008;visibility:visible;mso-position-horizontal:center;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" fillcolor="window" strokeweight=".5pt">
            <v:path arrowok="t"/>
            <v:textbox>
              <w:txbxContent>
                <w:p w:rsidR="00F0171E" w:rsidRPr="002B223C" w:rsidRDefault="00F0171E" w:rsidP="00797490">
                  <w:pPr>
                    <w:jc w:val="center"/>
                    <w:rPr>
                      <w:color w:val="FF0000"/>
                      <w:sz w:val="22"/>
                    </w:rPr>
                  </w:pPr>
                  <w:r w:rsidRPr="002B223C">
                    <w:rPr>
                      <w:sz w:val="22"/>
                    </w:rPr>
                    <w:t>Coordenadoria de Planejamento e Projetos</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6838" w:h="11906" w:orient="landscape"/>
          <w:pgMar w:top="1701" w:right="1417" w:bottom="1701" w:left="1417" w:header="708" w:footer="708" w:gutter="0"/>
          <w:cols w:space="708"/>
          <w:docGrid w:linePitch="360"/>
        </w:sectPr>
      </w:pPr>
    </w:p>
    <w:p w:rsidR="00797490" w:rsidRPr="00326A1C" w:rsidRDefault="00797490" w:rsidP="00797490">
      <w:pPr>
        <w:spacing w:after="160" w:line="259" w:lineRule="auto"/>
        <w:jc w:val="center"/>
        <w:rPr>
          <w:rFonts w:eastAsia="Calibri"/>
          <w:b/>
          <w:color w:val="auto"/>
          <w:sz w:val="28"/>
          <w:szCs w:val="28"/>
          <w:lang w:eastAsia="en-US"/>
        </w:rPr>
      </w:pPr>
      <w:r w:rsidRPr="00326A1C">
        <w:rPr>
          <w:rFonts w:eastAsia="Calibri"/>
          <w:b/>
          <w:color w:val="auto"/>
          <w:sz w:val="28"/>
          <w:szCs w:val="28"/>
          <w:lang w:eastAsia="en-US"/>
        </w:rPr>
        <w:lastRenderedPageBreak/>
        <w:t>SUB-ANEXO IV - ORGANOGRAMA DA SECRETARIA DE ASSUNTOS JURÍDICOS</w: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70" o:spid="_x0000_s1066" type="#_x0000_t202" style="position:absolute;margin-left:0;margin-top:3.7pt;width:193.2pt;height:45pt;z-index:251726848;visibility:visible;mso-position-horizontal:center;mso-position-horizontal-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" fillcolor="window" strokeweight=".5pt">
            <v:path arrowok="t"/>
            <v:textbox>
              <w:txbxContent>
                <w:p w:rsidR="00F0171E" w:rsidRPr="00AF4881" w:rsidRDefault="00F0171E" w:rsidP="00797490">
                  <w:pPr>
                    <w:jc w:val="center"/>
                    <w:rPr>
                      <w:b/>
                      <w:sz w:val="28"/>
                      <w:szCs w:val="28"/>
                    </w:rPr>
                  </w:pPr>
                  <w:r w:rsidRPr="00AF4881">
                    <w:rPr>
                      <w:b/>
                      <w:sz w:val="28"/>
                      <w:szCs w:val="28"/>
                    </w:rPr>
                    <w:t>SECRETARIA DE ASSUNTOS JURÍDICOS</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275" o:spid="_x0000_s1158" style="position:absolute;flip:x;z-index:251731968;visibility:visible;mso-wrap-distance-left:3.17497mm;mso-wrap-distance-right:3.17497mm;mso-position-horizontal:center;mso-position-horizontal-relative:margin;mso-width-relative:margin;mso-height-relative:margin" from="0,5.85pt" to="0,4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" strokecolor="windowText" strokeweight=".5pt">
            <v:stroke joinstyle="miter"/>
            <o:lock v:ext="edit" shapetype="f"/>
            <w10:wrap anchorx="margin"/>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278" o:spid="_x0000_s1157" style="position:absolute;flip:x;z-index:251735040;visibility:visible;mso-width-relative:margin;mso-height-relative:margin" from="559.75pt,1.6pt" to="560.0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" strokecolor="windowText" strokeweight=".5pt">
            <v:stroke joinstyle="miter"/>
            <o:lock v:ext="edit" shapetype="f"/>
          </v:line>
        </w:pict>
      </w:r>
      <w:r>
        <w:rPr>
          <w:rFonts w:eastAsia="Calibri"/>
          <w:noProof/>
          <w:color w:val="auto"/>
          <w:sz w:val="22"/>
          <w:szCs w:val="22"/>
        </w:rPr>
        <w:pict>
          <v:line id="Conector reto 277" o:spid="_x0000_s1156" style="position:absolute;z-index:251734016;visibility:visible;mso-wrap-distance-top:-3e-5mm;mso-wrap-distance-bottom:-3e-5mm" from="129.4pt,1.85pt" to="559.9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" strokecolor="windowText" strokeweight=".5pt">
            <v:stroke joinstyle="miter"/>
            <o:lock v:ext="edit" shapetype="f"/>
          </v:line>
        </w:pict>
      </w:r>
      <w:r>
        <w:rPr>
          <w:rFonts w:eastAsia="Calibri"/>
          <w:noProof/>
          <w:color w:val="auto"/>
          <w:sz w:val="22"/>
          <w:szCs w:val="22"/>
        </w:rPr>
        <w:pict>
          <v:line id="Conector reto 276" o:spid="_x0000_s1155" style="position:absolute;flip:y;z-index:251732992;visibility:visible;mso-wrap-distance-left:3.17497mm;mso-wrap-distance-right:3.17497mm" from="129.4pt,1.85pt" to="129.4pt,3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72" o:spid="_x0000_s1067" type="#_x0000_t202" style="position:absolute;margin-left:0;margin-top:2.1pt;width:118.8pt;height:48pt;z-index:251728896;visibility:visible;mso-position-horizontal:center;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" fillcolor="window" strokeweight=".5pt">
            <v:path arrowok="t"/>
            <v:textbox>
              <w:txbxContent>
                <w:p w:rsidR="00F0171E" w:rsidRPr="00C41D8E" w:rsidRDefault="00F0171E" w:rsidP="00797490">
                  <w:pPr>
                    <w:jc w:val="center"/>
                    <w:rPr>
                      <w:color w:val="FF0000"/>
                      <w:sz w:val="22"/>
                    </w:rPr>
                  </w:pPr>
                  <w:r w:rsidRPr="00C41D8E">
                    <w:rPr>
                      <w:sz w:val="22"/>
                    </w:rPr>
                    <w:t>Departamento de Serviços Contenciosos e Licitações</w:t>
                  </w:r>
                </w:p>
              </w:txbxContent>
            </v:textbox>
            <w10:wrap anchorx="margin"/>
          </v:shape>
        </w:pict>
      </w:r>
      <w:r>
        <w:rPr>
          <w:rFonts w:eastAsia="Calibri"/>
          <w:noProof/>
          <w:color w:val="auto"/>
          <w:sz w:val="22"/>
          <w:szCs w:val="22"/>
        </w:rPr>
        <w:pict>
          <v:shape id="Caixa de texto 271" o:spid="_x0000_s1068" type="#_x0000_t202" style="position:absolute;margin-left:65.35pt;margin-top:9.15pt;width:128.4pt;height:35.25pt;z-index:25172787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" fillcolor="window" strokeweight=".5pt">
            <v:path arrowok="t"/>
            <v:textbox>
              <w:txbxContent>
                <w:p w:rsidR="00F0171E" w:rsidRPr="00392231" w:rsidRDefault="00F0171E" w:rsidP="00797490">
                  <w:pPr>
                    <w:jc w:val="center"/>
                    <w:rPr>
                      <w:color w:val="FF0000"/>
                      <w:sz w:val="22"/>
                    </w:rPr>
                  </w:pPr>
                  <w:r w:rsidRPr="00392231">
                    <w:rPr>
                      <w:sz w:val="22"/>
                    </w:rPr>
                    <w:t>Departamento de Serviços Administrativos</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73" o:spid="_x0000_s1069" type="#_x0000_t202" style="position:absolute;margin-left:502.45pt;margin-top:16.3pt;width:114pt;height:36pt;z-index:251729920;visibility:visible;mso-position-horizontal-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" fillcolor="window" strokeweight=".5pt">
            <v:path arrowok="t"/>
            <v:textbox>
              <w:txbxContent>
                <w:p w:rsidR="00F0171E" w:rsidRPr="00C41D8E" w:rsidRDefault="00F0171E" w:rsidP="00797490">
                  <w:pPr>
                    <w:jc w:val="center"/>
                    <w:rPr>
                      <w:sz w:val="22"/>
                    </w:rPr>
                  </w:pPr>
                  <w:r w:rsidRPr="00C41D8E">
                    <w:rPr>
                      <w:sz w:val="22"/>
                    </w:rPr>
                    <w:t>Coordenadoria de Contratos e Licitações</w:t>
                  </w:r>
                </w:p>
              </w:txbxContent>
            </v:textbox>
            <w10:wrap anchorx="margin"/>
          </v:shape>
        </w:pict>
      </w:r>
      <w:r>
        <w:rPr>
          <w:rFonts w:eastAsia="Calibri"/>
          <w:noProof/>
          <w:color w:val="auto"/>
          <w:sz w:val="22"/>
          <w:szCs w:val="22"/>
        </w:rPr>
        <w:pict>
          <v:line id="Conector reto 279" o:spid="_x0000_s1154" style="position:absolute;z-index:251736064;visibility:visible;mso-wrap-distance-left:3.17497mm;mso-wrap-distance-right:3.17497mm;mso-width-relative:margin;mso-height-relative:margin" from="128.95pt,.8pt" to="128.95pt,5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" strokecolor="windowText" strokeweight=".5pt">
            <v:stroke joinstyle="miter"/>
            <o:lock v:ext="edit" shapetype="f"/>
          </v:lin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74" o:spid="_x0000_s1070" type="#_x0000_t202" style="position:absolute;margin-left:72.7pt;margin-top:11.3pt;width:114pt;height:33pt;z-index:251730944;visibility:visible;mso-position-horizontal-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" fillcolor="window" strokeweight=".5pt">
            <v:path arrowok="t"/>
            <v:textbox>
              <w:txbxContent>
                <w:p w:rsidR="00F0171E" w:rsidRPr="00C41D8E" w:rsidRDefault="00F0171E" w:rsidP="00797490">
                  <w:pPr>
                    <w:jc w:val="center"/>
                    <w:rPr>
                      <w:color w:val="FF0000"/>
                      <w:sz w:val="22"/>
                    </w:rPr>
                  </w:pPr>
                  <w:r w:rsidRPr="00C41D8E">
                    <w:rPr>
                      <w:sz w:val="22"/>
                    </w:rPr>
                    <w:t>Serviço de Dívida Ativa</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6838" w:h="11906" w:orient="landscape"/>
          <w:pgMar w:top="1701" w:right="1417" w:bottom="1701" w:left="1417" w:header="708" w:footer="708" w:gutter="0"/>
          <w:cols w:space="708"/>
          <w:docGrid w:linePitch="360"/>
        </w:sectPr>
      </w:pPr>
    </w:p>
    <w:p w:rsidR="00797490" w:rsidRPr="00326A1C" w:rsidRDefault="00797490" w:rsidP="00797490">
      <w:pPr>
        <w:spacing w:after="160" w:line="259" w:lineRule="auto"/>
        <w:jc w:val="center"/>
        <w:rPr>
          <w:rFonts w:eastAsia="Calibri"/>
          <w:b/>
          <w:color w:val="auto"/>
          <w:sz w:val="28"/>
          <w:szCs w:val="28"/>
          <w:lang w:eastAsia="en-US"/>
        </w:rPr>
      </w:pPr>
      <w:r w:rsidRPr="00326A1C">
        <w:rPr>
          <w:rFonts w:eastAsia="Calibri"/>
          <w:b/>
          <w:color w:val="auto"/>
          <w:sz w:val="28"/>
          <w:szCs w:val="28"/>
          <w:lang w:eastAsia="en-US"/>
        </w:rPr>
        <w:lastRenderedPageBreak/>
        <w:t>SUB-ANEXO V - ORGANOGRAMA DA SECRETARIA DE OBRAS, VIAÇÃO E SERVIÇOS MUNICIPAIS</w: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88" o:spid="_x0000_s1071" type="#_x0000_t202" style="position:absolute;margin-left:0;margin-top:2.95pt;width:4in;height:50.25pt;z-index:251737088;visibility:visible;mso-position-horizontal:center;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" fillcolor="window" strokeweight=".5pt">
            <v:path arrowok="t"/>
            <v:textbox>
              <w:txbxContent>
                <w:p w:rsidR="00F0171E" w:rsidRPr="00797490" w:rsidRDefault="00F0171E" w:rsidP="00797490">
                  <w:pPr>
                    <w:jc w:val="center"/>
                    <w:rPr>
                      <w:b/>
                      <w:sz w:val="28"/>
                      <w:szCs w:val="28"/>
                    </w:rPr>
                  </w:pPr>
                  <w:r w:rsidRPr="00797490">
                    <w:rPr>
                      <w:b/>
                      <w:sz w:val="28"/>
                      <w:szCs w:val="28"/>
                    </w:rPr>
                    <w:t>SECRETARIA DE OBRAS, VIAÇÃO E SERVIÇOS MUNICIPAIS</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18" o:spid="_x0000_s1153" style="position:absolute;flip:x y;z-index:251760640;visibility:visible;mso-wrap-distance-left:3.17497mm;mso-wrap-distance-right:3.17497mm;mso-width-relative:margin;mso-height-relative:margin" from="349.15pt,9.9pt" to="349.1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" strokecolor="windowText" strokeweight=".5pt">
            <v:stroke joinstyle="miter"/>
            <o:lock v:ext="edit" shapetype="f"/>
          </v:line>
        </w:pict>
      </w:r>
      <w:r>
        <w:rPr>
          <w:rFonts w:eastAsia="Calibri"/>
          <w:noProof/>
          <w:color w:val="auto"/>
          <w:sz w:val="22"/>
          <w:szCs w:val="22"/>
        </w:rPr>
        <w:pict>
          <v:shape id="Caixa de texto 289" o:spid="_x0000_s1072" type="#_x0000_t202" style="position:absolute;margin-left:296.75pt;margin-top:17.95pt;width:105.8pt;height:48pt;z-index:25173811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" fillcolor="window" strokeweight=".5pt">
            <v:path arrowok="t"/>
            <v:textbox>
              <w:txbxContent>
                <w:p w:rsidR="00F0171E" w:rsidRPr="00797490" w:rsidRDefault="00F0171E" w:rsidP="00797490">
                  <w:pPr>
                    <w:jc w:val="center"/>
                    <w:rPr>
                      <w:sz w:val="22"/>
                      <w:szCs w:val="22"/>
                    </w:rPr>
                  </w:pPr>
                  <w:r w:rsidRPr="00797490">
                    <w:rPr>
                      <w:sz w:val="22"/>
                    </w:rPr>
                    <w:t xml:space="preserve">Departamento de Obras, </w:t>
                  </w:r>
                  <w:r>
                    <w:rPr>
                      <w:sz w:val="22"/>
                    </w:rPr>
                    <w:t xml:space="preserve">Viação e Serviços </w:t>
                  </w:r>
                  <w:r w:rsidRPr="00797490">
                    <w:rPr>
                      <w:sz w:val="22"/>
                      <w:szCs w:val="22"/>
                    </w:rPr>
                    <w:t>Municipais</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298" o:spid="_x0000_s1152" style="position:absolute;flip:x;z-index:251744256;visibility:visible;mso-wrap-distance-left:3.17497mm;mso-wrap-distance-right:3.17497mm;mso-position-horizontal-relative:margin;mso-width-relative:margin;mso-height-relative:margin" from="349.15pt,.25pt" to="349.15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" strokecolor="windowText" strokeweight=".5pt">
            <v:stroke joinstyle="miter"/>
            <o:lock v:ext="edit" shapetype="f"/>
            <w10:wrap anchorx="margin"/>
          </v:line>
        </w:pict>
      </w:r>
      <w:r>
        <w:rPr>
          <w:rFonts w:eastAsia="Calibri"/>
          <w:noProof/>
          <w:color w:val="auto"/>
          <w:sz w:val="22"/>
          <w:szCs w:val="22"/>
        </w:rPr>
        <w:pict>
          <v:line id="Conector reto 300" o:spid="_x0000_s1151" style="position:absolute;flip:x y;z-index:251745280;visibility:visible;mso-width-relative:margin;mso-height-relative:margin" from="52.75pt,14.65pt" to="53.35pt,3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" strokecolor="windowText" strokeweight=".5pt">
            <v:stroke joinstyle="miter"/>
            <o:lock v:ext="edit" shapetype="f"/>
          </v:line>
        </w:pict>
      </w:r>
      <w:r>
        <w:rPr>
          <w:rFonts w:eastAsia="Calibri"/>
          <w:noProof/>
          <w:color w:val="auto"/>
          <w:sz w:val="22"/>
          <w:szCs w:val="22"/>
        </w:rPr>
        <w:pict>
          <v:line id="Conector reto 312" o:spid="_x0000_s1150" style="position:absolute;flip:y;z-index:251754496;visibility:visible;mso-wrap-distance-left:3.17497mm;mso-wrap-distance-right:3.17497mm;mso-width-relative:margin;mso-height-relative:margin" from="464.8pt,16.6pt" to="464.8pt,2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" strokecolor="windowText" strokeweight=".5pt">
            <v:stroke joinstyle="miter"/>
            <o:lock v:ext="edit" shapetype="f"/>
          </v:line>
        </w:pict>
      </w:r>
      <w:r>
        <w:rPr>
          <w:rFonts w:eastAsia="Calibri"/>
          <w:noProof/>
          <w:color w:val="auto"/>
          <w:sz w:val="22"/>
          <w:szCs w:val="22"/>
        </w:rPr>
        <w:pict>
          <v:line id="Conector reto 314" o:spid="_x0000_s1149" style="position:absolute;flip:x y;z-index:251756544;visibility:visible;mso-wrap-distance-left:3.17497mm;mso-wrap-distance-right:3.17497mm;mso-width-relative:margin;mso-height-relative:margin" from="645.9pt,16.6pt" to="645.9pt,7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" strokecolor="windowText" strokeweight=".5pt">
            <v:stroke joinstyle="miter"/>
            <o:lock v:ext="edit" shapetype="f"/>
          </v:line>
        </w:pict>
      </w:r>
      <w:r>
        <w:rPr>
          <w:rFonts w:eastAsia="Calibri"/>
          <w:noProof/>
          <w:color w:val="auto"/>
          <w:sz w:val="22"/>
          <w:szCs w:val="22"/>
        </w:rPr>
        <w:pict>
          <v:line id="Conector reto 310" o:spid="_x0000_s1148" style="position:absolute;z-index:251753472;visibility:visible" from="52.9pt,14.85pt" to="645.4pt,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93" o:spid="_x0000_s1073" type="#_x0000_t202" style="position:absolute;margin-left:1.9pt;margin-top:9.1pt;width:103.5pt;height:48.75pt;z-index:25174118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" fillcolor="window" strokeweight=".5pt">
            <v:path arrowok="t"/>
            <v:textbox>
              <w:txbxContent>
                <w:p w:rsidR="00F0171E" w:rsidRPr="00C41D8E" w:rsidRDefault="00F0171E" w:rsidP="00797490">
                  <w:pPr>
                    <w:jc w:val="center"/>
                    <w:rPr>
                      <w:color w:val="FF0000"/>
                      <w:sz w:val="22"/>
                    </w:rPr>
                  </w:pPr>
                  <w:r w:rsidRPr="00C41D8E">
                    <w:rPr>
                      <w:sz w:val="22"/>
                    </w:rPr>
                    <w:t>Divisão de Serviços Urbanos, Rurais e Manutenção</w:t>
                  </w:r>
                </w:p>
              </w:txbxContent>
            </v:textbox>
            <w10:wrap anchorx="margin"/>
          </v:shape>
        </w:pict>
      </w:r>
      <w:r>
        <w:rPr>
          <w:rFonts w:eastAsia="Calibri"/>
          <w:noProof/>
          <w:color w:val="auto"/>
          <w:sz w:val="22"/>
          <w:szCs w:val="22"/>
        </w:rPr>
        <w:pict>
          <v:shape id="Caixa de texto 309" o:spid="_x0000_s1074" type="#_x0000_t202" style="position:absolute;margin-left:412.5pt;margin-top:7.85pt;width:106.35pt;height:64.9pt;z-index:25175244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" fillcolor="window" strokeweight=".5pt">
            <v:path arrowok="t"/>
            <v:textbox>
              <w:txbxContent>
                <w:p w:rsidR="00F0171E" w:rsidRPr="00C41D8E" w:rsidRDefault="00F0171E" w:rsidP="00797490">
                  <w:pPr>
                    <w:jc w:val="center"/>
                    <w:rPr>
                      <w:color w:val="FF0000"/>
                      <w:sz w:val="22"/>
                    </w:rPr>
                  </w:pPr>
                  <w:r w:rsidRPr="00C41D8E">
                    <w:rPr>
                      <w:sz w:val="22"/>
                    </w:rPr>
                    <w:t>Divisão Administrativa de Obras, Viação e Serviços Municipais</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01" o:spid="_x0000_s1147" style="position:absolute;z-index:251746304;visibility:visible;mso-wrap-distance-left:3.17497mm;mso-wrap-distance-right:3.17497mm;mso-width-relative:margin;mso-height-relative:margin" from="53.35pt,14.65pt" to="53.35pt,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" strokecolor="windowText" strokeweight=".5pt">
            <v:stroke joinstyle="miter"/>
            <o:lock v:ext="edit" shapetype="f"/>
          </v:line>
        </w:pict>
      </w:r>
      <w:r>
        <w:rPr>
          <w:rFonts w:eastAsia="Calibri"/>
          <w:noProof/>
          <w:color w:val="auto"/>
          <w:sz w:val="22"/>
          <w:szCs w:val="22"/>
        </w:rPr>
        <w:pict>
          <v:shape id="Caixa de texto 313" o:spid="_x0000_s1075" type="#_x0000_t202" style="position:absolute;margin-left:687.3pt;margin-top:12.7pt;width:103.5pt;height:51.8pt;z-index:251755520;visibility:visible;mso-position-horizontal:righ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" fillcolor="window" strokeweight=".5pt">
            <v:path arrowok="t"/>
            <v:textbox>
              <w:txbxContent>
                <w:p w:rsidR="00F0171E" w:rsidRPr="00C41D8E" w:rsidRDefault="00F0171E" w:rsidP="00797490">
                  <w:pPr>
                    <w:jc w:val="center"/>
                    <w:rPr>
                      <w:color w:val="FF0000"/>
                      <w:sz w:val="22"/>
                    </w:rPr>
                  </w:pPr>
                  <w:r w:rsidRPr="00C41D8E">
                    <w:rPr>
                      <w:sz w:val="22"/>
                    </w:rPr>
                    <w:t>Coordenadoria de Conservação de Estrada</w:t>
                  </w:r>
                </w:p>
              </w:txbxContent>
            </v:textbox>
            <w10:wrap anchorx="margin"/>
          </v:shape>
        </w:pict>
      </w:r>
      <w:r>
        <w:rPr>
          <w:rFonts w:eastAsia="Calibri"/>
          <w:noProof/>
          <w:color w:val="auto"/>
          <w:sz w:val="22"/>
          <w:szCs w:val="22"/>
        </w:rPr>
        <w:pict>
          <v:line id="Conector reto 304" o:spid="_x0000_s1146" style="position:absolute;z-index:251747328;visibility:visible;mso-position-horizontal:left;mso-position-horizontal-relative:margin;mso-width-relative:margin;mso-height-relative:margin" from="0,25.7pt" to="218.4pt,2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" strokecolor="windowText" strokeweight=".5pt">
            <v:stroke joinstyle="miter"/>
            <o:lock v:ext="edit" shapetype="f"/>
            <w10:wrap anchorx="margin"/>
          </v:line>
        </w:pict>
      </w:r>
      <w:r>
        <w:rPr>
          <w:rFonts w:eastAsia="Calibri"/>
          <w:noProof/>
          <w:color w:val="auto"/>
          <w:sz w:val="22"/>
          <w:szCs w:val="22"/>
        </w:rPr>
        <w:pict>
          <v:line id="Conector reto 306" o:spid="_x0000_s1145" style="position:absolute;z-index:251749376;visibility:visible;mso-wrap-distance-left:3.17497mm;mso-wrap-distance-right:3.17497mm;mso-height-relative:margin" from="110.8pt,25.55pt" to="110.8pt,4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" strokecolor="windowText" strokeweight=".5pt">
            <v:stroke joinstyle="miter"/>
            <o:lock v:ext="edit" shapetype="f"/>
          </v:line>
        </w:pict>
      </w:r>
      <w:r>
        <w:rPr>
          <w:rFonts w:eastAsia="Calibri"/>
          <w:noProof/>
          <w:color w:val="auto"/>
          <w:sz w:val="22"/>
          <w:szCs w:val="22"/>
        </w:rPr>
        <w:pict>
          <v:line id="Conector reto 307" o:spid="_x0000_s1144" style="position:absolute;z-index:251750400;visibility:visible;mso-wrap-distance-left:3.17497mm;mso-wrap-distance-right:3.17497mm;mso-position-horizontal:right;mso-position-horizontal-relative:left-margin-area;mso-width-relative:margin;mso-height-relative:margin" from="-451.2pt,26.1pt" to="-451.2pt,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" strokecolor="windowText" strokeweight=".5pt">
            <v:stroke joinstyle="miter"/>
            <o:lock v:ext="edit" shapetype="f"/>
            <w10:wrap anchorx="margin"/>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90" o:spid="_x0000_s1076" type="#_x0000_t202" style="position:absolute;margin-left:-52.1pt;margin-top:19.35pt;width:103.5pt;height:63pt;z-index:25173913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" fillcolor="window" strokeweight=".5pt">
            <v:path arrowok="t"/>
            <v:textbox>
              <w:txbxContent>
                <w:p w:rsidR="00F0171E" w:rsidRPr="00C41D8E" w:rsidRDefault="00F0171E" w:rsidP="00797490">
                  <w:pPr>
                    <w:jc w:val="center"/>
                    <w:rPr>
                      <w:color w:val="FF0000"/>
                      <w:sz w:val="22"/>
                    </w:rPr>
                  </w:pPr>
                  <w:r w:rsidRPr="00C41D8E">
                    <w:rPr>
                      <w:sz w:val="22"/>
                    </w:rPr>
                    <w:t>Coordenadoria de Serviços Urbanos, Rurais e Manutenção</w:t>
                  </w:r>
                </w:p>
              </w:txbxContent>
            </v:textbox>
            <w10:wrap anchorx="margin"/>
          </v:shape>
        </w:pict>
      </w:r>
      <w:r>
        <w:rPr>
          <w:rFonts w:eastAsia="Calibri"/>
          <w:noProof/>
          <w:color w:val="auto"/>
          <w:sz w:val="22"/>
          <w:szCs w:val="22"/>
        </w:rPr>
        <w:pict>
          <v:line id="Conector reto 305" o:spid="_x0000_s1143" style="position:absolute;z-index:251748352;visibility:visible;mso-wrap-distance-left:3.17497mm;mso-wrap-distance-right:3.17497mm;mso-width-relative:margin;mso-height-relative:margin" from="218.3pt,4.85pt" to="218.3pt,10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91" o:spid="_x0000_s1077" type="#_x0000_t202" style="position:absolute;margin-left:60.1pt;margin-top:.6pt;width:103.5pt;height:33.75pt;z-index:25174016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" fillcolor="window" strokeweight=".5pt">
            <v:path arrowok="t"/>
            <v:textbox>
              <w:txbxContent>
                <w:p w:rsidR="00F0171E" w:rsidRPr="00C41D8E" w:rsidRDefault="00F0171E" w:rsidP="00797490">
                  <w:pPr>
                    <w:jc w:val="center"/>
                    <w:rPr>
                      <w:color w:val="FF0000"/>
                      <w:sz w:val="22"/>
                    </w:rPr>
                  </w:pPr>
                  <w:r w:rsidRPr="00C41D8E">
                    <w:rPr>
                      <w:sz w:val="22"/>
                    </w:rPr>
                    <w:t>Coordenadoria de Almoxarifado</w:t>
                  </w:r>
                </w:p>
              </w:txbxContent>
            </v:textbox>
            <w10:wrap anchorx="margin"/>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16" o:spid="_x0000_s1142" style="position:absolute;flip:x y;z-index:251758592;visibility:visible;mso-wrap-distance-left:3.17497mm;mso-wrap-distance-right:3.17497mm;mso-width-relative:margin;mso-height-relative:margin" from="647.25pt,.3pt" to="647.25pt,8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08" o:spid="_x0000_s1141" style="position:absolute;z-index:251751424;visibility:visible;mso-wrap-distance-left:3.17497mm;mso-wrap-distance-right:3.17497mm;mso-position-horizontal:right;mso-position-horizontal-relative:left-margin-area;mso-width-relative:margin;mso-height-relative:margin" from="-451.2pt,17.2pt" to="-451.2pt,5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" strokecolor="windowText" strokeweight=".5pt">
            <v:stroke joinstyle="miter"/>
            <o:lock v:ext="edit" shapetype="f"/>
            <w10:wrap anchorx="margin"/>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95" o:spid="_x0000_s1078" type="#_x0000_t202" style="position:absolute;margin-left:166.55pt;margin-top:14.95pt;width:103.5pt;height:49.65pt;z-index:25174323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" fillcolor="window" strokeweight=".5pt">
            <v:path arrowok="t"/>
            <v:textbox>
              <w:txbxContent>
                <w:p w:rsidR="00F0171E" w:rsidRPr="00C41D8E" w:rsidRDefault="00F0171E" w:rsidP="00797490">
                  <w:pPr>
                    <w:jc w:val="center"/>
                    <w:rPr>
                      <w:color w:val="FF0000"/>
                      <w:sz w:val="22"/>
                    </w:rPr>
                  </w:pPr>
                  <w:r w:rsidRPr="00C41D8E">
                    <w:rPr>
                      <w:sz w:val="22"/>
                    </w:rPr>
                    <w:t>Serviço de Conservação de Praças e Jardins</w:t>
                  </w:r>
                </w:p>
              </w:txbxContent>
            </v:textbox>
            <w10:wrap anchorx="margin"/>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94" o:spid="_x0000_s1079" type="#_x0000_t202" style="position:absolute;margin-left:-52.1pt;margin-top:11.2pt;width:103.5pt;height:48pt;z-index:25174220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" fillcolor="window" strokeweight=".5pt">
            <v:path arrowok="t"/>
            <v:textbox>
              <w:txbxContent>
                <w:p w:rsidR="00F0171E" w:rsidRPr="00C41D8E" w:rsidRDefault="00F0171E" w:rsidP="00797490">
                  <w:pPr>
                    <w:jc w:val="center"/>
                    <w:rPr>
                      <w:color w:val="FF0000"/>
                      <w:sz w:val="22"/>
                    </w:rPr>
                  </w:pPr>
                  <w:r w:rsidRPr="00C41D8E">
                    <w:rPr>
                      <w:sz w:val="22"/>
                    </w:rPr>
                    <w:t>Serviços Urbanos, Rurais e Manutenção</w:t>
                  </w:r>
                </w:p>
              </w:txbxContent>
            </v:textbox>
            <w10:wrap anchorx="margin"/>
          </v:shape>
        </w:pict>
      </w:r>
      <w:r>
        <w:rPr>
          <w:rFonts w:eastAsia="Calibri"/>
          <w:noProof/>
          <w:color w:val="auto"/>
          <w:sz w:val="22"/>
          <w:szCs w:val="22"/>
        </w:rPr>
        <w:pict>
          <v:shape id="Caixa de texto 315" o:spid="_x0000_s1080" type="#_x0000_t202" style="position:absolute;margin-left:687.3pt;margin-top:18pt;width:103.5pt;height:48pt;z-index:251757568;visibility:visible;mso-position-horizontal:righ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" fillcolor="window" strokeweight=".5pt">
            <v:path arrowok="t"/>
            <v:textbox>
              <w:txbxContent>
                <w:p w:rsidR="00F0171E" w:rsidRPr="00C41D8E" w:rsidRDefault="00F0171E" w:rsidP="00797490">
                  <w:pPr>
                    <w:jc w:val="center"/>
                    <w:rPr>
                      <w:sz w:val="22"/>
                    </w:rPr>
                  </w:pPr>
                  <w:r w:rsidRPr="00C41D8E">
                    <w:rPr>
                      <w:sz w:val="22"/>
                    </w:rPr>
                    <w:t>Serviço de Conservação de Estradas</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6838" w:h="11906" w:orient="landscape"/>
          <w:pgMar w:top="1701" w:right="1417" w:bottom="1701" w:left="1417" w:header="708" w:footer="708" w:gutter="0"/>
          <w:cols w:space="708"/>
          <w:docGrid w:linePitch="360"/>
        </w:sectPr>
      </w:pPr>
    </w:p>
    <w:p w:rsidR="00797490" w:rsidRPr="00326A1C" w:rsidRDefault="00797490" w:rsidP="00797490">
      <w:pPr>
        <w:spacing w:after="160" w:line="259" w:lineRule="auto"/>
        <w:jc w:val="center"/>
        <w:rPr>
          <w:rFonts w:eastAsia="Calibri"/>
          <w:b/>
          <w:color w:val="auto"/>
          <w:sz w:val="22"/>
          <w:szCs w:val="22"/>
          <w:lang w:eastAsia="en-US"/>
        </w:rPr>
      </w:pPr>
      <w:r w:rsidRPr="00326A1C">
        <w:rPr>
          <w:rFonts w:eastAsia="Calibri"/>
          <w:b/>
          <w:color w:val="auto"/>
          <w:sz w:val="22"/>
          <w:szCs w:val="22"/>
          <w:lang w:eastAsia="en-US"/>
        </w:rPr>
        <w:lastRenderedPageBreak/>
        <w:t>SUB-ANEXO VI - ORGANOGRAMA DA SECRETARIA DE EDUCAÇÃO, ESPORTES, CULTURA, TURISMO E LAZER</w: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317" o:spid="_x0000_s1081" type="#_x0000_t202" style="position:absolute;margin-left:203.65pt;margin-top:16.3pt;width:294.6pt;height:50.25pt;z-index:25175961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" fillcolor="window" strokeweight=".5pt">
            <v:path arrowok="t"/>
            <v:textbox>
              <w:txbxContent>
                <w:p w:rsidR="00F0171E" w:rsidRPr="0004670E" w:rsidRDefault="00F0171E" w:rsidP="00797490">
                  <w:pPr>
                    <w:jc w:val="center"/>
                    <w:rPr>
                      <w:b/>
                      <w:sz w:val="28"/>
                      <w:szCs w:val="28"/>
                    </w:rPr>
                  </w:pPr>
                  <w:r w:rsidRPr="0004670E">
                    <w:rPr>
                      <w:b/>
                      <w:sz w:val="28"/>
                      <w:szCs w:val="28"/>
                    </w:rPr>
                    <w:t>SECRETARIA DE EDUCAÇÃO ESPORTES, CULTURA, TURISMO E LAZER</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25" o:spid="_x0000_s1140" style="position:absolute;flip:x;z-index:251766784;visibility:visible;mso-wrap-distance-left:3.17497mm;mso-wrap-distance-right:3.17497mm;mso-width-relative:margin;mso-height-relative:margin" from="350.35pt,1.75pt" to="350.35pt,3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" strokecolor="windowText" strokeweight=".5pt">
            <v:stroke joinstyle="miter"/>
            <o:lock v:ext="edit" shapetype="f"/>
          </v:line>
        </w:pict>
      </w:r>
      <w:r>
        <w:rPr>
          <w:rFonts w:eastAsia="Calibri"/>
          <w:noProof/>
          <w:color w:val="auto"/>
          <w:sz w:val="22"/>
          <w:szCs w:val="22"/>
        </w:rPr>
        <w:pict>
          <v:line id="Conector reto 328" o:spid="_x0000_s1139" style="position:absolute;flip:x;z-index:251768832;visibility:visible;mso-wrap-distance-left:3.17497mm;mso-wrap-distance-right:3.17497mm;mso-width-relative:margin;mso-height-relative:margin" from="151.5pt,21.15pt" to="151.5pt,3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" strokecolor="windowText" strokeweight=".5pt">
            <v:stroke joinstyle="miter"/>
            <o:lock v:ext="edit" shapetype="f"/>
          </v:line>
        </w:pict>
      </w:r>
      <w:r>
        <w:rPr>
          <w:rFonts w:eastAsia="Calibri"/>
          <w:noProof/>
          <w:color w:val="auto"/>
          <w:sz w:val="22"/>
          <w:szCs w:val="22"/>
        </w:rPr>
        <w:pict>
          <v:line id="Conector reto 326" o:spid="_x0000_s1138" style="position:absolute;z-index:251767808;visibility:visible;mso-width-relative:margin;mso-height-relative:margin" from="151.9pt,21.1pt" to="559.9pt,2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29" o:spid="_x0000_s1137" style="position:absolute;flip:x;z-index:251769856;visibility:visible;mso-wrap-distance-left:3.17497mm;mso-wrap-distance-right:3.17497mm;mso-width-relative:margin;mso-height-relative:margin" from="559.05pt,.6pt" to="559.05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" strokecolor="windowText" strokeweight=".5pt">
            <v:stroke joinstyle="miter"/>
            <o:lock v:ext="edit" shapetype="f"/>
          </v:line>
        </w:pict>
      </w:r>
      <w:r>
        <w:rPr>
          <w:rFonts w:eastAsia="Calibri"/>
          <w:noProof/>
          <w:color w:val="auto"/>
          <w:sz w:val="22"/>
          <w:szCs w:val="22"/>
        </w:rPr>
        <w:pict>
          <v:shape id="Caixa de texto 321" o:spid="_x0000_s1082" type="#_x0000_t202" style="position:absolute;margin-left:492.7pt;margin-top:18.65pt;width:133.5pt;height:39.25pt;z-index:25176371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" fillcolor="window" strokeweight=".5pt">
            <v:path arrowok="t"/>
            <v:textbox>
              <w:txbxContent>
                <w:p w:rsidR="00F0171E" w:rsidRPr="0004670E" w:rsidRDefault="00F0171E" w:rsidP="00797490">
                  <w:pPr>
                    <w:jc w:val="center"/>
                    <w:rPr>
                      <w:color w:val="FF0000"/>
                      <w:sz w:val="22"/>
                    </w:rPr>
                  </w:pPr>
                  <w:r w:rsidRPr="0004670E">
                    <w:rPr>
                      <w:sz w:val="22"/>
                    </w:rPr>
                    <w:t>Departamento de Esportes, Turismo e Lazer</w:t>
                  </w:r>
                </w:p>
              </w:txbxContent>
            </v:textbox>
            <w10:wrap anchorx="margin"/>
          </v:shape>
        </w:pict>
      </w:r>
      <w:r>
        <w:rPr>
          <w:rFonts w:eastAsia="Calibri"/>
          <w:noProof/>
          <w:color w:val="auto"/>
          <w:sz w:val="22"/>
          <w:szCs w:val="22"/>
        </w:rPr>
        <w:pict>
          <v:shape id="Caixa de texto 320" o:spid="_x0000_s1083" type="#_x0000_t202" style="position:absolute;margin-left:100.4pt;margin-top:18.35pt;width:103.5pt;height:34.9pt;z-index:25176268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" fillcolor="window" strokeweight=".5pt">
            <v:path arrowok="t"/>
            <v:textbox>
              <w:txbxContent>
                <w:p w:rsidR="00F0171E" w:rsidRPr="0004670E" w:rsidRDefault="00F0171E" w:rsidP="00797490">
                  <w:pPr>
                    <w:jc w:val="center"/>
                    <w:rPr>
                      <w:color w:val="FF0000"/>
                      <w:sz w:val="22"/>
                    </w:rPr>
                  </w:pPr>
                  <w:r w:rsidRPr="0004670E">
                    <w:rPr>
                      <w:sz w:val="22"/>
                    </w:rPr>
                    <w:t>Departamento de Cultura</w:t>
                  </w:r>
                </w:p>
              </w:txbxContent>
            </v:textbox>
            <w10:wrap anchorx="margin"/>
          </v:shape>
        </w:pict>
      </w:r>
      <w:r>
        <w:rPr>
          <w:rFonts w:eastAsia="Calibri"/>
          <w:noProof/>
          <w:color w:val="auto"/>
          <w:sz w:val="22"/>
          <w:szCs w:val="22"/>
        </w:rPr>
        <w:pict>
          <v:shape id="Caixa de texto 319" o:spid="_x0000_s1084" type="#_x0000_t202" style="position:absolute;margin-left:298.5pt;margin-top:16.8pt;width:103.5pt;height:38.75pt;z-index:25176166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" fillcolor="window" strokeweight=".5pt">
            <v:path arrowok="t"/>
            <v:textbox>
              <w:txbxContent>
                <w:p w:rsidR="00F0171E" w:rsidRPr="0004670E" w:rsidRDefault="00F0171E" w:rsidP="00797490">
                  <w:pPr>
                    <w:jc w:val="center"/>
                    <w:rPr>
                      <w:color w:val="FF0000"/>
                      <w:sz w:val="22"/>
                    </w:rPr>
                  </w:pPr>
                  <w:r w:rsidRPr="0004670E">
                    <w:rPr>
                      <w:sz w:val="22"/>
                    </w:rPr>
                    <w:t>Departamento de Educação</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52" o:spid="_x0000_s1136" style="position:absolute;flip:x;z-index:251837440;visibility:visible;mso-wrap-distance-left:3.17497mm;mso-wrap-distance-right:3.17497mm;mso-position-horizontal-relative:margin;mso-width-relative:margin;mso-height-relative:margin" from="151.5pt,10.05pt" to="151.5pt,5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" strokecolor="windowText" strokeweight=".5pt">
            <v:stroke joinstyle="miter"/>
            <o:lock v:ext="edit" shapetype="f"/>
            <w10:wrap anchorx="margin"/>
          </v:line>
        </w:pict>
      </w:r>
      <w:r>
        <w:rPr>
          <w:rFonts w:eastAsia="Calibri"/>
          <w:noProof/>
          <w:color w:val="auto"/>
          <w:sz w:val="22"/>
          <w:szCs w:val="22"/>
        </w:rPr>
        <w:pict>
          <v:line id="Conector reto 331" o:spid="_x0000_s1135" style="position:absolute;flip:x;z-index:251771904;visibility:visible;mso-wrap-distance-left:3.17497mm;mso-wrap-distance-right:3.17497mm;mso-width-relative:margin;mso-height-relative:margin" from="557.85pt,14.8pt" to="557.85pt,15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" strokecolor="windowText" strokeweight=".5pt">
            <v:stroke joinstyle="miter"/>
            <o:lock v:ext="edit" shapetype="f"/>
          </v:line>
        </w:pict>
      </w:r>
      <w:r>
        <w:rPr>
          <w:rFonts w:eastAsia="Calibri"/>
          <w:noProof/>
          <w:color w:val="auto"/>
          <w:sz w:val="22"/>
          <w:szCs w:val="22"/>
        </w:rPr>
        <w:pict>
          <v:line id="Conector reto 330" o:spid="_x0000_s1134" style="position:absolute;flip:x;z-index:251770880;visibility:visible;mso-wrap-distance-left:3.17497mm;mso-wrap-distance-right:3.17497mm;mso-position-horizontal-relative:margin;mso-width-relative:margin;mso-height-relative:margin" from="350.4pt,12.1pt" to="350.4pt,5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" strokecolor="windowText" strokeweight=".5pt">
            <v:stroke joinstyle="miter"/>
            <o:lock v:ext="edit" shapetype="f"/>
            <w10:wrap anchorx="margin"/>
          </v:lin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366" o:spid="_x0000_s1085" type="#_x0000_t202" style="position:absolute;margin-left:99.75pt;margin-top:13.7pt;width:103.5pt;height:37.65pt;z-index:25183948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" fillcolor="window" strokeweight=".5pt">
            <v:path arrowok="t"/>
            <v:textbox>
              <w:txbxContent>
                <w:p w:rsidR="00F0171E" w:rsidRPr="0004670E" w:rsidRDefault="00F0171E" w:rsidP="00A61431">
                  <w:pPr>
                    <w:jc w:val="center"/>
                    <w:rPr>
                      <w:color w:val="FF0000"/>
                      <w:sz w:val="22"/>
                    </w:rPr>
                  </w:pPr>
                  <w:r w:rsidRPr="00F35B02">
                    <w:rPr>
                      <w:sz w:val="22"/>
                    </w:rPr>
                    <w:t>Coordenadoria de Musicalização</w:t>
                  </w:r>
                </w:p>
              </w:txbxContent>
            </v:textbox>
            <w10:wrap anchorx="margin"/>
          </v:shape>
        </w:pict>
      </w:r>
      <w:r>
        <w:rPr>
          <w:rFonts w:eastAsia="Calibri"/>
          <w:noProof/>
          <w:color w:val="auto"/>
          <w:sz w:val="22"/>
          <w:szCs w:val="22"/>
        </w:rPr>
        <w:pict>
          <v:shape id="Caixa de texto 322" o:spid="_x0000_s1086" type="#_x0000_t202" style="position:absolute;margin-left:298.55pt;margin-top:16.55pt;width:103.5pt;height:37.65pt;z-index:25176473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" fillcolor="window" strokeweight=".5pt">
            <v:path arrowok="t"/>
            <v:textbox>
              <w:txbxContent>
                <w:p w:rsidR="00F0171E" w:rsidRPr="0004670E" w:rsidRDefault="00F0171E" w:rsidP="00797490">
                  <w:pPr>
                    <w:jc w:val="center"/>
                    <w:rPr>
                      <w:color w:val="FF0000"/>
                      <w:sz w:val="22"/>
                    </w:rPr>
                  </w:pPr>
                  <w:r w:rsidRPr="0004670E">
                    <w:rPr>
                      <w:sz w:val="22"/>
                    </w:rPr>
                    <w:t>Divisão de Transporte Escolar</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324" o:spid="_x0000_s1087" type="#_x0000_t202" style="position:absolute;margin-left:506.55pt;margin-top:.6pt;width:103.5pt;height:62.75pt;z-index:25176576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" fillcolor="window" strokeweight=".5pt">
            <v:path arrowok="t"/>
            <v:textbox>
              <w:txbxContent>
                <w:p w:rsidR="00F0171E" w:rsidRPr="0004670E" w:rsidRDefault="00F0171E" w:rsidP="00797490">
                  <w:pPr>
                    <w:jc w:val="center"/>
                    <w:rPr>
                      <w:color w:val="FF0000"/>
                      <w:sz w:val="22"/>
                    </w:rPr>
                  </w:pPr>
                  <w:r w:rsidRPr="0004670E">
                    <w:rPr>
                      <w:sz w:val="22"/>
                    </w:rPr>
                    <w:t>Serviço de Administração de Complexos Esportivos</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6838" w:h="11906" w:orient="landscape"/>
          <w:pgMar w:top="1701" w:right="1417" w:bottom="1701" w:left="1417" w:header="708" w:footer="708" w:gutter="0"/>
          <w:cols w:space="708"/>
          <w:docGrid w:linePitch="360"/>
        </w:sectPr>
      </w:pPr>
    </w:p>
    <w:p w:rsidR="00797490" w:rsidRPr="00326A1C" w:rsidRDefault="00797490" w:rsidP="00797490">
      <w:pPr>
        <w:spacing w:after="160" w:line="259" w:lineRule="auto"/>
        <w:jc w:val="center"/>
        <w:rPr>
          <w:rFonts w:eastAsia="Calibri"/>
          <w:b/>
          <w:color w:val="auto"/>
          <w:sz w:val="28"/>
          <w:szCs w:val="28"/>
          <w:lang w:eastAsia="en-US"/>
        </w:rPr>
      </w:pPr>
      <w:r w:rsidRPr="00326A1C">
        <w:rPr>
          <w:rFonts w:eastAsia="Calibri"/>
          <w:b/>
          <w:color w:val="auto"/>
          <w:sz w:val="28"/>
          <w:szCs w:val="28"/>
          <w:lang w:eastAsia="en-US"/>
        </w:rPr>
        <w:lastRenderedPageBreak/>
        <w:t>SUB-ANEXO VII - ORGANOGRAMA DA SECRETARIA DE SAÚDE</w: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1" o:spid="_x0000_s1088" type="#_x0000_t202" style="position:absolute;margin-left:0;margin-top:.7pt;width:193.2pt;height:26.75pt;z-index:251772928;visibility:visible;mso-position-horizontal:center;mso-position-horizontal-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" fillcolor="window" strokeweight=".5pt">
            <v:path arrowok="t"/>
            <v:textbox>
              <w:txbxContent>
                <w:p w:rsidR="00F0171E" w:rsidRPr="00611AFC" w:rsidRDefault="00F0171E" w:rsidP="00797490">
                  <w:pPr>
                    <w:jc w:val="center"/>
                    <w:rPr>
                      <w:b/>
                      <w:sz w:val="28"/>
                      <w:szCs w:val="28"/>
                    </w:rPr>
                  </w:pPr>
                  <w:r w:rsidRPr="00611AFC">
                    <w:rPr>
                      <w:b/>
                      <w:sz w:val="28"/>
                      <w:szCs w:val="28"/>
                    </w:rPr>
                    <w:t>SECRETARIA DE SAÚDE</w:t>
                  </w:r>
                </w:p>
              </w:txbxContent>
            </v:textbox>
            <w10:wrap anchorx="margin"/>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02" o:spid="_x0000_s1133" style="position:absolute;flip:x;z-index:251843584;visibility:visible;mso-wrap-distance-left:3.17497mm;mso-wrap-distance-right:3.17497mm;mso-position-horizontal-relative:margin;mso-width-relative:margin;mso-height-relative:margin" from="350.95pt,5.9pt" to="350.95pt,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" strokecolor="windowText" strokeweight=".5pt">
            <v:stroke joinstyle="miter"/>
            <o:lock v:ext="edit" shapetype="f"/>
            <w10:wrap anchorx="margin"/>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 o:spid="_x0000_s1089" type="#_x0000_t202" style="position:absolute;margin-left:206.25pt;margin-top:9.45pt;width:103.5pt;height:36pt;z-index:25177395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" fillcolor="window" strokeweight=".5pt">
            <v:path arrowok="t"/>
            <v:textbox>
              <w:txbxContent>
                <w:p w:rsidR="00F0171E" w:rsidRPr="00611AFC" w:rsidRDefault="00F0171E" w:rsidP="00797490">
                  <w:pPr>
                    <w:jc w:val="center"/>
                    <w:rPr>
                      <w:color w:val="FF0000"/>
                      <w:sz w:val="22"/>
                    </w:rPr>
                  </w:pPr>
                  <w:r w:rsidRPr="00611AFC">
                    <w:rPr>
                      <w:sz w:val="22"/>
                    </w:rPr>
                    <w:t>Departamento de Saúde</w:t>
                  </w:r>
                </w:p>
              </w:txbxContent>
            </v:textbox>
            <w10:wrap anchorx="margin"/>
          </v:shape>
        </w:pict>
      </w:r>
      <w:r>
        <w:rPr>
          <w:rFonts w:eastAsia="Calibri"/>
          <w:noProof/>
          <w:color w:val="auto"/>
          <w:sz w:val="22"/>
          <w:szCs w:val="22"/>
        </w:rPr>
        <w:pict>
          <v:shape id="_x0000_s1090" type="#_x0000_t202" style="position:absolute;margin-left:388.15pt;margin-top:10.05pt;width:135.3pt;height:36pt;z-index:25184153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" fillcolor="window" strokeweight=".5pt">
            <v:path arrowok="t"/>
            <v:textbox>
              <w:txbxContent>
                <w:p w:rsidR="00F0171E" w:rsidRPr="000C64D9" w:rsidRDefault="00F0171E" w:rsidP="002B7776">
                  <w:pPr>
                    <w:jc w:val="center"/>
                    <w:rPr>
                      <w:color w:val="000000" w:themeColor="text1"/>
                      <w:sz w:val="22"/>
                    </w:rPr>
                  </w:pPr>
                  <w:r w:rsidRPr="000C64D9">
                    <w:rPr>
                      <w:color w:val="000000" w:themeColor="text1"/>
                      <w:sz w:val="22"/>
                    </w:rPr>
                    <w:t>Departamento de Pronto Atendimento em Saúde</w:t>
                  </w:r>
                </w:p>
              </w:txbxContent>
            </v:textbox>
            <w10:wrap anchorx="margin"/>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_x0000_s1132" style="position:absolute;flip:x;z-index:251840512;visibility:visible" from="309.85pt,5.2pt" to="388.3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11" o:spid="_x0000_s1131" style="position:absolute;z-index:251785216;visibility:visible;mso-position-horizontal-relative:margin;mso-width-relative:margin;mso-height-relative:margin" from="261.55pt,2.1pt" to="261.85pt,25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" strokecolor="windowText" strokeweight=".5pt">
            <v:stroke joinstyle="miter"/>
            <o:lock v:ext="edit" shapetype="f"/>
            <w10:wrap anchorx="margin"/>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32" o:spid="_x0000_s1130" style="position:absolute;flip:y;z-index:251787264;visibility:visible;mso-width-relative:margin;mso-height-relative:margin" from="157.75pt,17.65pt" to="451.1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" strokecolor="windowText" strokeweight=".5pt">
            <v:stroke joinstyle="miter"/>
            <o:lock v:ext="edit" shapetype="f"/>
          </v:line>
        </w:pict>
      </w:r>
      <w:r>
        <w:rPr>
          <w:rFonts w:eastAsia="Calibri"/>
          <w:noProof/>
          <w:color w:val="auto"/>
          <w:sz w:val="22"/>
          <w:szCs w:val="22"/>
        </w:rPr>
        <w:pict>
          <v:shape id="Caixa de texto 27" o:spid="_x0000_s1091" type="#_x0000_t202" style="position:absolute;margin-left:450.5pt;margin-top:5.5pt;width:103.5pt;height:24.55pt;z-index:25177702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" fillcolor="window" strokeweight=".5pt">
            <v:path arrowok="t"/>
            <v:textbox>
              <w:txbxContent>
                <w:p w:rsidR="00F0171E" w:rsidRPr="00611AFC" w:rsidRDefault="00F0171E" w:rsidP="00797490">
                  <w:pPr>
                    <w:jc w:val="center"/>
                    <w:rPr>
                      <w:color w:val="FF0000"/>
                      <w:sz w:val="22"/>
                    </w:rPr>
                  </w:pPr>
                  <w:r w:rsidRPr="00611AFC">
                    <w:rPr>
                      <w:sz w:val="22"/>
                    </w:rPr>
                    <w:t>Divisão de Saúde</w:t>
                  </w:r>
                </w:p>
              </w:txbxContent>
            </v:textbox>
            <w10:wrap anchorx="margin"/>
          </v:shape>
        </w:pict>
      </w:r>
      <w:r>
        <w:rPr>
          <w:rFonts w:eastAsia="Calibri"/>
          <w:noProof/>
          <w:color w:val="auto"/>
          <w:sz w:val="22"/>
          <w:szCs w:val="22"/>
        </w:rPr>
        <w:pict>
          <v:shape id="Caixa de texto 13" o:spid="_x0000_s1092" type="#_x0000_t202" style="position:absolute;margin-left:49.5pt;margin-top:.1pt;width:108pt;height:37.1pt;z-index:25177600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" fillcolor="window" strokeweight=".5pt">
            <v:path arrowok="t"/>
            <v:textbox>
              <w:txbxContent>
                <w:p w:rsidR="00F0171E" w:rsidRPr="00611AFC" w:rsidRDefault="00F0171E" w:rsidP="00797490">
                  <w:pPr>
                    <w:jc w:val="center"/>
                    <w:rPr>
                      <w:color w:val="FF0000"/>
                      <w:sz w:val="22"/>
                    </w:rPr>
                  </w:pPr>
                  <w:r w:rsidRPr="00611AFC">
                    <w:rPr>
                      <w:sz w:val="22"/>
                    </w:rPr>
                    <w:t>Divisão de Transporte da Saúde</w:t>
                  </w:r>
                </w:p>
              </w:txbxContent>
            </v:textbox>
            <w10:wrap anchorx="margin"/>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34" o:spid="_x0000_s1129" style="position:absolute;z-index:251788288;visibility:visible;mso-wrap-distance-left:3.17497mm;mso-wrap-distance-right:3.17497mm;mso-width-relative:margin;mso-height-relative:margin" from="502.15pt,8.55pt" to="502.15pt,3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84" o:spid="_x0000_s1093" type="#_x0000_t202" style="position:absolute;margin-left:498.65pt;margin-top:17.65pt;width:150.75pt;height:49.1pt;z-index:251780096;visibility:visible;mso-position-horizont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" fillcolor="window" strokeweight=".5pt">
            <v:path arrowok="t"/>
            <v:textbox>
              <w:txbxContent>
                <w:p w:rsidR="00F0171E" w:rsidRPr="00611AFC" w:rsidRDefault="00F0171E" w:rsidP="00797490">
                  <w:pPr>
                    <w:jc w:val="center"/>
                    <w:rPr>
                      <w:color w:val="FF0000"/>
                      <w:sz w:val="22"/>
                    </w:rPr>
                  </w:pPr>
                  <w:r w:rsidRPr="00611AFC">
                    <w:rPr>
                      <w:sz w:val="22"/>
                    </w:rPr>
                    <w:t>Coordenadoria Administrativa do Centro de Especialidades Médicas - C.E.M.</w:t>
                  </w:r>
                </w:p>
              </w:txbxContent>
            </v:textbox>
            <w10:wrap anchorx="page"/>
          </v:shape>
        </w:pict>
      </w:r>
      <w:r>
        <w:rPr>
          <w:rFonts w:eastAsia="Calibri"/>
          <w:noProof/>
          <w:color w:val="auto"/>
          <w:sz w:val="22"/>
          <w:szCs w:val="22"/>
        </w:rPr>
        <w:pict>
          <v:line id="Conector reto 339" o:spid="_x0000_s1128" style="position:absolute;z-index:251790336;visibility:visible;mso-width-relative:margin;mso-height-relative:margin" from="349.15pt,3.75pt" to="655.1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" strokecolor="windowText" strokeweight=".5pt">
            <v:stroke joinstyle="miter"/>
            <o:lock v:ext="edit" shapetype="f"/>
          </v:line>
        </w:pict>
      </w:r>
      <w:r>
        <w:rPr>
          <w:rFonts w:eastAsia="Calibri"/>
          <w:noProof/>
          <w:color w:val="auto"/>
          <w:sz w:val="22"/>
          <w:szCs w:val="22"/>
        </w:rPr>
        <w:pict>
          <v:line id="Conector reto 341" o:spid="_x0000_s1127" style="position:absolute;z-index:251792384;visibility:visible;mso-wrap-distance-left:3.17497mm;mso-wrap-distance-right:3.17497mm;mso-height-relative:margin" from="349.7pt,4.35pt" to="349.7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" strokecolor="windowText" strokeweight=".5pt">
            <v:stroke joinstyle="miter"/>
            <o:lock v:ext="edit" shapetype="f"/>
          </v:line>
        </w:pict>
      </w:r>
      <w:r>
        <w:rPr>
          <w:rFonts w:eastAsia="Calibri"/>
          <w:noProof/>
          <w:color w:val="auto"/>
          <w:sz w:val="22"/>
          <w:szCs w:val="22"/>
        </w:rPr>
        <w:pict>
          <v:line id="Conector reto 340" o:spid="_x0000_s1126" style="position:absolute;z-index:251791360;visibility:visible;mso-wrap-distance-left:3.17497mm;mso-wrap-distance-right:3.17497mm;mso-width-relative:margin;mso-height-relative:margin" from="655.75pt,4.95pt" to="655.75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" strokecolor="windowText" strokeweight=".5pt">
            <v:stroke joinstyle="miter"/>
            <o:lock v:ext="edit" shapetype="f"/>
          </v:line>
        </w:pict>
      </w:r>
      <w:r>
        <w:rPr>
          <w:rFonts w:eastAsia="Calibri"/>
          <w:noProof/>
          <w:color w:val="auto"/>
          <w:sz w:val="22"/>
          <w:szCs w:val="22"/>
        </w:rPr>
        <w:pict>
          <v:shape id="Caixa de texto 359" o:spid="_x0000_s1094" type="#_x0000_t202" style="position:absolute;margin-left:603.1pt;margin-top:18.6pt;width:105pt;height:37.1pt;z-index:25182720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" fillcolor="window" strokeweight=".5pt">
            <v:path arrowok="t"/>
            <v:textbox>
              <w:txbxContent>
                <w:p w:rsidR="00F0171E" w:rsidRPr="00611AFC" w:rsidRDefault="00F0171E" w:rsidP="00797490">
                  <w:pPr>
                    <w:jc w:val="center"/>
                    <w:rPr>
                      <w:sz w:val="22"/>
                    </w:rPr>
                  </w:pPr>
                  <w:r w:rsidRPr="00611AFC">
                    <w:rPr>
                      <w:sz w:val="22"/>
                    </w:rPr>
                    <w:t>Coordenadoria de Saúde Bucal</w:t>
                  </w:r>
                </w:p>
              </w:txbxContent>
            </v:textbox>
            <w10:wrap anchorx="margin"/>
          </v:shape>
        </w:pict>
      </w:r>
      <w:r>
        <w:rPr>
          <w:rFonts w:eastAsia="Calibri"/>
          <w:noProof/>
          <w:color w:val="auto"/>
          <w:sz w:val="22"/>
          <w:szCs w:val="22"/>
        </w:rPr>
        <w:pict>
          <v:shape id="Caixa de texto 10" o:spid="_x0000_s1095" type="#_x0000_t202" style="position:absolute;margin-left:297.6pt;margin-top:14.5pt;width:105pt;height:49.1pt;z-index:25177497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" fillcolor="window" strokeweight=".5pt">
            <v:path arrowok="t"/>
            <v:textbox>
              <w:txbxContent>
                <w:p w:rsidR="00F0171E" w:rsidRPr="00611AFC" w:rsidRDefault="00F0171E" w:rsidP="00797490">
                  <w:pPr>
                    <w:jc w:val="center"/>
                    <w:rPr>
                      <w:color w:val="FF0000"/>
                      <w:sz w:val="22"/>
                    </w:rPr>
                  </w:pPr>
                  <w:r w:rsidRPr="00611AFC">
                    <w:rPr>
                      <w:sz w:val="22"/>
                    </w:rPr>
                    <w:t>Coordenadoria Administrativa da Secretaria de Saúde</w:t>
                  </w:r>
                </w:p>
              </w:txbxContent>
            </v:textbox>
            <w10:wrap anchorx="margin"/>
          </v:shape>
        </w:pict>
      </w:r>
      <w:r>
        <w:rPr>
          <w:rFonts w:eastAsia="Calibri"/>
          <w:noProof/>
          <w:color w:val="auto"/>
          <w:sz w:val="22"/>
          <w:szCs w:val="22"/>
        </w:rPr>
        <w:pict>
          <v:line id="Conector reto 345" o:spid="_x0000_s1125" style="position:absolute;z-index:251796480;visibility:visible;mso-wrap-distance-left:3.17497mm;mso-wrap-distance-right:3.17497mm" from="158.95pt,3.75pt" to="158.95pt,2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" strokecolor="windowText" strokeweight=".5pt">
            <v:stroke joinstyle="miter"/>
            <o:lock v:ext="edit" shapetype="f"/>
          </v:line>
        </w:pict>
      </w:r>
      <w:r>
        <w:rPr>
          <w:rFonts w:eastAsia="Calibri"/>
          <w:noProof/>
          <w:color w:val="auto"/>
          <w:sz w:val="22"/>
          <w:szCs w:val="22"/>
        </w:rPr>
        <w:pict>
          <v:line id="Conector reto 344" o:spid="_x0000_s1124" style="position:absolute;z-index:251795456;visibility:visible;mso-wrap-distance-left:3.17497mm;mso-wrap-distance-right:3.17497mm;mso-position-horizontal-relative:left-margin-area" from="66.6pt,3.75pt" to="66.6pt,2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" strokecolor="windowText" strokeweight=".5pt">
            <v:stroke joinstyle="miter"/>
            <o:lock v:ext="edit" shapetype="f"/>
            <w10:wrap anchorx="margin"/>
          </v:line>
        </w:pict>
      </w:r>
      <w:r>
        <w:rPr>
          <w:rFonts w:eastAsia="Calibri"/>
          <w:noProof/>
          <w:color w:val="auto"/>
          <w:sz w:val="22"/>
          <w:szCs w:val="22"/>
        </w:rPr>
        <w:pict>
          <v:shape id="Caixa de texto 292" o:spid="_x0000_s1096" type="#_x0000_t202" style="position:absolute;margin-left:-55.8pt;margin-top:24.5pt;width:105pt;height:50.2pt;z-index:25178112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" fillcolor="window" strokeweight=".5pt">
            <v:path arrowok="t"/>
            <v:textbox>
              <w:txbxContent>
                <w:p w:rsidR="00F0171E" w:rsidRPr="00611AFC" w:rsidRDefault="00F0171E" w:rsidP="00797490">
                  <w:pPr>
                    <w:jc w:val="center"/>
                    <w:rPr>
                      <w:color w:val="FF0000"/>
                      <w:sz w:val="22"/>
                    </w:rPr>
                  </w:pPr>
                  <w:r w:rsidRPr="00611AFC">
                    <w:rPr>
                      <w:sz w:val="22"/>
                    </w:rPr>
                    <w:t>Coordenadoria de Vigilância Epidemiológica</w:t>
                  </w:r>
                </w:p>
              </w:txbxContent>
            </v:textbox>
            <w10:wrap anchorx="margin"/>
          </v:shape>
        </w:pict>
      </w:r>
      <w:r>
        <w:rPr>
          <w:rFonts w:eastAsia="Calibri"/>
          <w:noProof/>
          <w:color w:val="auto"/>
          <w:sz w:val="22"/>
          <w:szCs w:val="22"/>
        </w:rPr>
        <w:pict>
          <v:line id="Conector reto 343" o:spid="_x0000_s1123" style="position:absolute;flip:x y;z-index:251794432;visibility:visible" from="-3.8pt,3.35pt" to="261.7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8" o:spid="_x0000_s1097" type="#_x0000_t202" style="position:absolute;margin-left:92.55pt;margin-top:3.25pt;width:129pt;height:34.3pt;z-index:25177804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" fillcolor="window" strokeweight=".5pt">
            <v:path arrowok="t"/>
            <v:textbox>
              <w:txbxContent>
                <w:p w:rsidR="00F0171E" w:rsidRPr="00611AFC" w:rsidRDefault="00F0171E" w:rsidP="00797490">
                  <w:pPr>
                    <w:jc w:val="center"/>
                    <w:rPr>
                      <w:color w:val="FF0000"/>
                      <w:sz w:val="22"/>
                    </w:rPr>
                  </w:pPr>
                  <w:r w:rsidRPr="00611AFC">
                    <w:rPr>
                      <w:sz w:val="22"/>
                    </w:rPr>
                    <w:t>Coordenadoria de Vigilância Sanitária</w:t>
                  </w:r>
                </w:p>
              </w:txbxContent>
            </v:textbox>
            <w10:wrap anchorx="margin"/>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36" o:spid="_x0000_s1122" style="position:absolute;flip:x;z-index:251789312;visibility:visible;mso-wrap-distance-left:3.17497mm;mso-wrap-distance-right:3.17497mm;mso-position-horizontal-relative:margin;mso-width-relative:margin;mso-height-relative:margin" from="349.15pt,20.35pt" to="349.75pt,14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" strokecolor="windowText" strokeweight=".5pt">
            <v:stroke joinstyle="miter"/>
            <o:lock v:ext="edit" shapetype="f"/>
            <w10:wrap anchorx="margin"/>
          </v:lin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99" o:spid="_x0000_s1098" type="#_x0000_t202" style="position:absolute;margin-left:102.2pt;margin-top:.35pt;width:114.75pt;height:51.8pt;z-index:25178316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" fillcolor="window" strokeweight=".5pt">
            <v:path arrowok="t"/>
            <v:textbox>
              <w:txbxContent>
                <w:p w:rsidR="00F0171E" w:rsidRPr="00611AFC" w:rsidRDefault="00F0171E" w:rsidP="00797490">
                  <w:pPr>
                    <w:jc w:val="center"/>
                    <w:rPr>
                      <w:color w:val="FF0000"/>
                      <w:sz w:val="22"/>
                    </w:rPr>
                  </w:pPr>
                  <w:r w:rsidRPr="00611AFC">
                    <w:rPr>
                      <w:sz w:val="22"/>
                    </w:rPr>
                    <w:t>Supervisão de Controle de Remédio de Alto Custo</w:t>
                  </w:r>
                </w:p>
              </w:txbxContent>
            </v:textbox>
            <w10:wrap anchorx="margin"/>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23" o:spid="_x0000_s1121" style="position:absolute;flip:x;z-index:251786240;visibility:visible;mso-wrap-distance-top:-3e-5mm;mso-wrap-distance-bottom:-3e-5mm;mso-width-relative:margin;mso-height-relative:margin" from="216.55pt,4.7pt" to="261.55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" strokecolor="windowText" strokeweight=".5pt">
            <v:stroke joinstyle="miter"/>
            <o:lock v:ext="edit" shapetype="f"/>
          </v:lin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237" o:spid="_x0000_s1099" type="#_x0000_t202" style="position:absolute;margin-left:298.3pt;margin-top:16.85pt;width:104.25pt;height:50.75pt;z-index:25177907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" fillcolor="window" strokeweight=".5pt">
            <v:path arrowok="t"/>
            <v:textbox>
              <w:txbxContent>
                <w:p w:rsidR="00F0171E" w:rsidRPr="00611AFC" w:rsidRDefault="00F0171E" w:rsidP="00797490">
                  <w:pPr>
                    <w:jc w:val="center"/>
                    <w:rPr>
                      <w:color w:val="FF0000"/>
                      <w:sz w:val="22"/>
                    </w:rPr>
                  </w:pPr>
                  <w:r w:rsidRPr="00611AFC">
                    <w:rPr>
                      <w:sz w:val="22"/>
                    </w:rPr>
                    <w:t>Serviços Administrativos da Secretaria de Saúde</w:t>
                  </w:r>
                </w:p>
              </w:txbxContent>
            </v:textbox>
            <w10:wrap anchorx="margin"/>
          </v:shape>
        </w:pict>
      </w:r>
      <w:r>
        <w:rPr>
          <w:rFonts w:eastAsia="Calibri"/>
          <w:noProof/>
          <w:color w:val="auto"/>
          <w:sz w:val="22"/>
          <w:szCs w:val="22"/>
        </w:rPr>
        <w:pict>
          <v:line id="Conector reto 342" o:spid="_x0000_s1120" style="position:absolute;flip:x y;z-index:251793408;visibility:visible;mso-wrap-distance-top:-3e-5mm;mso-wrap-distance-bottom:-3e-5mm;mso-width-relative:margin;mso-height-relative:margin" from="212.95pt,18.35pt" to="260.95pt,1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" strokecolor="windowText" strokeweight=".5pt">
            <v:stroke joinstyle="miter"/>
            <o:lock v:ext="edit" shapetype="f"/>
          </v:line>
        </w:pict>
      </w:r>
      <w:r>
        <w:rPr>
          <w:rFonts w:eastAsia="Calibri"/>
          <w:noProof/>
          <w:color w:val="auto"/>
          <w:sz w:val="22"/>
          <w:szCs w:val="22"/>
        </w:rPr>
        <w:pict>
          <v:shape id="Caixa de texto 296" o:spid="_x0000_s1100" type="#_x0000_t202" style="position:absolute;margin-left:108.45pt;margin-top:.35pt;width:104.25pt;height:37.1pt;z-index:25178214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" fillcolor="window" strokeweight=".5pt">
            <v:path arrowok="t"/>
            <v:textbox>
              <w:txbxContent>
                <w:p w:rsidR="00F0171E" w:rsidRPr="00611AFC" w:rsidRDefault="00F0171E" w:rsidP="00797490">
                  <w:pPr>
                    <w:jc w:val="center"/>
                    <w:rPr>
                      <w:color w:val="FF0000"/>
                      <w:sz w:val="22"/>
                    </w:rPr>
                  </w:pPr>
                  <w:r w:rsidRPr="00611AFC">
                    <w:rPr>
                      <w:sz w:val="22"/>
                    </w:rPr>
                    <w:t>Serviço de Análise e Pesquisa de Água</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6838" w:h="11906" w:orient="landscape"/>
          <w:pgMar w:top="1701" w:right="1417" w:bottom="1701" w:left="1417" w:header="708" w:footer="708" w:gutter="0"/>
          <w:cols w:space="708"/>
          <w:docGrid w:linePitch="360"/>
        </w:sectPr>
      </w:pPr>
    </w:p>
    <w:p w:rsidR="00797490" w:rsidRPr="00326A1C" w:rsidRDefault="00797490" w:rsidP="00797490">
      <w:pPr>
        <w:spacing w:after="160" w:line="259" w:lineRule="auto"/>
        <w:jc w:val="center"/>
        <w:rPr>
          <w:rFonts w:eastAsia="Calibri"/>
          <w:b/>
          <w:color w:val="auto"/>
          <w:sz w:val="22"/>
          <w:szCs w:val="22"/>
          <w:lang w:eastAsia="en-US"/>
        </w:rPr>
      </w:pPr>
      <w:r w:rsidRPr="00326A1C">
        <w:rPr>
          <w:rFonts w:eastAsia="Calibri"/>
          <w:b/>
          <w:color w:val="auto"/>
          <w:sz w:val="22"/>
          <w:szCs w:val="22"/>
          <w:lang w:eastAsia="en-US"/>
        </w:rPr>
        <w:lastRenderedPageBreak/>
        <w:t>SUB-ANEXO VIII – ORGANOGRAMA DA SECRETARIA DE DESENVOLVIMENTO E AÇÃO SOCIAL</w: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346" o:spid="_x0000_s1101" type="#_x0000_t202" style="position:absolute;margin-left:0;margin-top:.7pt;width:4in;height:44.75pt;z-index:251797504;visibility:visible;mso-position-horizontal:center;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" fillcolor="window" strokeweight=".5pt">
            <v:path arrowok="t"/>
            <v:textbox>
              <w:txbxContent>
                <w:p w:rsidR="00F0171E" w:rsidRPr="002B1E08" w:rsidRDefault="00F0171E" w:rsidP="00797490">
                  <w:pPr>
                    <w:jc w:val="center"/>
                    <w:rPr>
                      <w:b/>
                      <w:sz w:val="28"/>
                      <w:szCs w:val="28"/>
                    </w:rPr>
                  </w:pPr>
                  <w:r w:rsidRPr="002B1E08">
                    <w:rPr>
                      <w:b/>
                      <w:sz w:val="28"/>
                      <w:szCs w:val="28"/>
                    </w:rPr>
                    <w:t>SECRETARIA DE DESENVOLVIMENTO E AÇÃO SOCIAL</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53" o:spid="_x0000_s1119" style="position:absolute;flip:x;z-index:251801600;visibility:visible;mso-wrap-distance-left:3.17497mm;mso-wrap-distance-right:3.17497mm;mso-position-horizontal:center;mso-position-horizontal-relative:margin;mso-width-relative:margin;mso-height-relative:margin" from="0,2.1pt" to="0,4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" strokecolor="windowText" strokeweight=".5pt">
            <v:stroke joinstyle="miter"/>
            <o:lock v:ext="edit" shapetype="f"/>
            <w10:wrap anchorx="margin"/>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347" o:spid="_x0000_s1102" type="#_x0000_t202" style="position:absolute;margin-left:0;margin-top:19.8pt;width:103.5pt;height:48pt;z-index:251798528;visibility:visible;mso-position-horizontal:center;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" fillcolor="window" strokeweight=".5pt">
            <v:path arrowok="t"/>
            <v:textbox>
              <w:txbxContent>
                <w:p w:rsidR="00F0171E" w:rsidRPr="002B1E08" w:rsidRDefault="00F0171E" w:rsidP="00797490">
                  <w:pPr>
                    <w:jc w:val="center"/>
                    <w:rPr>
                      <w:color w:val="FF0000"/>
                      <w:sz w:val="22"/>
                    </w:rPr>
                  </w:pPr>
                  <w:r w:rsidRPr="002B1E08">
                    <w:rPr>
                      <w:sz w:val="22"/>
                    </w:rPr>
                    <w:t>Departamento de Projetos, Ação Social e CRAS</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51" o:spid="_x0000_s1118" style="position:absolute;z-index:251800576;visibility:visible;mso-wrap-distance-left:3.17497mm;mso-wrap-distance-right:3.17497mm;mso-position-horizontal-relative:margin;mso-width-relative:margin;mso-height-relative:margin" from="350.95pt,3.35pt" to="350.95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" strokecolor="windowText" strokeweight=".5pt">
            <v:stroke joinstyle="miter"/>
            <o:lock v:ext="edit" shapetype="f"/>
            <w10:wrap anchorx="margin"/>
          </v:line>
        </w:pict>
      </w:r>
      <w:r>
        <w:rPr>
          <w:rFonts w:eastAsia="Calibri"/>
          <w:noProof/>
          <w:color w:val="auto"/>
          <w:sz w:val="22"/>
          <w:szCs w:val="22"/>
        </w:rPr>
        <w:pict>
          <v:line id="Conector reto 369" o:spid="_x0000_s1117" style="position:absolute;z-index:251831296;visibility:visible;mso-wrap-distance-left:3.17497mm;mso-wrap-distance-right:3.17497mm;mso-width-relative:margin;mso-height-relative:margin" from="491.8pt,13.45pt" to="491.8pt,2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" strokecolor="windowText" strokeweight=".5pt">
            <v:stroke joinstyle="miter"/>
            <o:lock v:ext="edit" shapetype="f"/>
          </v:line>
        </w:pict>
      </w:r>
      <w:r>
        <w:rPr>
          <w:rFonts w:eastAsia="Calibri"/>
          <w:noProof/>
          <w:color w:val="auto"/>
          <w:sz w:val="22"/>
          <w:szCs w:val="22"/>
        </w:rPr>
        <w:pict>
          <v:line id="Conector reto 368" o:spid="_x0000_s1116" style="position:absolute;z-index:251830272;visibility:visible;mso-wrap-distance-left:3.17497mm;mso-wrap-distance-right:3.17497mm" from="217.55pt,14.2pt" to="217.55pt,2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" strokecolor="windowText" strokeweight=".5pt">
            <v:stroke joinstyle="miter"/>
            <o:lock v:ext="edit" shapetype="f"/>
          </v:line>
        </w:pict>
      </w:r>
      <w:r>
        <w:rPr>
          <w:rFonts w:eastAsia="Calibri"/>
          <w:noProof/>
          <w:color w:val="auto"/>
          <w:sz w:val="22"/>
          <w:szCs w:val="22"/>
        </w:rPr>
        <w:pict>
          <v:line id="Conector reto 367" o:spid="_x0000_s1115" style="position:absolute;z-index:251829248;visibility:visible;mso-wrap-distance-top:-3e-5mm;mso-wrap-distance-bottom:-3e-5mm" from="217.9pt,13.45pt" to="492.4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348" o:spid="_x0000_s1103" type="#_x0000_t202" style="position:absolute;margin-left:166.9pt;margin-top:6pt;width:103.5pt;height:48.55pt;z-index:25179955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" fillcolor="window" strokeweight=".5pt">
            <v:path arrowok="t"/>
            <v:textbox>
              <w:txbxContent>
                <w:p w:rsidR="00F0171E" w:rsidRPr="002B1E08" w:rsidRDefault="00F0171E" w:rsidP="00797490">
                  <w:pPr>
                    <w:jc w:val="center"/>
                    <w:rPr>
                      <w:color w:val="FF0000"/>
                      <w:sz w:val="22"/>
                    </w:rPr>
                  </w:pPr>
                  <w:r w:rsidRPr="002B1E08">
                    <w:rPr>
                      <w:sz w:val="22"/>
                    </w:rPr>
                    <w:t>Coordenadoria de Projetos, Ação Social e CRAS</w:t>
                  </w:r>
                </w:p>
              </w:txbxContent>
            </v:textbox>
            <w10:wrap anchorx="margin"/>
          </v:shape>
        </w:pict>
      </w:r>
      <w:r>
        <w:rPr>
          <w:rFonts w:eastAsia="Calibri"/>
          <w:noProof/>
          <w:color w:val="auto"/>
          <w:sz w:val="22"/>
          <w:szCs w:val="22"/>
        </w:rPr>
        <w:pict>
          <v:shape id="Caixa de texto 365" o:spid="_x0000_s1104" type="#_x0000_t202" style="position:absolute;margin-left:440.15pt;margin-top:6.4pt;width:103.5pt;height:38.75pt;z-index:25182822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" fillcolor="window" strokeweight=".5pt">
            <v:path arrowok="t"/>
            <v:textbox>
              <w:txbxContent>
                <w:p w:rsidR="00F0171E" w:rsidRPr="002B1E08" w:rsidRDefault="00F0171E" w:rsidP="00797490">
                  <w:pPr>
                    <w:jc w:val="center"/>
                    <w:rPr>
                      <w:color w:val="FF0000"/>
                      <w:sz w:val="22"/>
                    </w:rPr>
                  </w:pPr>
                  <w:r w:rsidRPr="002B1E08">
                    <w:rPr>
                      <w:sz w:val="22"/>
                    </w:rPr>
                    <w:t>Coordenadoria de Serviços Sociais</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6838" w:h="11906" w:orient="landscape"/>
          <w:pgMar w:top="1701" w:right="1417" w:bottom="1701" w:left="1417" w:header="708" w:footer="708" w:gutter="0"/>
          <w:cols w:space="708"/>
          <w:docGrid w:linePitch="360"/>
        </w:sectPr>
      </w:pPr>
    </w:p>
    <w:p w:rsidR="00797490" w:rsidRPr="00326A1C" w:rsidRDefault="00797490" w:rsidP="00797490">
      <w:pPr>
        <w:spacing w:after="160" w:line="259" w:lineRule="auto"/>
        <w:jc w:val="center"/>
        <w:rPr>
          <w:rFonts w:eastAsia="Calibri"/>
          <w:b/>
          <w:color w:val="auto"/>
          <w:sz w:val="28"/>
          <w:szCs w:val="22"/>
          <w:lang w:eastAsia="en-US"/>
        </w:rPr>
      </w:pPr>
      <w:r w:rsidRPr="00326A1C">
        <w:rPr>
          <w:rFonts w:eastAsia="Calibri"/>
          <w:b/>
          <w:color w:val="auto"/>
          <w:sz w:val="28"/>
          <w:szCs w:val="22"/>
          <w:lang w:eastAsia="en-US"/>
        </w:rPr>
        <w:lastRenderedPageBreak/>
        <w:t>SUB-ANEXO IX - ORGANOGRAMA DA SECRETARIA DE AGRICULTURA, ABASTECIMENTO E MEIO-AMBIENTE</w: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354" o:spid="_x0000_s1105" type="#_x0000_t202" style="position:absolute;margin-left:0;margin-top:24.45pt;width:4in;height:46.35pt;z-index:251802624;visibility:visible;mso-position-horizontal:center;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" fillcolor="window" strokeweight=".5pt">
            <v:path arrowok="t"/>
            <v:textbox>
              <w:txbxContent>
                <w:p w:rsidR="00F0171E" w:rsidRPr="002B1E08" w:rsidRDefault="00F0171E" w:rsidP="00797490">
                  <w:pPr>
                    <w:jc w:val="center"/>
                    <w:rPr>
                      <w:b/>
                      <w:sz w:val="28"/>
                      <w:szCs w:val="28"/>
                    </w:rPr>
                  </w:pPr>
                  <w:r w:rsidRPr="002B1E08">
                    <w:rPr>
                      <w:b/>
                      <w:sz w:val="28"/>
                      <w:szCs w:val="28"/>
                    </w:rPr>
                    <w:t>SECRETARIA DE AGRICULTURA, ABASTECIMENTO E MEIO-AMBIENTE</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60" o:spid="_x0000_s1114" style="position:absolute;flip:x;z-index:251807744;visibility:visible;mso-position-horizontal-relative:margin;mso-width-relative:margin;mso-height-relative:margin" from="348.55pt,6.45pt" to="348.65pt,17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" strokecolor="windowText" strokeweight=".5pt">
            <v:stroke joinstyle="miter"/>
            <o:lock v:ext="edit" shapetype="f"/>
            <w10:wrap anchorx="margin"/>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355" o:spid="_x0000_s1106" type="#_x0000_t202" style="position:absolute;margin-left:440.8pt;margin-top:13.95pt;width:103.5pt;height:63.25pt;z-index:25180364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" fillcolor="window" strokeweight=".5pt">
            <v:path arrowok="t"/>
            <v:textbox>
              <w:txbxContent>
                <w:p w:rsidR="00F0171E" w:rsidRPr="002B1E08" w:rsidRDefault="00F0171E" w:rsidP="00797490">
                  <w:pPr>
                    <w:jc w:val="center"/>
                    <w:rPr>
                      <w:color w:val="FF0000"/>
                      <w:sz w:val="22"/>
                    </w:rPr>
                  </w:pPr>
                  <w:r w:rsidRPr="002B1E08">
                    <w:rPr>
                      <w:sz w:val="22"/>
                    </w:rPr>
                    <w:t>Departamento de Agricultura, Abastecimento e Meio-Ambiente</w:t>
                  </w:r>
                </w:p>
              </w:txbxContent>
            </v:textbox>
            <w10:wrap anchorx="margin"/>
          </v:shap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62" o:spid="_x0000_s1113" style="position:absolute;flip:x;z-index:251809792;visibility:visible;mso-wrap-distance-top:-3e-5mm;mso-wrap-distance-bottom:-3e-5mm" from="349.15pt,.45pt" to="440.6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" strokecolor="windowText" strokeweight=".5pt">
            <v:stroke joinstyle="miter"/>
            <o:lock v:ext="edit" shapetype="f"/>
          </v:lin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63" o:spid="_x0000_s1112" style="position:absolute;z-index:251810816;visibility:visible;mso-wrap-distance-left:3.17497mm;mso-wrap-distance-right:3.17497mm;mso-width-relative:margin;mso-height-relative:margin" from="491.95pt,12.85pt" to="491.95pt,16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" strokecolor="windowText" strokeweight=".5pt">
            <v:stroke joinstyle="miter"/>
            <o:lock v:ext="edit" shapetype="f"/>
          </v:lin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356" o:spid="_x0000_s1107" type="#_x0000_t202" style="position:absolute;margin-left:148.05pt;margin-top:18.55pt;width:103.5pt;height:48.55pt;z-index:25180467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" fillcolor="window" strokeweight=".5pt">
            <v:path arrowok="t"/>
            <v:textbox>
              <w:txbxContent>
                <w:p w:rsidR="00F0171E" w:rsidRPr="002B1E08" w:rsidRDefault="00F0171E" w:rsidP="00797490">
                  <w:pPr>
                    <w:jc w:val="center"/>
                    <w:rPr>
                      <w:color w:val="FF0000"/>
                      <w:sz w:val="22"/>
                    </w:rPr>
                  </w:pPr>
                  <w:r w:rsidRPr="002B1E08">
                    <w:rPr>
                      <w:sz w:val="22"/>
                    </w:rPr>
                    <w:t>Divisão do Serviço de Inspeção Municipal (S</w:t>
                  </w:r>
                  <w:r>
                    <w:rPr>
                      <w:sz w:val="22"/>
                    </w:rPr>
                    <w:t>.</w:t>
                  </w:r>
                  <w:r w:rsidRPr="002B1E08">
                    <w:rPr>
                      <w:sz w:val="22"/>
                    </w:rPr>
                    <w:t>I</w:t>
                  </w:r>
                  <w:r>
                    <w:rPr>
                      <w:sz w:val="22"/>
                    </w:rPr>
                    <w:t>.</w:t>
                  </w:r>
                  <w:r w:rsidRPr="002B1E08">
                    <w:rPr>
                      <w:sz w:val="22"/>
                    </w:rPr>
                    <w:t>M</w:t>
                  </w:r>
                  <w:r>
                    <w:rPr>
                      <w:sz w:val="22"/>
                    </w:rPr>
                    <w:t>.</w:t>
                  </w:r>
                  <w:r w:rsidRPr="002B1E08">
                    <w:rPr>
                      <w:sz w:val="22"/>
                    </w:rPr>
                    <w:t>)</w:t>
                  </w:r>
                </w:p>
              </w:txbxContent>
            </v:textbox>
            <w10:wrap anchorx="margin"/>
          </v:shape>
        </w:pict>
      </w: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line id="Conector reto 361" o:spid="_x0000_s1111" style="position:absolute;z-index:251808768;visibility:visible;mso-wrap-distance-top:-3e-5mm;mso-wrap-distance-bottom:-3e-5mm" from="252.8pt,20.45pt" to="348.0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" strokecolor="windowText" strokeweight=".5pt">
            <v:stroke joinstyle="miter"/>
            <o:lock v:ext="edit" shapetype="f"/>
          </v:line>
        </w:pict>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4910F5" w:rsidP="00797490">
      <w:pPr>
        <w:spacing w:after="160" w:line="259" w:lineRule="auto"/>
        <w:rPr>
          <w:rFonts w:eastAsia="Calibri"/>
          <w:color w:val="auto"/>
          <w:sz w:val="22"/>
          <w:szCs w:val="22"/>
          <w:lang w:eastAsia="en-US"/>
        </w:rPr>
      </w:pPr>
      <w:r>
        <w:rPr>
          <w:rFonts w:eastAsia="Calibri"/>
          <w:noProof/>
          <w:color w:val="auto"/>
          <w:sz w:val="22"/>
          <w:szCs w:val="22"/>
        </w:rPr>
        <w:pict>
          <v:shape id="Caixa de texto 358" o:spid="_x0000_s1108" type="#_x0000_t202" style="position:absolute;margin-left:527.5pt;margin-top:15.25pt;width:114.75pt;height:38.75pt;z-index:25180672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" fillcolor="window" strokeweight=".5pt">
            <v:path arrowok="t"/>
            <v:textbox>
              <w:txbxContent>
                <w:p w:rsidR="00F0171E" w:rsidRPr="002B1E08" w:rsidRDefault="00F0171E" w:rsidP="00797490">
                  <w:pPr>
                    <w:jc w:val="center"/>
                    <w:rPr>
                      <w:color w:val="FF0000"/>
                      <w:sz w:val="22"/>
                    </w:rPr>
                  </w:pPr>
                  <w:r w:rsidRPr="002B1E08">
                    <w:rPr>
                      <w:sz w:val="22"/>
                    </w:rPr>
                    <w:t>Coordenadoria de Agricultura e Pecuária</w:t>
                  </w:r>
                </w:p>
              </w:txbxContent>
            </v:textbox>
            <w10:wrap anchorx="margin"/>
          </v:shape>
        </w:pict>
      </w:r>
      <w:r>
        <w:rPr>
          <w:rFonts w:eastAsia="Calibri"/>
          <w:noProof/>
          <w:color w:val="auto"/>
          <w:sz w:val="22"/>
          <w:szCs w:val="22"/>
        </w:rPr>
        <w:pict>
          <v:shape id="Caixa de texto 357" o:spid="_x0000_s1109" type="#_x0000_t202" style="position:absolute;margin-left:352.3pt;margin-top:14.7pt;width:103.5pt;height:38.75pt;z-index:25180569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" fillcolor="window" strokeweight=".5pt">
            <v:path arrowok="t"/>
            <v:textbox>
              <w:txbxContent>
                <w:p w:rsidR="00F0171E" w:rsidRPr="002B1E08" w:rsidRDefault="00F0171E" w:rsidP="00797490">
                  <w:pPr>
                    <w:jc w:val="center"/>
                    <w:rPr>
                      <w:color w:val="FF0000"/>
                      <w:sz w:val="22"/>
                    </w:rPr>
                  </w:pPr>
                  <w:r w:rsidRPr="002B1E08">
                    <w:rPr>
                      <w:sz w:val="22"/>
                    </w:rPr>
                    <w:t>Coordenadoria do Meio Ambiente</w:t>
                  </w:r>
                </w:p>
              </w:txbxContent>
            </v:textbox>
            <w10:wrap anchorx="margin"/>
          </v:shape>
        </w:pict>
      </w:r>
      <w:r>
        <w:rPr>
          <w:rFonts w:eastAsia="Calibri"/>
          <w:noProof/>
          <w:color w:val="auto"/>
          <w:sz w:val="22"/>
          <w:szCs w:val="22"/>
        </w:rPr>
        <w:pict>
          <v:line id="Conector reto 364" o:spid="_x0000_s1110" style="position:absolute;z-index:251811840;visibility:visible;mso-wrap-distance-top:-3e-5mm;mso-wrap-distance-bottom:-3e-5mm;mso-width-relative:margin;mso-height-relative:margin" from="456.25pt,33.95pt" to="526pt,3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" strokecolor="windowText" strokeweight=".5pt">
            <v:stroke joinstyle="miter"/>
            <o:lock v:ext="edit" shapetype="f"/>
          </v:line>
        </w:pict>
      </w: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6838" w:h="11906" w:orient="landscape"/>
          <w:pgMar w:top="1701" w:right="1417" w:bottom="1701" w:left="1417" w:header="708" w:footer="708" w:gutter="0"/>
          <w:cols w:space="708"/>
          <w:docGrid w:linePitch="360"/>
        </w:sectPr>
      </w:pPr>
    </w:p>
    <w:p w:rsidR="00797490" w:rsidRPr="00326A1C" w:rsidRDefault="00797490" w:rsidP="00797490">
      <w:pPr>
        <w:jc w:val="center"/>
        <w:rPr>
          <w:rFonts w:eastAsia="Calibri"/>
          <w:b/>
          <w:color w:val="auto"/>
          <w:sz w:val="28"/>
          <w:szCs w:val="28"/>
          <w:lang w:eastAsia="en-US"/>
        </w:rPr>
      </w:pPr>
      <w:r w:rsidRPr="00326A1C">
        <w:rPr>
          <w:rFonts w:eastAsia="Calibri"/>
          <w:b/>
          <w:color w:val="auto"/>
          <w:sz w:val="28"/>
          <w:szCs w:val="28"/>
          <w:lang w:eastAsia="en-US"/>
        </w:rPr>
        <w:lastRenderedPageBreak/>
        <w:t>ANEXO II</w:t>
      </w:r>
    </w:p>
    <w:p w:rsidR="00797490" w:rsidRPr="00326A1C" w:rsidRDefault="00797490" w:rsidP="00797490">
      <w:pPr>
        <w:jc w:val="center"/>
        <w:rPr>
          <w:rFonts w:eastAsia="Calibri"/>
          <w:b/>
          <w:color w:val="auto"/>
          <w:sz w:val="28"/>
          <w:szCs w:val="28"/>
          <w:lang w:eastAsia="en-US"/>
        </w:rPr>
      </w:pPr>
      <w:r w:rsidRPr="00326A1C">
        <w:rPr>
          <w:rFonts w:eastAsia="Calibri"/>
          <w:b/>
          <w:color w:val="auto"/>
          <w:sz w:val="28"/>
          <w:szCs w:val="28"/>
          <w:lang w:eastAsia="en-US"/>
        </w:rPr>
        <w:t>Quadro de Empregos de Provimento Efetivo</w:t>
      </w:r>
    </w:p>
    <w:p w:rsidR="005C586F" w:rsidRPr="00326A1C" w:rsidRDefault="005C586F" w:rsidP="005C586F">
      <w:pPr>
        <w:jc w:val="center"/>
        <w:rPr>
          <w:rFonts w:eastAsia="Calibri"/>
          <w:b/>
          <w:color w:val="auto"/>
          <w:sz w:val="28"/>
          <w:szCs w:val="28"/>
          <w:lang w:eastAsia="en-US"/>
        </w:rPr>
      </w:pPr>
      <w:r w:rsidRPr="00326A1C">
        <w:rPr>
          <w:rFonts w:eastAsia="Calibri"/>
          <w:b/>
          <w:color w:val="auto"/>
          <w:sz w:val="28"/>
          <w:szCs w:val="28"/>
          <w:lang w:eastAsia="en-US"/>
        </w:rPr>
        <w:t>A que se refere o art. 29 da presente Lei Complementar</w:t>
      </w:r>
    </w:p>
    <w:p w:rsidR="005C586F" w:rsidRPr="00326A1C" w:rsidRDefault="005C586F" w:rsidP="005C586F">
      <w:pPr>
        <w:jc w:val="center"/>
        <w:rPr>
          <w:rFonts w:eastAsia="Calibri"/>
          <w:b/>
          <w:color w:val="auto"/>
          <w:sz w:val="28"/>
          <w:szCs w:val="28"/>
          <w:lang w:eastAsia="en-US"/>
        </w:rPr>
      </w:pPr>
    </w:p>
    <w:p w:rsidR="00797490" w:rsidRPr="00326A1C" w:rsidRDefault="00797490" w:rsidP="00797490">
      <w:pPr>
        <w:spacing w:after="160"/>
        <w:rPr>
          <w:rFonts w:eastAsia="Calibri"/>
          <w:color w:val="auto"/>
          <w:sz w:val="22"/>
          <w:szCs w:val="22"/>
          <w:lang w:eastAsia="en-US"/>
        </w:rPr>
      </w:pPr>
    </w:p>
    <w:tbl>
      <w:tblPr>
        <w:tblStyle w:val="Tabelacomgrade"/>
        <w:tblW w:w="6516" w:type="dxa"/>
        <w:jc w:val="center"/>
        <w:tblLayout w:type="fixed"/>
        <w:tblLook w:val="04A0"/>
      </w:tblPr>
      <w:tblGrid>
        <w:gridCol w:w="1271"/>
        <w:gridCol w:w="3969"/>
        <w:gridCol w:w="1276"/>
      </w:tblGrid>
      <w:tr w:rsidR="00797490" w:rsidRPr="00326A1C" w:rsidTr="00D26022">
        <w:trPr>
          <w:jc w:val="center"/>
        </w:trPr>
        <w:tc>
          <w:tcPr>
            <w:tcW w:w="1271" w:type="dxa"/>
            <w:vAlign w:val="center"/>
          </w:tcPr>
          <w:p w:rsidR="00797490" w:rsidRPr="00326A1C" w:rsidRDefault="00797490" w:rsidP="00797490">
            <w:pPr>
              <w:jc w:val="center"/>
              <w:rPr>
                <w:b/>
                <w:color w:val="auto"/>
                <w:sz w:val="20"/>
              </w:rPr>
            </w:pPr>
            <w:r w:rsidRPr="00326A1C">
              <w:rPr>
                <w:b/>
                <w:color w:val="auto"/>
                <w:sz w:val="20"/>
              </w:rPr>
              <w:t>Quantidade</w:t>
            </w:r>
          </w:p>
        </w:tc>
        <w:tc>
          <w:tcPr>
            <w:tcW w:w="3969" w:type="dxa"/>
            <w:vAlign w:val="center"/>
          </w:tcPr>
          <w:p w:rsidR="00797490" w:rsidRPr="00326A1C" w:rsidRDefault="00797490" w:rsidP="00797490">
            <w:pPr>
              <w:jc w:val="center"/>
              <w:rPr>
                <w:b/>
                <w:color w:val="auto"/>
                <w:sz w:val="20"/>
              </w:rPr>
            </w:pPr>
            <w:r w:rsidRPr="00326A1C">
              <w:rPr>
                <w:b/>
                <w:color w:val="auto"/>
                <w:sz w:val="20"/>
              </w:rPr>
              <w:t>Denominação</w:t>
            </w:r>
          </w:p>
        </w:tc>
        <w:tc>
          <w:tcPr>
            <w:tcW w:w="1276" w:type="dxa"/>
            <w:vAlign w:val="center"/>
          </w:tcPr>
          <w:p w:rsidR="00797490" w:rsidRPr="00326A1C" w:rsidRDefault="00797490" w:rsidP="00797490">
            <w:pPr>
              <w:jc w:val="center"/>
              <w:rPr>
                <w:b/>
                <w:color w:val="auto"/>
                <w:sz w:val="20"/>
              </w:rPr>
            </w:pPr>
            <w:r w:rsidRPr="00326A1C">
              <w:rPr>
                <w:b/>
                <w:color w:val="auto"/>
                <w:sz w:val="20"/>
              </w:rPr>
              <w:t>Referência Inicial</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01</w:t>
            </w:r>
          </w:p>
        </w:tc>
        <w:tc>
          <w:tcPr>
            <w:tcW w:w="3969" w:type="dxa"/>
            <w:vAlign w:val="center"/>
          </w:tcPr>
          <w:p w:rsidR="00797490" w:rsidRPr="00326A1C" w:rsidRDefault="00797490" w:rsidP="00797490">
            <w:pPr>
              <w:rPr>
                <w:color w:val="auto"/>
                <w:sz w:val="20"/>
              </w:rPr>
            </w:pPr>
            <w:r w:rsidRPr="00326A1C">
              <w:rPr>
                <w:color w:val="auto"/>
                <w:sz w:val="20"/>
              </w:rPr>
              <w:t>Advogado</w:t>
            </w:r>
          </w:p>
        </w:tc>
        <w:tc>
          <w:tcPr>
            <w:tcW w:w="1276" w:type="dxa"/>
            <w:vAlign w:val="center"/>
          </w:tcPr>
          <w:p w:rsidR="00797490" w:rsidRPr="00326A1C" w:rsidRDefault="00797490" w:rsidP="00797490">
            <w:pPr>
              <w:jc w:val="center"/>
              <w:rPr>
                <w:color w:val="auto"/>
                <w:sz w:val="20"/>
              </w:rPr>
            </w:pPr>
            <w:r w:rsidRPr="00326A1C">
              <w:rPr>
                <w:color w:val="auto"/>
                <w:sz w:val="20"/>
              </w:rPr>
              <w:t>45-A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20</w:t>
            </w:r>
          </w:p>
        </w:tc>
        <w:tc>
          <w:tcPr>
            <w:tcW w:w="3969" w:type="dxa"/>
            <w:vAlign w:val="center"/>
          </w:tcPr>
          <w:p w:rsidR="00797490" w:rsidRPr="00326A1C" w:rsidRDefault="00797490" w:rsidP="00797490">
            <w:pPr>
              <w:rPr>
                <w:color w:val="auto"/>
                <w:sz w:val="20"/>
              </w:rPr>
            </w:pPr>
            <w:r w:rsidRPr="00326A1C">
              <w:rPr>
                <w:color w:val="auto"/>
                <w:sz w:val="20"/>
              </w:rPr>
              <w:t>Agente Administrativo</w:t>
            </w:r>
          </w:p>
        </w:tc>
        <w:tc>
          <w:tcPr>
            <w:tcW w:w="1276" w:type="dxa"/>
            <w:vAlign w:val="center"/>
          </w:tcPr>
          <w:p w:rsidR="00797490" w:rsidRPr="00326A1C" w:rsidRDefault="00797490" w:rsidP="00797490">
            <w:pPr>
              <w:jc w:val="center"/>
              <w:rPr>
                <w:color w:val="auto"/>
                <w:sz w:val="20"/>
              </w:rPr>
            </w:pPr>
            <w:r w:rsidRPr="00326A1C">
              <w:rPr>
                <w:color w:val="auto"/>
                <w:sz w:val="20"/>
              </w:rPr>
              <w:t>25-A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37</w:t>
            </w:r>
          </w:p>
        </w:tc>
        <w:tc>
          <w:tcPr>
            <w:tcW w:w="3969" w:type="dxa"/>
            <w:vAlign w:val="center"/>
          </w:tcPr>
          <w:p w:rsidR="00797490" w:rsidRPr="00326A1C" w:rsidRDefault="00797490" w:rsidP="00797490">
            <w:pPr>
              <w:rPr>
                <w:color w:val="auto"/>
                <w:sz w:val="20"/>
              </w:rPr>
            </w:pPr>
            <w:r w:rsidRPr="00326A1C">
              <w:rPr>
                <w:color w:val="auto"/>
                <w:sz w:val="20"/>
              </w:rPr>
              <w:t>Agente Comunitário de Saúde</w:t>
            </w:r>
          </w:p>
        </w:tc>
        <w:tc>
          <w:tcPr>
            <w:tcW w:w="1276" w:type="dxa"/>
            <w:vAlign w:val="center"/>
          </w:tcPr>
          <w:p w:rsidR="00797490" w:rsidRPr="00326A1C" w:rsidRDefault="00797490" w:rsidP="00797490">
            <w:pPr>
              <w:jc w:val="center"/>
              <w:rPr>
                <w:color w:val="auto"/>
                <w:sz w:val="20"/>
              </w:rPr>
            </w:pPr>
            <w:r w:rsidRPr="00326A1C">
              <w:rPr>
                <w:color w:val="auto"/>
                <w:sz w:val="20"/>
              </w:rPr>
              <w:t>AG – 01</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09</w:t>
            </w:r>
          </w:p>
        </w:tc>
        <w:tc>
          <w:tcPr>
            <w:tcW w:w="3969" w:type="dxa"/>
            <w:vAlign w:val="center"/>
          </w:tcPr>
          <w:p w:rsidR="00797490" w:rsidRPr="00326A1C" w:rsidRDefault="00797490" w:rsidP="00797490">
            <w:pPr>
              <w:rPr>
                <w:color w:val="auto"/>
                <w:sz w:val="20"/>
              </w:rPr>
            </w:pPr>
            <w:r w:rsidRPr="00326A1C">
              <w:rPr>
                <w:color w:val="auto"/>
                <w:sz w:val="20"/>
              </w:rPr>
              <w:t>Agente de Combate às Endemias</w:t>
            </w:r>
          </w:p>
        </w:tc>
        <w:tc>
          <w:tcPr>
            <w:tcW w:w="1276" w:type="dxa"/>
            <w:vAlign w:val="center"/>
          </w:tcPr>
          <w:p w:rsidR="00797490" w:rsidRPr="00326A1C" w:rsidRDefault="00797490" w:rsidP="00797490">
            <w:pPr>
              <w:jc w:val="center"/>
              <w:rPr>
                <w:color w:val="auto"/>
                <w:sz w:val="20"/>
              </w:rPr>
            </w:pPr>
            <w:r w:rsidRPr="00326A1C">
              <w:rPr>
                <w:color w:val="auto"/>
                <w:sz w:val="20"/>
              </w:rPr>
              <w:t>AG – 01</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04</w:t>
            </w:r>
          </w:p>
        </w:tc>
        <w:tc>
          <w:tcPr>
            <w:tcW w:w="3969" w:type="dxa"/>
            <w:vAlign w:val="center"/>
          </w:tcPr>
          <w:p w:rsidR="00797490" w:rsidRPr="00326A1C" w:rsidRDefault="00797490" w:rsidP="00797490">
            <w:pPr>
              <w:rPr>
                <w:color w:val="auto"/>
                <w:sz w:val="20"/>
              </w:rPr>
            </w:pPr>
            <w:r w:rsidRPr="00326A1C">
              <w:rPr>
                <w:color w:val="auto"/>
                <w:sz w:val="20"/>
              </w:rPr>
              <w:t>Agente de Saneamento</w:t>
            </w:r>
          </w:p>
        </w:tc>
        <w:tc>
          <w:tcPr>
            <w:tcW w:w="1276" w:type="dxa"/>
            <w:vAlign w:val="center"/>
          </w:tcPr>
          <w:p w:rsidR="00797490" w:rsidRPr="00326A1C" w:rsidRDefault="00797490" w:rsidP="00797490">
            <w:pPr>
              <w:jc w:val="center"/>
              <w:rPr>
                <w:color w:val="auto"/>
                <w:sz w:val="20"/>
              </w:rPr>
            </w:pPr>
            <w:r w:rsidRPr="00326A1C">
              <w:rPr>
                <w:color w:val="auto"/>
                <w:sz w:val="20"/>
              </w:rPr>
              <w:t>09-A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60</w:t>
            </w:r>
          </w:p>
        </w:tc>
        <w:tc>
          <w:tcPr>
            <w:tcW w:w="3969" w:type="dxa"/>
            <w:vAlign w:val="center"/>
          </w:tcPr>
          <w:p w:rsidR="00797490" w:rsidRPr="00326A1C" w:rsidRDefault="00797490" w:rsidP="00797490">
            <w:pPr>
              <w:rPr>
                <w:color w:val="auto"/>
                <w:sz w:val="20"/>
              </w:rPr>
            </w:pPr>
            <w:r w:rsidRPr="00326A1C">
              <w:rPr>
                <w:color w:val="auto"/>
                <w:sz w:val="20"/>
              </w:rPr>
              <w:t>Ajudante de Serviços Gerais</w:t>
            </w:r>
          </w:p>
        </w:tc>
        <w:tc>
          <w:tcPr>
            <w:tcW w:w="1276" w:type="dxa"/>
            <w:vAlign w:val="center"/>
          </w:tcPr>
          <w:p w:rsidR="00797490" w:rsidRPr="00326A1C" w:rsidRDefault="00797490" w:rsidP="00797490">
            <w:pPr>
              <w:jc w:val="center"/>
              <w:rPr>
                <w:color w:val="auto"/>
                <w:sz w:val="20"/>
              </w:rPr>
            </w:pPr>
            <w:r w:rsidRPr="00326A1C">
              <w:rPr>
                <w:color w:val="auto"/>
                <w:sz w:val="20"/>
              </w:rPr>
              <w:t>02-A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01</w:t>
            </w:r>
          </w:p>
        </w:tc>
        <w:tc>
          <w:tcPr>
            <w:tcW w:w="3969" w:type="dxa"/>
            <w:vAlign w:val="center"/>
          </w:tcPr>
          <w:p w:rsidR="00797490" w:rsidRPr="00326A1C" w:rsidRDefault="00797490" w:rsidP="00797490">
            <w:pPr>
              <w:rPr>
                <w:color w:val="auto"/>
                <w:sz w:val="20"/>
              </w:rPr>
            </w:pPr>
            <w:r w:rsidRPr="00326A1C">
              <w:rPr>
                <w:color w:val="auto"/>
                <w:sz w:val="20"/>
              </w:rPr>
              <w:t>Almoxarife</w:t>
            </w:r>
          </w:p>
        </w:tc>
        <w:tc>
          <w:tcPr>
            <w:tcW w:w="1276" w:type="dxa"/>
            <w:vAlign w:val="center"/>
          </w:tcPr>
          <w:p w:rsidR="00797490" w:rsidRPr="00326A1C" w:rsidRDefault="00797490" w:rsidP="00797490">
            <w:pPr>
              <w:jc w:val="center"/>
              <w:rPr>
                <w:color w:val="auto"/>
                <w:sz w:val="20"/>
              </w:rPr>
            </w:pPr>
            <w:r w:rsidRPr="00326A1C">
              <w:rPr>
                <w:color w:val="auto"/>
                <w:sz w:val="20"/>
              </w:rPr>
              <w:t>28-A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03</w:t>
            </w:r>
          </w:p>
        </w:tc>
        <w:tc>
          <w:tcPr>
            <w:tcW w:w="3969" w:type="dxa"/>
            <w:vAlign w:val="center"/>
          </w:tcPr>
          <w:p w:rsidR="00797490" w:rsidRPr="00326A1C" w:rsidRDefault="00797490" w:rsidP="00797490">
            <w:pPr>
              <w:rPr>
                <w:color w:val="auto"/>
                <w:sz w:val="20"/>
              </w:rPr>
            </w:pPr>
            <w:r w:rsidRPr="00326A1C">
              <w:rPr>
                <w:color w:val="auto"/>
                <w:sz w:val="20"/>
              </w:rPr>
              <w:t>Assistente Social</w:t>
            </w:r>
          </w:p>
        </w:tc>
        <w:tc>
          <w:tcPr>
            <w:tcW w:w="1276" w:type="dxa"/>
            <w:vAlign w:val="center"/>
          </w:tcPr>
          <w:p w:rsidR="00797490" w:rsidRPr="00326A1C" w:rsidRDefault="00797490" w:rsidP="00797490">
            <w:pPr>
              <w:jc w:val="center"/>
              <w:rPr>
                <w:color w:val="auto"/>
                <w:sz w:val="20"/>
              </w:rPr>
            </w:pPr>
            <w:r w:rsidRPr="00326A1C">
              <w:rPr>
                <w:color w:val="auto"/>
                <w:sz w:val="20"/>
              </w:rPr>
              <w:t>43-A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15</w:t>
            </w:r>
          </w:p>
        </w:tc>
        <w:tc>
          <w:tcPr>
            <w:tcW w:w="3969" w:type="dxa"/>
            <w:vAlign w:val="center"/>
          </w:tcPr>
          <w:p w:rsidR="00797490" w:rsidRPr="00326A1C" w:rsidRDefault="00797490" w:rsidP="00797490">
            <w:pPr>
              <w:rPr>
                <w:color w:val="auto"/>
                <w:sz w:val="20"/>
              </w:rPr>
            </w:pPr>
            <w:r w:rsidRPr="00326A1C">
              <w:rPr>
                <w:color w:val="auto"/>
                <w:sz w:val="20"/>
              </w:rPr>
              <w:t>Auxiliar de Enfermagem</w:t>
            </w:r>
          </w:p>
        </w:tc>
        <w:tc>
          <w:tcPr>
            <w:tcW w:w="1276" w:type="dxa"/>
            <w:vAlign w:val="center"/>
          </w:tcPr>
          <w:p w:rsidR="00797490" w:rsidRPr="00326A1C" w:rsidRDefault="00797490" w:rsidP="00797490">
            <w:pPr>
              <w:jc w:val="center"/>
              <w:rPr>
                <w:color w:val="auto"/>
                <w:sz w:val="20"/>
              </w:rPr>
            </w:pPr>
            <w:r w:rsidRPr="00326A1C">
              <w:rPr>
                <w:color w:val="auto"/>
                <w:sz w:val="20"/>
              </w:rPr>
              <w:t>25-A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02</w:t>
            </w:r>
          </w:p>
        </w:tc>
        <w:tc>
          <w:tcPr>
            <w:tcW w:w="3969" w:type="dxa"/>
            <w:vAlign w:val="center"/>
          </w:tcPr>
          <w:p w:rsidR="00797490" w:rsidRPr="00326A1C" w:rsidRDefault="00797490" w:rsidP="00797490">
            <w:pPr>
              <w:rPr>
                <w:color w:val="auto"/>
                <w:sz w:val="20"/>
              </w:rPr>
            </w:pPr>
            <w:r w:rsidRPr="00326A1C">
              <w:rPr>
                <w:color w:val="auto"/>
                <w:sz w:val="20"/>
              </w:rPr>
              <w:t>Auxiliar de Mecânico</w:t>
            </w:r>
          </w:p>
        </w:tc>
        <w:tc>
          <w:tcPr>
            <w:tcW w:w="1276" w:type="dxa"/>
            <w:vAlign w:val="center"/>
          </w:tcPr>
          <w:p w:rsidR="00797490" w:rsidRPr="00326A1C" w:rsidRDefault="00797490" w:rsidP="00797490">
            <w:pPr>
              <w:jc w:val="center"/>
              <w:rPr>
                <w:color w:val="auto"/>
                <w:sz w:val="20"/>
              </w:rPr>
            </w:pPr>
            <w:r w:rsidRPr="00326A1C">
              <w:rPr>
                <w:color w:val="auto"/>
                <w:sz w:val="20"/>
              </w:rPr>
              <w:t>03-A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08</w:t>
            </w:r>
          </w:p>
        </w:tc>
        <w:tc>
          <w:tcPr>
            <w:tcW w:w="3969" w:type="dxa"/>
            <w:vAlign w:val="center"/>
          </w:tcPr>
          <w:p w:rsidR="00797490" w:rsidRPr="00326A1C" w:rsidRDefault="00797490" w:rsidP="00797490">
            <w:pPr>
              <w:rPr>
                <w:color w:val="auto"/>
                <w:sz w:val="20"/>
              </w:rPr>
            </w:pPr>
            <w:r w:rsidRPr="00326A1C">
              <w:rPr>
                <w:color w:val="auto"/>
                <w:sz w:val="20"/>
              </w:rPr>
              <w:t>Auxiliar de Saúde Bucal</w:t>
            </w:r>
          </w:p>
        </w:tc>
        <w:tc>
          <w:tcPr>
            <w:tcW w:w="1276" w:type="dxa"/>
            <w:vAlign w:val="center"/>
          </w:tcPr>
          <w:p w:rsidR="00797490" w:rsidRPr="00326A1C" w:rsidRDefault="00797490" w:rsidP="00797490">
            <w:pPr>
              <w:jc w:val="center"/>
              <w:rPr>
                <w:color w:val="auto"/>
                <w:sz w:val="20"/>
              </w:rPr>
            </w:pPr>
            <w:r w:rsidRPr="00326A1C">
              <w:rPr>
                <w:color w:val="auto"/>
                <w:sz w:val="20"/>
              </w:rPr>
              <w:t>08-A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15</w:t>
            </w:r>
          </w:p>
        </w:tc>
        <w:tc>
          <w:tcPr>
            <w:tcW w:w="3969" w:type="dxa"/>
            <w:vAlign w:val="center"/>
          </w:tcPr>
          <w:p w:rsidR="00797490" w:rsidRPr="00326A1C" w:rsidRDefault="00797490" w:rsidP="00797490">
            <w:pPr>
              <w:rPr>
                <w:color w:val="auto"/>
                <w:sz w:val="20"/>
              </w:rPr>
            </w:pPr>
            <w:r w:rsidRPr="00326A1C">
              <w:rPr>
                <w:color w:val="auto"/>
                <w:sz w:val="20"/>
              </w:rPr>
              <w:t>Auxiliar de Vida Escolar</w:t>
            </w:r>
          </w:p>
        </w:tc>
        <w:tc>
          <w:tcPr>
            <w:tcW w:w="1276" w:type="dxa"/>
            <w:vAlign w:val="center"/>
          </w:tcPr>
          <w:p w:rsidR="00797490" w:rsidRPr="00326A1C" w:rsidRDefault="00797490" w:rsidP="00797490">
            <w:pPr>
              <w:jc w:val="center"/>
              <w:rPr>
                <w:color w:val="auto"/>
                <w:sz w:val="20"/>
              </w:rPr>
            </w:pPr>
            <w:r w:rsidRPr="00326A1C">
              <w:rPr>
                <w:color w:val="auto"/>
                <w:sz w:val="20"/>
              </w:rPr>
              <w:t>10-A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01</w:t>
            </w:r>
          </w:p>
        </w:tc>
        <w:tc>
          <w:tcPr>
            <w:tcW w:w="3969" w:type="dxa"/>
            <w:vAlign w:val="center"/>
          </w:tcPr>
          <w:p w:rsidR="00797490" w:rsidRPr="00326A1C" w:rsidRDefault="00797490" w:rsidP="00797490">
            <w:pPr>
              <w:rPr>
                <w:color w:val="auto"/>
                <w:sz w:val="20"/>
              </w:rPr>
            </w:pPr>
            <w:r w:rsidRPr="00326A1C">
              <w:rPr>
                <w:color w:val="auto"/>
                <w:sz w:val="20"/>
              </w:rPr>
              <w:t>Bibliotecário</w:t>
            </w:r>
          </w:p>
        </w:tc>
        <w:tc>
          <w:tcPr>
            <w:tcW w:w="1276" w:type="dxa"/>
            <w:vAlign w:val="center"/>
          </w:tcPr>
          <w:p w:rsidR="00797490" w:rsidRPr="00326A1C" w:rsidRDefault="00797490" w:rsidP="00797490">
            <w:pPr>
              <w:jc w:val="center"/>
              <w:rPr>
                <w:color w:val="auto"/>
                <w:sz w:val="20"/>
              </w:rPr>
            </w:pPr>
            <w:r w:rsidRPr="00326A1C">
              <w:rPr>
                <w:color w:val="auto"/>
                <w:sz w:val="20"/>
              </w:rPr>
              <w:t>32-A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40</w:t>
            </w:r>
          </w:p>
        </w:tc>
        <w:tc>
          <w:tcPr>
            <w:tcW w:w="3969" w:type="dxa"/>
            <w:vAlign w:val="center"/>
          </w:tcPr>
          <w:p w:rsidR="00797490" w:rsidRPr="00326A1C" w:rsidRDefault="00797490" w:rsidP="00797490">
            <w:pPr>
              <w:rPr>
                <w:color w:val="auto"/>
                <w:sz w:val="20"/>
              </w:rPr>
            </w:pPr>
            <w:r w:rsidRPr="00326A1C">
              <w:rPr>
                <w:color w:val="auto"/>
                <w:sz w:val="20"/>
              </w:rPr>
              <w:t>Braçal</w:t>
            </w:r>
          </w:p>
        </w:tc>
        <w:tc>
          <w:tcPr>
            <w:tcW w:w="1276" w:type="dxa"/>
            <w:vAlign w:val="center"/>
          </w:tcPr>
          <w:p w:rsidR="00797490" w:rsidRPr="00326A1C" w:rsidRDefault="00797490" w:rsidP="00797490">
            <w:pPr>
              <w:jc w:val="center"/>
              <w:rPr>
                <w:color w:val="auto"/>
                <w:sz w:val="20"/>
              </w:rPr>
            </w:pPr>
            <w:r w:rsidRPr="00326A1C">
              <w:rPr>
                <w:color w:val="auto"/>
                <w:sz w:val="20"/>
              </w:rPr>
              <w:t>02-A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03</w:t>
            </w:r>
          </w:p>
        </w:tc>
        <w:tc>
          <w:tcPr>
            <w:tcW w:w="3969" w:type="dxa"/>
            <w:vAlign w:val="center"/>
          </w:tcPr>
          <w:p w:rsidR="00797490" w:rsidRPr="00326A1C" w:rsidRDefault="00797490" w:rsidP="00797490">
            <w:pPr>
              <w:rPr>
                <w:color w:val="auto"/>
                <w:sz w:val="20"/>
              </w:rPr>
            </w:pPr>
            <w:r w:rsidRPr="00326A1C">
              <w:rPr>
                <w:color w:val="auto"/>
                <w:sz w:val="20"/>
              </w:rPr>
              <w:t>Carpinteiro</w:t>
            </w:r>
          </w:p>
        </w:tc>
        <w:tc>
          <w:tcPr>
            <w:tcW w:w="1276" w:type="dxa"/>
            <w:vAlign w:val="center"/>
          </w:tcPr>
          <w:p w:rsidR="00797490" w:rsidRPr="00326A1C" w:rsidRDefault="00797490" w:rsidP="00797490">
            <w:pPr>
              <w:jc w:val="center"/>
              <w:rPr>
                <w:color w:val="auto"/>
                <w:sz w:val="20"/>
              </w:rPr>
            </w:pPr>
            <w:r w:rsidRPr="00326A1C">
              <w:rPr>
                <w:color w:val="auto"/>
                <w:sz w:val="20"/>
              </w:rPr>
              <w:t>17-A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12</w:t>
            </w:r>
          </w:p>
        </w:tc>
        <w:tc>
          <w:tcPr>
            <w:tcW w:w="3969" w:type="dxa"/>
            <w:vAlign w:val="center"/>
          </w:tcPr>
          <w:p w:rsidR="00797490" w:rsidRPr="00326A1C" w:rsidRDefault="00797490" w:rsidP="00797490">
            <w:pPr>
              <w:rPr>
                <w:color w:val="auto"/>
                <w:sz w:val="20"/>
              </w:rPr>
            </w:pPr>
            <w:r w:rsidRPr="00326A1C">
              <w:rPr>
                <w:color w:val="auto"/>
                <w:sz w:val="20"/>
              </w:rPr>
              <w:t>Coletor de Lixo</w:t>
            </w:r>
          </w:p>
        </w:tc>
        <w:tc>
          <w:tcPr>
            <w:tcW w:w="1276" w:type="dxa"/>
            <w:vAlign w:val="center"/>
          </w:tcPr>
          <w:p w:rsidR="00797490" w:rsidRPr="00326A1C" w:rsidRDefault="00797490" w:rsidP="00797490">
            <w:pPr>
              <w:jc w:val="center"/>
              <w:rPr>
                <w:color w:val="auto"/>
                <w:sz w:val="20"/>
              </w:rPr>
            </w:pPr>
            <w:r w:rsidRPr="00326A1C">
              <w:rPr>
                <w:color w:val="auto"/>
                <w:sz w:val="20"/>
              </w:rPr>
              <w:t>05-A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01</w:t>
            </w:r>
          </w:p>
        </w:tc>
        <w:tc>
          <w:tcPr>
            <w:tcW w:w="3969" w:type="dxa"/>
            <w:vAlign w:val="center"/>
          </w:tcPr>
          <w:p w:rsidR="00797490" w:rsidRPr="00326A1C" w:rsidRDefault="00797490" w:rsidP="00797490">
            <w:pPr>
              <w:rPr>
                <w:color w:val="auto"/>
                <w:sz w:val="20"/>
              </w:rPr>
            </w:pPr>
            <w:r w:rsidRPr="00326A1C">
              <w:rPr>
                <w:color w:val="auto"/>
                <w:sz w:val="20"/>
              </w:rPr>
              <w:t>Contador</w:t>
            </w:r>
          </w:p>
        </w:tc>
        <w:tc>
          <w:tcPr>
            <w:tcW w:w="1276" w:type="dxa"/>
            <w:vAlign w:val="center"/>
          </w:tcPr>
          <w:p w:rsidR="00797490" w:rsidRPr="00326A1C" w:rsidRDefault="00797490" w:rsidP="00797490">
            <w:pPr>
              <w:jc w:val="center"/>
              <w:rPr>
                <w:color w:val="auto"/>
                <w:sz w:val="20"/>
              </w:rPr>
            </w:pPr>
            <w:r w:rsidRPr="00326A1C">
              <w:rPr>
                <w:color w:val="auto"/>
                <w:sz w:val="20"/>
              </w:rPr>
              <w:t>50-A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02</w:t>
            </w:r>
          </w:p>
        </w:tc>
        <w:tc>
          <w:tcPr>
            <w:tcW w:w="3969" w:type="dxa"/>
            <w:vAlign w:val="center"/>
          </w:tcPr>
          <w:p w:rsidR="00797490" w:rsidRPr="00326A1C" w:rsidRDefault="00797490" w:rsidP="00797490">
            <w:pPr>
              <w:rPr>
                <w:color w:val="auto"/>
                <w:sz w:val="20"/>
              </w:rPr>
            </w:pPr>
            <w:r w:rsidRPr="00326A1C">
              <w:rPr>
                <w:color w:val="auto"/>
                <w:sz w:val="20"/>
              </w:rPr>
              <w:t>Contínuo</w:t>
            </w:r>
          </w:p>
        </w:tc>
        <w:tc>
          <w:tcPr>
            <w:tcW w:w="1276" w:type="dxa"/>
            <w:vAlign w:val="center"/>
          </w:tcPr>
          <w:p w:rsidR="00797490" w:rsidRPr="00326A1C" w:rsidRDefault="00797490" w:rsidP="00797490">
            <w:pPr>
              <w:jc w:val="center"/>
              <w:rPr>
                <w:color w:val="auto"/>
                <w:sz w:val="20"/>
              </w:rPr>
            </w:pPr>
            <w:r w:rsidRPr="00326A1C">
              <w:rPr>
                <w:color w:val="auto"/>
                <w:sz w:val="20"/>
              </w:rPr>
              <w:t>02-A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01</w:t>
            </w:r>
          </w:p>
        </w:tc>
        <w:tc>
          <w:tcPr>
            <w:tcW w:w="3969" w:type="dxa"/>
            <w:vAlign w:val="center"/>
          </w:tcPr>
          <w:p w:rsidR="00797490" w:rsidRPr="00326A1C" w:rsidRDefault="00797490" w:rsidP="00797490">
            <w:pPr>
              <w:rPr>
                <w:color w:val="auto"/>
                <w:sz w:val="20"/>
              </w:rPr>
            </w:pPr>
            <w:r w:rsidRPr="00326A1C">
              <w:rPr>
                <w:color w:val="auto"/>
                <w:sz w:val="20"/>
              </w:rPr>
              <w:t>Controlador Interno</w:t>
            </w:r>
          </w:p>
        </w:tc>
        <w:tc>
          <w:tcPr>
            <w:tcW w:w="1276" w:type="dxa"/>
            <w:vAlign w:val="center"/>
          </w:tcPr>
          <w:p w:rsidR="00797490" w:rsidRPr="00326A1C" w:rsidRDefault="00797490" w:rsidP="00797490">
            <w:pPr>
              <w:jc w:val="center"/>
              <w:rPr>
                <w:color w:val="auto"/>
                <w:sz w:val="20"/>
              </w:rPr>
            </w:pPr>
            <w:r w:rsidRPr="00326A1C">
              <w:rPr>
                <w:color w:val="auto"/>
                <w:sz w:val="20"/>
              </w:rPr>
              <w:t>50-A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08</w:t>
            </w:r>
          </w:p>
        </w:tc>
        <w:tc>
          <w:tcPr>
            <w:tcW w:w="3969" w:type="dxa"/>
            <w:vAlign w:val="center"/>
          </w:tcPr>
          <w:p w:rsidR="00797490" w:rsidRPr="00326A1C" w:rsidRDefault="00797490" w:rsidP="00797490">
            <w:pPr>
              <w:rPr>
                <w:color w:val="auto"/>
                <w:sz w:val="20"/>
              </w:rPr>
            </w:pPr>
            <w:r w:rsidRPr="00326A1C">
              <w:rPr>
                <w:color w:val="auto"/>
                <w:sz w:val="20"/>
              </w:rPr>
              <w:t>Dentista</w:t>
            </w:r>
          </w:p>
        </w:tc>
        <w:tc>
          <w:tcPr>
            <w:tcW w:w="1276" w:type="dxa"/>
            <w:vAlign w:val="center"/>
          </w:tcPr>
          <w:p w:rsidR="00797490" w:rsidRPr="00326A1C" w:rsidRDefault="00797490" w:rsidP="00797490">
            <w:pPr>
              <w:jc w:val="center"/>
              <w:rPr>
                <w:color w:val="auto"/>
                <w:sz w:val="20"/>
              </w:rPr>
            </w:pPr>
            <w:r w:rsidRPr="00326A1C">
              <w:rPr>
                <w:color w:val="auto"/>
                <w:sz w:val="20"/>
              </w:rPr>
              <w:t>48-A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02</w:t>
            </w:r>
          </w:p>
        </w:tc>
        <w:tc>
          <w:tcPr>
            <w:tcW w:w="3969" w:type="dxa"/>
            <w:vAlign w:val="center"/>
          </w:tcPr>
          <w:p w:rsidR="00797490" w:rsidRPr="00326A1C" w:rsidRDefault="00797490" w:rsidP="00797490">
            <w:pPr>
              <w:rPr>
                <w:color w:val="auto"/>
                <w:sz w:val="20"/>
              </w:rPr>
            </w:pPr>
            <w:r w:rsidRPr="00326A1C">
              <w:rPr>
                <w:color w:val="auto"/>
                <w:sz w:val="20"/>
              </w:rPr>
              <w:t>Eletricista</w:t>
            </w:r>
          </w:p>
        </w:tc>
        <w:tc>
          <w:tcPr>
            <w:tcW w:w="1276" w:type="dxa"/>
            <w:vAlign w:val="center"/>
          </w:tcPr>
          <w:p w:rsidR="00797490" w:rsidRPr="00326A1C" w:rsidRDefault="00797490" w:rsidP="00797490">
            <w:pPr>
              <w:jc w:val="center"/>
              <w:rPr>
                <w:color w:val="auto"/>
                <w:sz w:val="20"/>
              </w:rPr>
            </w:pPr>
            <w:r w:rsidRPr="00326A1C">
              <w:rPr>
                <w:color w:val="auto"/>
                <w:sz w:val="20"/>
              </w:rPr>
              <w:t>17-A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08</w:t>
            </w:r>
          </w:p>
        </w:tc>
        <w:tc>
          <w:tcPr>
            <w:tcW w:w="3969" w:type="dxa"/>
            <w:vAlign w:val="center"/>
          </w:tcPr>
          <w:p w:rsidR="00797490" w:rsidRPr="00326A1C" w:rsidRDefault="00797490" w:rsidP="00797490">
            <w:pPr>
              <w:rPr>
                <w:color w:val="auto"/>
                <w:sz w:val="20"/>
              </w:rPr>
            </w:pPr>
            <w:r w:rsidRPr="00326A1C">
              <w:rPr>
                <w:color w:val="auto"/>
                <w:sz w:val="20"/>
              </w:rPr>
              <w:t>Encanador</w:t>
            </w:r>
          </w:p>
        </w:tc>
        <w:tc>
          <w:tcPr>
            <w:tcW w:w="1276" w:type="dxa"/>
            <w:vAlign w:val="center"/>
          </w:tcPr>
          <w:p w:rsidR="00797490" w:rsidRPr="00326A1C" w:rsidRDefault="00797490" w:rsidP="00797490">
            <w:pPr>
              <w:jc w:val="center"/>
              <w:rPr>
                <w:color w:val="auto"/>
                <w:sz w:val="20"/>
              </w:rPr>
            </w:pPr>
            <w:r w:rsidRPr="00326A1C">
              <w:rPr>
                <w:color w:val="auto"/>
                <w:sz w:val="20"/>
              </w:rPr>
              <w:t>17-A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05</w:t>
            </w:r>
          </w:p>
        </w:tc>
        <w:tc>
          <w:tcPr>
            <w:tcW w:w="3969" w:type="dxa"/>
            <w:vAlign w:val="center"/>
          </w:tcPr>
          <w:p w:rsidR="00797490" w:rsidRPr="00326A1C" w:rsidRDefault="00797490" w:rsidP="00797490">
            <w:pPr>
              <w:rPr>
                <w:color w:val="auto"/>
                <w:sz w:val="20"/>
              </w:rPr>
            </w:pPr>
            <w:r w:rsidRPr="00326A1C">
              <w:rPr>
                <w:color w:val="auto"/>
                <w:sz w:val="20"/>
              </w:rPr>
              <w:t>Enfermeiro</w:t>
            </w:r>
          </w:p>
        </w:tc>
        <w:tc>
          <w:tcPr>
            <w:tcW w:w="1276" w:type="dxa"/>
            <w:vAlign w:val="center"/>
          </w:tcPr>
          <w:p w:rsidR="00797490" w:rsidRPr="00326A1C" w:rsidRDefault="00797490" w:rsidP="00797490">
            <w:pPr>
              <w:jc w:val="center"/>
              <w:rPr>
                <w:color w:val="auto"/>
                <w:sz w:val="20"/>
              </w:rPr>
            </w:pPr>
            <w:r w:rsidRPr="00326A1C">
              <w:rPr>
                <w:color w:val="auto"/>
                <w:sz w:val="20"/>
              </w:rPr>
              <w:t>45-A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02</w:t>
            </w:r>
          </w:p>
        </w:tc>
        <w:tc>
          <w:tcPr>
            <w:tcW w:w="3969" w:type="dxa"/>
            <w:vAlign w:val="center"/>
          </w:tcPr>
          <w:p w:rsidR="00797490" w:rsidRPr="00326A1C" w:rsidRDefault="00797490" w:rsidP="00797490">
            <w:pPr>
              <w:rPr>
                <w:color w:val="auto"/>
                <w:sz w:val="20"/>
              </w:rPr>
            </w:pPr>
            <w:r w:rsidRPr="00326A1C">
              <w:rPr>
                <w:color w:val="auto"/>
                <w:sz w:val="20"/>
              </w:rPr>
              <w:t>Engenheiro Agrônomo</w:t>
            </w:r>
          </w:p>
        </w:tc>
        <w:tc>
          <w:tcPr>
            <w:tcW w:w="1276" w:type="dxa"/>
            <w:vAlign w:val="center"/>
          </w:tcPr>
          <w:p w:rsidR="00797490" w:rsidRPr="00326A1C" w:rsidRDefault="00797490" w:rsidP="00797490">
            <w:pPr>
              <w:jc w:val="center"/>
              <w:rPr>
                <w:color w:val="auto"/>
                <w:sz w:val="20"/>
              </w:rPr>
            </w:pPr>
            <w:r w:rsidRPr="00326A1C">
              <w:rPr>
                <w:color w:val="auto"/>
                <w:sz w:val="20"/>
              </w:rPr>
              <w:t>48-A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03</w:t>
            </w:r>
          </w:p>
        </w:tc>
        <w:tc>
          <w:tcPr>
            <w:tcW w:w="3969" w:type="dxa"/>
            <w:vAlign w:val="center"/>
          </w:tcPr>
          <w:p w:rsidR="00797490" w:rsidRPr="00326A1C" w:rsidRDefault="00797490" w:rsidP="00797490">
            <w:pPr>
              <w:rPr>
                <w:color w:val="auto"/>
                <w:sz w:val="20"/>
              </w:rPr>
            </w:pPr>
            <w:r w:rsidRPr="00326A1C">
              <w:rPr>
                <w:color w:val="auto"/>
                <w:sz w:val="20"/>
              </w:rPr>
              <w:t>Engenheiro Civil ou Arquiteto</w:t>
            </w:r>
          </w:p>
        </w:tc>
        <w:tc>
          <w:tcPr>
            <w:tcW w:w="1276" w:type="dxa"/>
            <w:vAlign w:val="center"/>
          </w:tcPr>
          <w:p w:rsidR="00797490" w:rsidRPr="00326A1C" w:rsidRDefault="00797490" w:rsidP="00797490">
            <w:pPr>
              <w:jc w:val="center"/>
              <w:rPr>
                <w:color w:val="auto"/>
                <w:sz w:val="20"/>
              </w:rPr>
            </w:pPr>
            <w:r w:rsidRPr="00326A1C">
              <w:rPr>
                <w:color w:val="auto"/>
                <w:sz w:val="20"/>
              </w:rPr>
              <w:t>48-A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03</w:t>
            </w:r>
          </w:p>
        </w:tc>
        <w:tc>
          <w:tcPr>
            <w:tcW w:w="3969" w:type="dxa"/>
            <w:vAlign w:val="center"/>
          </w:tcPr>
          <w:p w:rsidR="00797490" w:rsidRPr="00326A1C" w:rsidRDefault="00797490" w:rsidP="00797490">
            <w:pPr>
              <w:rPr>
                <w:color w:val="auto"/>
                <w:sz w:val="20"/>
              </w:rPr>
            </w:pPr>
            <w:r w:rsidRPr="00326A1C">
              <w:rPr>
                <w:color w:val="auto"/>
                <w:sz w:val="20"/>
              </w:rPr>
              <w:t>Farmacêutico</w:t>
            </w:r>
          </w:p>
        </w:tc>
        <w:tc>
          <w:tcPr>
            <w:tcW w:w="1276" w:type="dxa"/>
            <w:vAlign w:val="center"/>
          </w:tcPr>
          <w:p w:rsidR="00797490" w:rsidRPr="00326A1C" w:rsidRDefault="00797490" w:rsidP="00797490">
            <w:pPr>
              <w:jc w:val="center"/>
              <w:rPr>
                <w:color w:val="auto"/>
                <w:sz w:val="20"/>
              </w:rPr>
            </w:pPr>
            <w:r w:rsidRPr="00326A1C">
              <w:rPr>
                <w:color w:val="auto"/>
                <w:sz w:val="20"/>
              </w:rPr>
              <w:t>32-A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01</w:t>
            </w:r>
          </w:p>
        </w:tc>
        <w:tc>
          <w:tcPr>
            <w:tcW w:w="3969" w:type="dxa"/>
            <w:vAlign w:val="center"/>
          </w:tcPr>
          <w:p w:rsidR="00797490" w:rsidRPr="00326A1C" w:rsidRDefault="00797490" w:rsidP="00797490">
            <w:pPr>
              <w:rPr>
                <w:color w:val="auto"/>
                <w:sz w:val="20"/>
              </w:rPr>
            </w:pPr>
            <w:r w:rsidRPr="00326A1C">
              <w:rPr>
                <w:color w:val="auto"/>
                <w:sz w:val="20"/>
              </w:rPr>
              <w:t>Fiscal de Comércio e Tributos Municipais</w:t>
            </w:r>
          </w:p>
        </w:tc>
        <w:tc>
          <w:tcPr>
            <w:tcW w:w="1276" w:type="dxa"/>
            <w:vAlign w:val="center"/>
          </w:tcPr>
          <w:p w:rsidR="00797490" w:rsidRPr="00326A1C" w:rsidRDefault="00797490" w:rsidP="00797490">
            <w:pPr>
              <w:jc w:val="center"/>
              <w:rPr>
                <w:color w:val="auto"/>
                <w:sz w:val="20"/>
              </w:rPr>
            </w:pPr>
            <w:r w:rsidRPr="00326A1C">
              <w:rPr>
                <w:color w:val="auto"/>
                <w:sz w:val="20"/>
              </w:rPr>
              <w:t>49-A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02</w:t>
            </w:r>
          </w:p>
        </w:tc>
        <w:tc>
          <w:tcPr>
            <w:tcW w:w="3969" w:type="dxa"/>
            <w:vAlign w:val="center"/>
          </w:tcPr>
          <w:p w:rsidR="00797490" w:rsidRPr="00326A1C" w:rsidRDefault="00797490" w:rsidP="00797490">
            <w:pPr>
              <w:rPr>
                <w:color w:val="auto"/>
                <w:sz w:val="20"/>
              </w:rPr>
            </w:pPr>
            <w:r w:rsidRPr="00326A1C">
              <w:rPr>
                <w:color w:val="auto"/>
                <w:sz w:val="20"/>
              </w:rPr>
              <w:t>Fiscal de Obras</w:t>
            </w:r>
          </w:p>
        </w:tc>
        <w:tc>
          <w:tcPr>
            <w:tcW w:w="1276" w:type="dxa"/>
            <w:vAlign w:val="center"/>
          </w:tcPr>
          <w:p w:rsidR="00797490" w:rsidRPr="00326A1C" w:rsidRDefault="00797490" w:rsidP="00797490">
            <w:pPr>
              <w:jc w:val="center"/>
              <w:rPr>
                <w:color w:val="auto"/>
                <w:sz w:val="20"/>
              </w:rPr>
            </w:pPr>
            <w:r w:rsidRPr="00326A1C">
              <w:rPr>
                <w:color w:val="auto"/>
                <w:sz w:val="20"/>
              </w:rPr>
              <w:t>22-A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02</w:t>
            </w:r>
          </w:p>
        </w:tc>
        <w:tc>
          <w:tcPr>
            <w:tcW w:w="3969" w:type="dxa"/>
            <w:vAlign w:val="center"/>
          </w:tcPr>
          <w:p w:rsidR="00797490" w:rsidRPr="00326A1C" w:rsidRDefault="00797490" w:rsidP="00797490">
            <w:pPr>
              <w:rPr>
                <w:color w:val="auto"/>
                <w:sz w:val="20"/>
              </w:rPr>
            </w:pPr>
            <w:r w:rsidRPr="00326A1C">
              <w:rPr>
                <w:color w:val="auto"/>
                <w:sz w:val="20"/>
              </w:rPr>
              <w:t>Fiscal de Rendas e Posturas</w:t>
            </w:r>
          </w:p>
        </w:tc>
        <w:tc>
          <w:tcPr>
            <w:tcW w:w="1276" w:type="dxa"/>
            <w:vAlign w:val="center"/>
          </w:tcPr>
          <w:p w:rsidR="00797490" w:rsidRPr="00326A1C" w:rsidRDefault="00797490" w:rsidP="00797490">
            <w:pPr>
              <w:jc w:val="center"/>
              <w:rPr>
                <w:color w:val="auto"/>
                <w:sz w:val="20"/>
              </w:rPr>
            </w:pPr>
            <w:r w:rsidRPr="00326A1C">
              <w:rPr>
                <w:color w:val="auto"/>
                <w:sz w:val="20"/>
              </w:rPr>
              <w:t>47-A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01</w:t>
            </w:r>
          </w:p>
        </w:tc>
        <w:tc>
          <w:tcPr>
            <w:tcW w:w="3969" w:type="dxa"/>
            <w:vAlign w:val="center"/>
          </w:tcPr>
          <w:p w:rsidR="00797490" w:rsidRPr="00326A1C" w:rsidRDefault="00797490" w:rsidP="00797490">
            <w:pPr>
              <w:rPr>
                <w:color w:val="auto"/>
                <w:sz w:val="20"/>
              </w:rPr>
            </w:pPr>
            <w:r w:rsidRPr="00326A1C">
              <w:rPr>
                <w:color w:val="auto"/>
                <w:sz w:val="20"/>
              </w:rPr>
              <w:t>Fiscal Tributário</w:t>
            </w:r>
          </w:p>
        </w:tc>
        <w:tc>
          <w:tcPr>
            <w:tcW w:w="1276" w:type="dxa"/>
            <w:vAlign w:val="center"/>
          </w:tcPr>
          <w:p w:rsidR="00797490" w:rsidRPr="00326A1C" w:rsidRDefault="00797490" w:rsidP="00797490">
            <w:pPr>
              <w:jc w:val="center"/>
              <w:rPr>
                <w:color w:val="auto"/>
                <w:sz w:val="20"/>
              </w:rPr>
            </w:pPr>
            <w:r w:rsidRPr="00326A1C">
              <w:rPr>
                <w:color w:val="auto"/>
                <w:sz w:val="20"/>
              </w:rPr>
              <w:t>26-A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02</w:t>
            </w:r>
          </w:p>
        </w:tc>
        <w:tc>
          <w:tcPr>
            <w:tcW w:w="3969" w:type="dxa"/>
            <w:vAlign w:val="center"/>
          </w:tcPr>
          <w:p w:rsidR="00797490" w:rsidRPr="00326A1C" w:rsidRDefault="00797490" w:rsidP="00797490">
            <w:pPr>
              <w:rPr>
                <w:color w:val="auto"/>
                <w:sz w:val="20"/>
              </w:rPr>
            </w:pPr>
            <w:r w:rsidRPr="00326A1C">
              <w:rPr>
                <w:color w:val="auto"/>
                <w:sz w:val="20"/>
              </w:rPr>
              <w:t>Fisioterapeuta</w:t>
            </w:r>
          </w:p>
        </w:tc>
        <w:tc>
          <w:tcPr>
            <w:tcW w:w="1276" w:type="dxa"/>
            <w:vAlign w:val="center"/>
          </w:tcPr>
          <w:p w:rsidR="00797490" w:rsidRPr="00326A1C" w:rsidRDefault="00797490" w:rsidP="00797490">
            <w:pPr>
              <w:jc w:val="center"/>
              <w:rPr>
                <w:color w:val="auto"/>
                <w:sz w:val="20"/>
              </w:rPr>
            </w:pPr>
            <w:r w:rsidRPr="00326A1C">
              <w:rPr>
                <w:color w:val="auto"/>
                <w:sz w:val="20"/>
              </w:rPr>
              <w:t>32-A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02</w:t>
            </w:r>
          </w:p>
        </w:tc>
        <w:tc>
          <w:tcPr>
            <w:tcW w:w="3969" w:type="dxa"/>
            <w:vAlign w:val="center"/>
          </w:tcPr>
          <w:p w:rsidR="00797490" w:rsidRPr="00326A1C" w:rsidRDefault="00797490" w:rsidP="00797490">
            <w:pPr>
              <w:rPr>
                <w:color w:val="auto"/>
                <w:sz w:val="20"/>
              </w:rPr>
            </w:pPr>
            <w:r w:rsidRPr="00326A1C">
              <w:rPr>
                <w:color w:val="auto"/>
                <w:sz w:val="20"/>
              </w:rPr>
              <w:t>Fonoaudiólogo</w:t>
            </w:r>
          </w:p>
        </w:tc>
        <w:tc>
          <w:tcPr>
            <w:tcW w:w="1276" w:type="dxa"/>
            <w:vAlign w:val="center"/>
          </w:tcPr>
          <w:p w:rsidR="00797490" w:rsidRPr="00326A1C" w:rsidRDefault="00797490" w:rsidP="00797490">
            <w:pPr>
              <w:jc w:val="center"/>
              <w:rPr>
                <w:color w:val="auto"/>
                <w:sz w:val="20"/>
              </w:rPr>
            </w:pPr>
            <w:r w:rsidRPr="00326A1C">
              <w:rPr>
                <w:color w:val="auto"/>
                <w:sz w:val="20"/>
              </w:rPr>
              <w:t>32-A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12</w:t>
            </w:r>
          </w:p>
        </w:tc>
        <w:tc>
          <w:tcPr>
            <w:tcW w:w="3969" w:type="dxa"/>
            <w:vAlign w:val="center"/>
          </w:tcPr>
          <w:p w:rsidR="00797490" w:rsidRPr="00326A1C" w:rsidRDefault="00797490" w:rsidP="00797490">
            <w:pPr>
              <w:rPr>
                <w:color w:val="auto"/>
                <w:sz w:val="20"/>
              </w:rPr>
            </w:pPr>
            <w:r w:rsidRPr="00326A1C">
              <w:rPr>
                <w:color w:val="auto"/>
                <w:sz w:val="20"/>
              </w:rPr>
              <w:t>Inspetor de Alunos</w:t>
            </w:r>
          </w:p>
        </w:tc>
        <w:tc>
          <w:tcPr>
            <w:tcW w:w="1276" w:type="dxa"/>
            <w:vAlign w:val="center"/>
          </w:tcPr>
          <w:p w:rsidR="00797490" w:rsidRPr="00326A1C" w:rsidRDefault="00880910" w:rsidP="00797490">
            <w:pPr>
              <w:jc w:val="center"/>
              <w:rPr>
                <w:color w:val="auto"/>
                <w:sz w:val="20"/>
              </w:rPr>
            </w:pPr>
            <w:r w:rsidRPr="00326A1C">
              <w:rPr>
                <w:color w:val="auto"/>
                <w:sz w:val="20"/>
              </w:rPr>
              <w:t>10</w:t>
            </w:r>
            <w:r w:rsidR="00797490" w:rsidRPr="00326A1C">
              <w:rPr>
                <w:color w:val="auto"/>
                <w:sz w:val="20"/>
              </w:rPr>
              <w:t>-A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03</w:t>
            </w:r>
          </w:p>
        </w:tc>
        <w:tc>
          <w:tcPr>
            <w:tcW w:w="3969" w:type="dxa"/>
            <w:vAlign w:val="center"/>
          </w:tcPr>
          <w:p w:rsidR="00797490" w:rsidRPr="00326A1C" w:rsidRDefault="00797490" w:rsidP="00797490">
            <w:pPr>
              <w:rPr>
                <w:color w:val="auto"/>
                <w:sz w:val="20"/>
              </w:rPr>
            </w:pPr>
            <w:r w:rsidRPr="00326A1C">
              <w:rPr>
                <w:color w:val="auto"/>
                <w:sz w:val="20"/>
              </w:rPr>
              <w:t>Lavador de Máquinas e Veículos</w:t>
            </w:r>
          </w:p>
        </w:tc>
        <w:tc>
          <w:tcPr>
            <w:tcW w:w="1276" w:type="dxa"/>
            <w:vAlign w:val="center"/>
          </w:tcPr>
          <w:p w:rsidR="00797490" w:rsidRPr="00326A1C" w:rsidRDefault="00797490" w:rsidP="00797490">
            <w:pPr>
              <w:jc w:val="center"/>
              <w:rPr>
                <w:color w:val="auto"/>
                <w:sz w:val="20"/>
              </w:rPr>
            </w:pPr>
            <w:r w:rsidRPr="00326A1C">
              <w:rPr>
                <w:color w:val="auto"/>
                <w:sz w:val="20"/>
              </w:rPr>
              <w:t>13-A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02</w:t>
            </w:r>
          </w:p>
        </w:tc>
        <w:tc>
          <w:tcPr>
            <w:tcW w:w="3969" w:type="dxa"/>
            <w:vAlign w:val="center"/>
          </w:tcPr>
          <w:p w:rsidR="00797490" w:rsidRPr="00326A1C" w:rsidRDefault="00797490" w:rsidP="00797490">
            <w:pPr>
              <w:rPr>
                <w:color w:val="auto"/>
                <w:sz w:val="20"/>
              </w:rPr>
            </w:pPr>
            <w:r w:rsidRPr="00326A1C">
              <w:rPr>
                <w:color w:val="auto"/>
                <w:sz w:val="20"/>
              </w:rPr>
              <w:t>Leiturista</w:t>
            </w:r>
          </w:p>
        </w:tc>
        <w:tc>
          <w:tcPr>
            <w:tcW w:w="1276" w:type="dxa"/>
            <w:vAlign w:val="center"/>
          </w:tcPr>
          <w:p w:rsidR="00797490" w:rsidRPr="00326A1C" w:rsidRDefault="00797490" w:rsidP="00797490">
            <w:pPr>
              <w:jc w:val="center"/>
              <w:rPr>
                <w:color w:val="auto"/>
                <w:sz w:val="20"/>
              </w:rPr>
            </w:pPr>
            <w:r w:rsidRPr="00326A1C">
              <w:rPr>
                <w:color w:val="auto"/>
                <w:sz w:val="20"/>
              </w:rPr>
              <w:t>08-A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04</w:t>
            </w:r>
          </w:p>
        </w:tc>
        <w:tc>
          <w:tcPr>
            <w:tcW w:w="3969" w:type="dxa"/>
            <w:vAlign w:val="center"/>
          </w:tcPr>
          <w:p w:rsidR="00797490" w:rsidRPr="00326A1C" w:rsidRDefault="00797490" w:rsidP="00797490">
            <w:pPr>
              <w:rPr>
                <w:color w:val="auto"/>
                <w:sz w:val="20"/>
              </w:rPr>
            </w:pPr>
            <w:r w:rsidRPr="00326A1C">
              <w:rPr>
                <w:color w:val="auto"/>
                <w:sz w:val="20"/>
              </w:rPr>
              <w:t>Mecânico</w:t>
            </w:r>
          </w:p>
        </w:tc>
        <w:tc>
          <w:tcPr>
            <w:tcW w:w="1276" w:type="dxa"/>
            <w:vAlign w:val="center"/>
          </w:tcPr>
          <w:p w:rsidR="00797490" w:rsidRPr="00326A1C" w:rsidRDefault="00797490" w:rsidP="00797490">
            <w:pPr>
              <w:jc w:val="center"/>
              <w:rPr>
                <w:color w:val="auto"/>
                <w:sz w:val="20"/>
              </w:rPr>
            </w:pPr>
            <w:r w:rsidRPr="00326A1C">
              <w:rPr>
                <w:color w:val="auto"/>
                <w:sz w:val="20"/>
              </w:rPr>
              <w:t>29-A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04</w:t>
            </w:r>
          </w:p>
        </w:tc>
        <w:tc>
          <w:tcPr>
            <w:tcW w:w="3969" w:type="dxa"/>
            <w:vAlign w:val="center"/>
          </w:tcPr>
          <w:p w:rsidR="00797490" w:rsidRPr="00326A1C" w:rsidRDefault="00797490" w:rsidP="00797490">
            <w:pPr>
              <w:rPr>
                <w:color w:val="auto"/>
                <w:sz w:val="20"/>
              </w:rPr>
            </w:pPr>
            <w:r w:rsidRPr="00326A1C">
              <w:rPr>
                <w:color w:val="auto"/>
                <w:sz w:val="20"/>
              </w:rPr>
              <w:t>Médico</w:t>
            </w:r>
          </w:p>
        </w:tc>
        <w:tc>
          <w:tcPr>
            <w:tcW w:w="1276" w:type="dxa"/>
            <w:vAlign w:val="center"/>
          </w:tcPr>
          <w:p w:rsidR="00797490" w:rsidRPr="00326A1C" w:rsidRDefault="00797490" w:rsidP="00797490">
            <w:pPr>
              <w:jc w:val="center"/>
              <w:rPr>
                <w:color w:val="auto"/>
                <w:sz w:val="20"/>
              </w:rPr>
            </w:pPr>
            <w:r w:rsidRPr="00326A1C">
              <w:rPr>
                <w:color w:val="auto"/>
                <w:sz w:val="20"/>
              </w:rPr>
              <w:t>49-A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01</w:t>
            </w:r>
          </w:p>
        </w:tc>
        <w:tc>
          <w:tcPr>
            <w:tcW w:w="3969" w:type="dxa"/>
            <w:vAlign w:val="center"/>
          </w:tcPr>
          <w:p w:rsidR="00797490" w:rsidRPr="00326A1C" w:rsidRDefault="00797490" w:rsidP="00797490">
            <w:pPr>
              <w:rPr>
                <w:color w:val="auto"/>
                <w:sz w:val="20"/>
              </w:rPr>
            </w:pPr>
            <w:r w:rsidRPr="00326A1C">
              <w:rPr>
                <w:color w:val="auto"/>
                <w:sz w:val="20"/>
              </w:rPr>
              <w:t>Médico do Trabalho</w:t>
            </w:r>
          </w:p>
        </w:tc>
        <w:tc>
          <w:tcPr>
            <w:tcW w:w="1276" w:type="dxa"/>
            <w:vAlign w:val="center"/>
          </w:tcPr>
          <w:p w:rsidR="00797490" w:rsidRPr="00326A1C" w:rsidRDefault="00797490" w:rsidP="00797490">
            <w:pPr>
              <w:jc w:val="center"/>
              <w:rPr>
                <w:color w:val="auto"/>
                <w:sz w:val="20"/>
              </w:rPr>
            </w:pPr>
            <w:r w:rsidRPr="00326A1C">
              <w:rPr>
                <w:color w:val="auto"/>
                <w:sz w:val="20"/>
              </w:rPr>
              <w:t>49-A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02</w:t>
            </w:r>
          </w:p>
        </w:tc>
        <w:tc>
          <w:tcPr>
            <w:tcW w:w="3969" w:type="dxa"/>
            <w:vAlign w:val="center"/>
          </w:tcPr>
          <w:p w:rsidR="00797490" w:rsidRPr="00326A1C" w:rsidRDefault="00797490" w:rsidP="00797490">
            <w:pPr>
              <w:rPr>
                <w:color w:val="auto"/>
                <w:sz w:val="20"/>
              </w:rPr>
            </w:pPr>
            <w:r w:rsidRPr="00326A1C">
              <w:rPr>
                <w:color w:val="auto"/>
                <w:sz w:val="20"/>
              </w:rPr>
              <w:t>Médico Veterinário</w:t>
            </w:r>
          </w:p>
        </w:tc>
        <w:tc>
          <w:tcPr>
            <w:tcW w:w="1276" w:type="dxa"/>
            <w:vAlign w:val="center"/>
          </w:tcPr>
          <w:p w:rsidR="00797490" w:rsidRPr="00326A1C" w:rsidRDefault="00797490" w:rsidP="00797490">
            <w:pPr>
              <w:jc w:val="center"/>
              <w:rPr>
                <w:color w:val="auto"/>
                <w:sz w:val="20"/>
              </w:rPr>
            </w:pPr>
            <w:r w:rsidRPr="00326A1C">
              <w:rPr>
                <w:color w:val="auto"/>
                <w:sz w:val="20"/>
              </w:rPr>
              <w:t>48-A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30</w:t>
            </w:r>
          </w:p>
        </w:tc>
        <w:tc>
          <w:tcPr>
            <w:tcW w:w="3969" w:type="dxa"/>
            <w:vAlign w:val="center"/>
          </w:tcPr>
          <w:p w:rsidR="00797490" w:rsidRPr="00326A1C" w:rsidRDefault="00797490" w:rsidP="00797490">
            <w:pPr>
              <w:rPr>
                <w:color w:val="auto"/>
                <w:sz w:val="20"/>
              </w:rPr>
            </w:pPr>
            <w:r w:rsidRPr="00326A1C">
              <w:rPr>
                <w:color w:val="auto"/>
                <w:sz w:val="20"/>
              </w:rPr>
              <w:t>Merendeira</w:t>
            </w:r>
          </w:p>
        </w:tc>
        <w:tc>
          <w:tcPr>
            <w:tcW w:w="1276" w:type="dxa"/>
            <w:vAlign w:val="center"/>
          </w:tcPr>
          <w:p w:rsidR="00797490" w:rsidRPr="00326A1C" w:rsidRDefault="00797490" w:rsidP="00797490">
            <w:pPr>
              <w:jc w:val="center"/>
              <w:rPr>
                <w:color w:val="auto"/>
                <w:sz w:val="20"/>
              </w:rPr>
            </w:pPr>
            <w:r w:rsidRPr="00326A1C">
              <w:rPr>
                <w:color w:val="auto"/>
                <w:sz w:val="20"/>
              </w:rPr>
              <w:t>02-A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01</w:t>
            </w:r>
          </w:p>
        </w:tc>
        <w:tc>
          <w:tcPr>
            <w:tcW w:w="3969" w:type="dxa"/>
            <w:vAlign w:val="center"/>
          </w:tcPr>
          <w:p w:rsidR="00797490" w:rsidRPr="00326A1C" w:rsidRDefault="00797490" w:rsidP="00797490">
            <w:pPr>
              <w:rPr>
                <w:color w:val="auto"/>
                <w:sz w:val="20"/>
              </w:rPr>
            </w:pPr>
            <w:r w:rsidRPr="00326A1C">
              <w:rPr>
                <w:color w:val="auto"/>
                <w:sz w:val="20"/>
              </w:rPr>
              <w:t>Mestre de Obras</w:t>
            </w:r>
          </w:p>
        </w:tc>
        <w:tc>
          <w:tcPr>
            <w:tcW w:w="1276" w:type="dxa"/>
            <w:vAlign w:val="center"/>
          </w:tcPr>
          <w:p w:rsidR="00797490" w:rsidRPr="00326A1C" w:rsidRDefault="00797490" w:rsidP="00797490">
            <w:pPr>
              <w:jc w:val="center"/>
              <w:rPr>
                <w:color w:val="auto"/>
                <w:sz w:val="20"/>
              </w:rPr>
            </w:pPr>
            <w:r w:rsidRPr="00326A1C">
              <w:rPr>
                <w:color w:val="auto"/>
                <w:sz w:val="20"/>
              </w:rPr>
              <w:t>26-A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25</w:t>
            </w:r>
          </w:p>
        </w:tc>
        <w:tc>
          <w:tcPr>
            <w:tcW w:w="3969" w:type="dxa"/>
            <w:vAlign w:val="center"/>
          </w:tcPr>
          <w:p w:rsidR="00797490" w:rsidRPr="00326A1C" w:rsidRDefault="00797490" w:rsidP="00797490">
            <w:pPr>
              <w:rPr>
                <w:color w:val="auto"/>
                <w:sz w:val="20"/>
              </w:rPr>
            </w:pPr>
            <w:r w:rsidRPr="00326A1C">
              <w:rPr>
                <w:color w:val="auto"/>
                <w:sz w:val="20"/>
              </w:rPr>
              <w:t>Motorista</w:t>
            </w:r>
          </w:p>
        </w:tc>
        <w:tc>
          <w:tcPr>
            <w:tcW w:w="1276" w:type="dxa"/>
            <w:vAlign w:val="center"/>
          </w:tcPr>
          <w:p w:rsidR="00797490" w:rsidRPr="00326A1C" w:rsidRDefault="00797490" w:rsidP="00797490">
            <w:pPr>
              <w:jc w:val="center"/>
              <w:rPr>
                <w:color w:val="auto"/>
                <w:sz w:val="20"/>
              </w:rPr>
            </w:pPr>
            <w:r w:rsidRPr="00326A1C">
              <w:rPr>
                <w:color w:val="auto"/>
                <w:sz w:val="20"/>
              </w:rPr>
              <w:t>22-A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03</w:t>
            </w:r>
          </w:p>
        </w:tc>
        <w:tc>
          <w:tcPr>
            <w:tcW w:w="3969" w:type="dxa"/>
            <w:vAlign w:val="center"/>
          </w:tcPr>
          <w:p w:rsidR="00797490" w:rsidRPr="00326A1C" w:rsidRDefault="00797490" w:rsidP="00797490">
            <w:pPr>
              <w:rPr>
                <w:color w:val="auto"/>
                <w:sz w:val="20"/>
              </w:rPr>
            </w:pPr>
            <w:r w:rsidRPr="00326A1C">
              <w:rPr>
                <w:color w:val="auto"/>
                <w:sz w:val="20"/>
              </w:rPr>
              <w:t>Nutricionista</w:t>
            </w:r>
          </w:p>
        </w:tc>
        <w:tc>
          <w:tcPr>
            <w:tcW w:w="1276" w:type="dxa"/>
            <w:vAlign w:val="center"/>
          </w:tcPr>
          <w:p w:rsidR="00797490" w:rsidRPr="00326A1C" w:rsidRDefault="00797490" w:rsidP="00797490">
            <w:pPr>
              <w:jc w:val="center"/>
              <w:rPr>
                <w:color w:val="auto"/>
                <w:sz w:val="20"/>
              </w:rPr>
            </w:pPr>
            <w:r w:rsidRPr="00326A1C">
              <w:rPr>
                <w:color w:val="auto"/>
                <w:sz w:val="20"/>
              </w:rPr>
              <w:t>43-A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17</w:t>
            </w:r>
          </w:p>
        </w:tc>
        <w:tc>
          <w:tcPr>
            <w:tcW w:w="3969" w:type="dxa"/>
            <w:vAlign w:val="center"/>
          </w:tcPr>
          <w:p w:rsidR="00797490" w:rsidRPr="00326A1C" w:rsidRDefault="00797490" w:rsidP="00797490">
            <w:pPr>
              <w:rPr>
                <w:color w:val="auto"/>
                <w:sz w:val="20"/>
              </w:rPr>
            </w:pPr>
            <w:r w:rsidRPr="00326A1C">
              <w:rPr>
                <w:color w:val="auto"/>
                <w:sz w:val="20"/>
              </w:rPr>
              <w:t>Operador de Bomba D’água</w:t>
            </w:r>
          </w:p>
        </w:tc>
        <w:tc>
          <w:tcPr>
            <w:tcW w:w="1276" w:type="dxa"/>
            <w:vAlign w:val="center"/>
          </w:tcPr>
          <w:p w:rsidR="00797490" w:rsidRPr="00326A1C" w:rsidRDefault="00797490" w:rsidP="00797490">
            <w:pPr>
              <w:jc w:val="center"/>
              <w:rPr>
                <w:color w:val="auto"/>
                <w:sz w:val="20"/>
              </w:rPr>
            </w:pPr>
            <w:r w:rsidRPr="00326A1C">
              <w:rPr>
                <w:color w:val="auto"/>
                <w:sz w:val="20"/>
              </w:rPr>
              <w:t>11-A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04</w:t>
            </w:r>
          </w:p>
        </w:tc>
        <w:tc>
          <w:tcPr>
            <w:tcW w:w="3969" w:type="dxa"/>
            <w:vAlign w:val="center"/>
          </w:tcPr>
          <w:p w:rsidR="00797490" w:rsidRPr="00326A1C" w:rsidRDefault="00797490" w:rsidP="00797490">
            <w:pPr>
              <w:rPr>
                <w:color w:val="auto"/>
                <w:sz w:val="20"/>
              </w:rPr>
            </w:pPr>
            <w:r w:rsidRPr="00326A1C">
              <w:rPr>
                <w:color w:val="auto"/>
                <w:sz w:val="20"/>
              </w:rPr>
              <w:t>Operador de Máquina</w:t>
            </w:r>
          </w:p>
        </w:tc>
        <w:tc>
          <w:tcPr>
            <w:tcW w:w="1276" w:type="dxa"/>
            <w:vAlign w:val="center"/>
          </w:tcPr>
          <w:p w:rsidR="00797490" w:rsidRPr="00326A1C" w:rsidRDefault="00797490" w:rsidP="00797490">
            <w:pPr>
              <w:jc w:val="center"/>
              <w:rPr>
                <w:color w:val="auto"/>
                <w:sz w:val="20"/>
              </w:rPr>
            </w:pPr>
            <w:r w:rsidRPr="00326A1C">
              <w:rPr>
                <w:color w:val="auto"/>
                <w:sz w:val="20"/>
              </w:rPr>
              <w:t>29-A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lastRenderedPageBreak/>
              <w:t>06</w:t>
            </w:r>
          </w:p>
        </w:tc>
        <w:tc>
          <w:tcPr>
            <w:tcW w:w="3969" w:type="dxa"/>
            <w:vAlign w:val="center"/>
          </w:tcPr>
          <w:p w:rsidR="00797490" w:rsidRPr="00326A1C" w:rsidRDefault="00797490" w:rsidP="00797490">
            <w:pPr>
              <w:rPr>
                <w:color w:val="auto"/>
                <w:sz w:val="20"/>
              </w:rPr>
            </w:pPr>
            <w:r w:rsidRPr="00326A1C">
              <w:rPr>
                <w:color w:val="auto"/>
                <w:sz w:val="20"/>
              </w:rPr>
              <w:t>Pedreiro</w:t>
            </w:r>
          </w:p>
        </w:tc>
        <w:tc>
          <w:tcPr>
            <w:tcW w:w="1276" w:type="dxa"/>
            <w:vAlign w:val="center"/>
          </w:tcPr>
          <w:p w:rsidR="00797490" w:rsidRPr="00326A1C" w:rsidRDefault="00797490" w:rsidP="00797490">
            <w:pPr>
              <w:jc w:val="center"/>
              <w:rPr>
                <w:color w:val="auto"/>
                <w:sz w:val="20"/>
              </w:rPr>
            </w:pPr>
            <w:r w:rsidRPr="00326A1C">
              <w:rPr>
                <w:color w:val="auto"/>
                <w:sz w:val="20"/>
              </w:rPr>
              <w:t>17-A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03</w:t>
            </w:r>
          </w:p>
        </w:tc>
        <w:tc>
          <w:tcPr>
            <w:tcW w:w="3969" w:type="dxa"/>
            <w:vAlign w:val="center"/>
          </w:tcPr>
          <w:p w:rsidR="00797490" w:rsidRPr="00326A1C" w:rsidRDefault="00797490" w:rsidP="00797490">
            <w:pPr>
              <w:rPr>
                <w:color w:val="auto"/>
                <w:sz w:val="20"/>
              </w:rPr>
            </w:pPr>
            <w:r w:rsidRPr="00326A1C">
              <w:rPr>
                <w:color w:val="auto"/>
                <w:sz w:val="20"/>
              </w:rPr>
              <w:t>Pintor</w:t>
            </w:r>
          </w:p>
        </w:tc>
        <w:tc>
          <w:tcPr>
            <w:tcW w:w="1276" w:type="dxa"/>
            <w:vAlign w:val="center"/>
          </w:tcPr>
          <w:p w:rsidR="00797490" w:rsidRPr="00326A1C" w:rsidRDefault="00797490" w:rsidP="00797490">
            <w:pPr>
              <w:jc w:val="center"/>
              <w:rPr>
                <w:color w:val="auto"/>
                <w:sz w:val="20"/>
              </w:rPr>
            </w:pPr>
            <w:r w:rsidRPr="00326A1C">
              <w:rPr>
                <w:color w:val="auto"/>
                <w:sz w:val="20"/>
              </w:rPr>
              <w:t>10-A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03</w:t>
            </w:r>
          </w:p>
        </w:tc>
        <w:tc>
          <w:tcPr>
            <w:tcW w:w="3969" w:type="dxa"/>
            <w:vAlign w:val="center"/>
          </w:tcPr>
          <w:p w:rsidR="00797490" w:rsidRPr="00326A1C" w:rsidRDefault="00797490" w:rsidP="00797490">
            <w:pPr>
              <w:rPr>
                <w:color w:val="auto"/>
                <w:sz w:val="20"/>
              </w:rPr>
            </w:pPr>
            <w:r w:rsidRPr="00326A1C">
              <w:rPr>
                <w:color w:val="auto"/>
                <w:sz w:val="20"/>
              </w:rPr>
              <w:t>Psicólogo</w:t>
            </w:r>
          </w:p>
        </w:tc>
        <w:tc>
          <w:tcPr>
            <w:tcW w:w="1276" w:type="dxa"/>
            <w:vAlign w:val="center"/>
          </w:tcPr>
          <w:p w:rsidR="00797490" w:rsidRPr="00326A1C" w:rsidRDefault="00797490" w:rsidP="00797490">
            <w:pPr>
              <w:jc w:val="center"/>
              <w:rPr>
                <w:color w:val="auto"/>
                <w:sz w:val="20"/>
              </w:rPr>
            </w:pPr>
            <w:r w:rsidRPr="00326A1C">
              <w:rPr>
                <w:color w:val="auto"/>
                <w:sz w:val="20"/>
              </w:rPr>
              <w:t>32-A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01</w:t>
            </w:r>
          </w:p>
        </w:tc>
        <w:tc>
          <w:tcPr>
            <w:tcW w:w="3969" w:type="dxa"/>
            <w:vAlign w:val="center"/>
          </w:tcPr>
          <w:p w:rsidR="00797490" w:rsidRPr="00326A1C" w:rsidRDefault="00797490" w:rsidP="00797490">
            <w:pPr>
              <w:rPr>
                <w:color w:val="auto"/>
                <w:sz w:val="20"/>
              </w:rPr>
            </w:pPr>
            <w:r w:rsidRPr="00326A1C">
              <w:rPr>
                <w:color w:val="auto"/>
                <w:sz w:val="20"/>
              </w:rPr>
              <w:t>Secretário da Junta de Serviço Militar</w:t>
            </w:r>
          </w:p>
        </w:tc>
        <w:tc>
          <w:tcPr>
            <w:tcW w:w="1276" w:type="dxa"/>
            <w:vAlign w:val="center"/>
          </w:tcPr>
          <w:p w:rsidR="00797490" w:rsidRPr="00326A1C" w:rsidRDefault="00797490" w:rsidP="00797490">
            <w:pPr>
              <w:jc w:val="center"/>
              <w:rPr>
                <w:color w:val="auto"/>
                <w:sz w:val="20"/>
              </w:rPr>
            </w:pPr>
            <w:r w:rsidRPr="00326A1C">
              <w:rPr>
                <w:color w:val="auto"/>
                <w:sz w:val="20"/>
              </w:rPr>
              <w:t>27-A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04</w:t>
            </w:r>
          </w:p>
        </w:tc>
        <w:tc>
          <w:tcPr>
            <w:tcW w:w="3969" w:type="dxa"/>
            <w:vAlign w:val="center"/>
          </w:tcPr>
          <w:p w:rsidR="00797490" w:rsidRPr="00326A1C" w:rsidRDefault="00797490" w:rsidP="00797490">
            <w:pPr>
              <w:rPr>
                <w:color w:val="auto"/>
                <w:sz w:val="20"/>
              </w:rPr>
            </w:pPr>
            <w:r w:rsidRPr="00326A1C">
              <w:rPr>
                <w:color w:val="auto"/>
                <w:sz w:val="20"/>
              </w:rPr>
              <w:t>Secretário de Escola</w:t>
            </w:r>
          </w:p>
        </w:tc>
        <w:tc>
          <w:tcPr>
            <w:tcW w:w="1276" w:type="dxa"/>
            <w:vAlign w:val="center"/>
          </w:tcPr>
          <w:p w:rsidR="00797490" w:rsidRPr="00326A1C" w:rsidRDefault="00797490" w:rsidP="00797490">
            <w:pPr>
              <w:jc w:val="center"/>
              <w:rPr>
                <w:color w:val="auto"/>
                <w:sz w:val="20"/>
              </w:rPr>
            </w:pPr>
            <w:r w:rsidRPr="00326A1C">
              <w:rPr>
                <w:color w:val="auto"/>
                <w:sz w:val="20"/>
              </w:rPr>
              <w:t>29-A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02</w:t>
            </w:r>
          </w:p>
        </w:tc>
        <w:tc>
          <w:tcPr>
            <w:tcW w:w="3969" w:type="dxa"/>
            <w:vAlign w:val="center"/>
          </w:tcPr>
          <w:p w:rsidR="00797490" w:rsidRPr="00326A1C" w:rsidRDefault="00797490" w:rsidP="00797490">
            <w:pPr>
              <w:rPr>
                <w:color w:val="auto"/>
                <w:sz w:val="20"/>
              </w:rPr>
            </w:pPr>
            <w:r w:rsidRPr="00326A1C">
              <w:rPr>
                <w:color w:val="auto"/>
                <w:sz w:val="20"/>
              </w:rPr>
              <w:t>Serralheiro</w:t>
            </w:r>
          </w:p>
        </w:tc>
        <w:tc>
          <w:tcPr>
            <w:tcW w:w="1276" w:type="dxa"/>
            <w:vAlign w:val="center"/>
          </w:tcPr>
          <w:p w:rsidR="00797490" w:rsidRPr="00326A1C" w:rsidRDefault="00797490" w:rsidP="00797490">
            <w:pPr>
              <w:jc w:val="center"/>
              <w:rPr>
                <w:color w:val="auto"/>
                <w:sz w:val="20"/>
              </w:rPr>
            </w:pPr>
            <w:r w:rsidRPr="00326A1C">
              <w:rPr>
                <w:color w:val="auto"/>
                <w:sz w:val="20"/>
              </w:rPr>
              <w:t>17-A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04</w:t>
            </w:r>
          </w:p>
        </w:tc>
        <w:tc>
          <w:tcPr>
            <w:tcW w:w="3969" w:type="dxa"/>
            <w:vAlign w:val="center"/>
          </w:tcPr>
          <w:p w:rsidR="00797490" w:rsidRPr="00326A1C" w:rsidRDefault="00797490" w:rsidP="00797490">
            <w:pPr>
              <w:rPr>
                <w:color w:val="auto"/>
                <w:sz w:val="20"/>
              </w:rPr>
            </w:pPr>
            <w:r w:rsidRPr="00326A1C">
              <w:rPr>
                <w:color w:val="auto"/>
                <w:sz w:val="20"/>
              </w:rPr>
              <w:t>Técnico de Enfermagem</w:t>
            </w:r>
          </w:p>
        </w:tc>
        <w:tc>
          <w:tcPr>
            <w:tcW w:w="1276" w:type="dxa"/>
            <w:vAlign w:val="center"/>
          </w:tcPr>
          <w:p w:rsidR="00797490" w:rsidRPr="00326A1C" w:rsidRDefault="00797490" w:rsidP="00797490">
            <w:pPr>
              <w:jc w:val="center"/>
              <w:rPr>
                <w:color w:val="auto"/>
                <w:sz w:val="20"/>
              </w:rPr>
            </w:pPr>
            <w:r w:rsidRPr="00326A1C">
              <w:rPr>
                <w:color w:val="auto"/>
                <w:sz w:val="20"/>
              </w:rPr>
              <w:t>25-A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02</w:t>
            </w:r>
          </w:p>
        </w:tc>
        <w:tc>
          <w:tcPr>
            <w:tcW w:w="3969" w:type="dxa"/>
            <w:vAlign w:val="center"/>
          </w:tcPr>
          <w:p w:rsidR="00797490" w:rsidRPr="00326A1C" w:rsidRDefault="00797490" w:rsidP="00797490">
            <w:pPr>
              <w:rPr>
                <w:color w:val="auto"/>
                <w:sz w:val="20"/>
              </w:rPr>
            </w:pPr>
            <w:r w:rsidRPr="00326A1C">
              <w:rPr>
                <w:color w:val="auto"/>
                <w:sz w:val="20"/>
              </w:rPr>
              <w:t>Técnico de Segurança do Trabalho</w:t>
            </w:r>
          </w:p>
        </w:tc>
        <w:tc>
          <w:tcPr>
            <w:tcW w:w="1276" w:type="dxa"/>
            <w:vAlign w:val="center"/>
          </w:tcPr>
          <w:p w:rsidR="00797490" w:rsidRPr="00326A1C" w:rsidRDefault="00797490" w:rsidP="00797490">
            <w:pPr>
              <w:jc w:val="center"/>
              <w:rPr>
                <w:color w:val="auto"/>
                <w:sz w:val="20"/>
              </w:rPr>
            </w:pPr>
            <w:r w:rsidRPr="00326A1C">
              <w:rPr>
                <w:color w:val="auto"/>
                <w:sz w:val="20"/>
              </w:rPr>
              <w:t>31-A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04</w:t>
            </w:r>
          </w:p>
        </w:tc>
        <w:tc>
          <w:tcPr>
            <w:tcW w:w="3969" w:type="dxa"/>
            <w:vAlign w:val="center"/>
          </w:tcPr>
          <w:p w:rsidR="00797490" w:rsidRPr="00326A1C" w:rsidRDefault="00797490" w:rsidP="00797490">
            <w:pPr>
              <w:rPr>
                <w:color w:val="auto"/>
                <w:sz w:val="20"/>
              </w:rPr>
            </w:pPr>
            <w:r w:rsidRPr="00326A1C">
              <w:rPr>
                <w:color w:val="auto"/>
                <w:sz w:val="20"/>
              </w:rPr>
              <w:t>Técnico em Radiologia</w:t>
            </w:r>
          </w:p>
        </w:tc>
        <w:tc>
          <w:tcPr>
            <w:tcW w:w="1276" w:type="dxa"/>
            <w:vAlign w:val="center"/>
          </w:tcPr>
          <w:p w:rsidR="00797490" w:rsidRPr="00326A1C" w:rsidRDefault="00880910" w:rsidP="00797490">
            <w:pPr>
              <w:jc w:val="center"/>
              <w:rPr>
                <w:color w:val="auto"/>
                <w:sz w:val="20"/>
              </w:rPr>
            </w:pPr>
            <w:r w:rsidRPr="00326A1C">
              <w:rPr>
                <w:color w:val="auto"/>
                <w:sz w:val="20"/>
              </w:rPr>
              <w:t>43</w:t>
            </w:r>
            <w:r w:rsidR="00797490" w:rsidRPr="00326A1C">
              <w:rPr>
                <w:color w:val="auto"/>
                <w:sz w:val="20"/>
              </w:rPr>
              <w:t>-A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03</w:t>
            </w:r>
          </w:p>
        </w:tc>
        <w:tc>
          <w:tcPr>
            <w:tcW w:w="3969" w:type="dxa"/>
            <w:vAlign w:val="center"/>
          </w:tcPr>
          <w:p w:rsidR="00797490" w:rsidRPr="00326A1C" w:rsidRDefault="00797490" w:rsidP="00797490">
            <w:pPr>
              <w:rPr>
                <w:color w:val="auto"/>
                <w:sz w:val="20"/>
              </w:rPr>
            </w:pPr>
            <w:r w:rsidRPr="00326A1C">
              <w:rPr>
                <w:color w:val="auto"/>
                <w:sz w:val="20"/>
              </w:rPr>
              <w:t>Telefonista</w:t>
            </w:r>
          </w:p>
        </w:tc>
        <w:tc>
          <w:tcPr>
            <w:tcW w:w="1276" w:type="dxa"/>
            <w:vAlign w:val="center"/>
          </w:tcPr>
          <w:p w:rsidR="00797490" w:rsidRPr="00326A1C" w:rsidRDefault="00797490" w:rsidP="00797490">
            <w:pPr>
              <w:jc w:val="center"/>
              <w:rPr>
                <w:color w:val="auto"/>
                <w:sz w:val="20"/>
              </w:rPr>
            </w:pPr>
            <w:r w:rsidRPr="00326A1C">
              <w:rPr>
                <w:color w:val="auto"/>
                <w:sz w:val="20"/>
              </w:rPr>
              <w:t>17-A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08</w:t>
            </w:r>
          </w:p>
        </w:tc>
        <w:tc>
          <w:tcPr>
            <w:tcW w:w="3969" w:type="dxa"/>
            <w:vAlign w:val="center"/>
          </w:tcPr>
          <w:p w:rsidR="00797490" w:rsidRPr="00326A1C" w:rsidRDefault="00797490" w:rsidP="00797490">
            <w:pPr>
              <w:rPr>
                <w:color w:val="auto"/>
                <w:sz w:val="20"/>
              </w:rPr>
            </w:pPr>
            <w:r w:rsidRPr="00326A1C">
              <w:rPr>
                <w:color w:val="auto"/>
                <w:sz w:val="20"/>
              </w:rPr>
              <w:t>Tratorista Agrícola</w:t>
            </w:r>
          </w:p>
        </w:tc>
        <w:tc>
          <w:tcPr>
            <w:tcW w:w="1276" w:type="dxa"/>
            <w:vAlign w:val="center"/>
          </w:tcPr>
          <w:p w:rsidR="00797490" w:rsidRPr="00326A1C" w:rsidRDefault="00797490" w:rsidP="00797490">
            <w:pPr>
              <w:jc w:val="center"/>
              <w:rPr>
                <w:color w:val="auto"/>
                <w:sz w:val="20"/>
              </w:rPr>
            </w:pPr>
            <w:r w:rsidRPr="00326A1C">
              <w:rPr>
                <w:color w:val="auto"/>
                <w:sz w:val="20"/>
              </w:rPr>
              <w:t>10-A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13</w:t>
            </w:r>
          </w:p>
        </w:tc>
        <w:tc>
          <w:tcPr>
            <w:tcW w:w="3969" w:type="dxa"/>
            <w:vAlign w:val="center"/>
          </w:tcPr>
          <w:p w:rsidR="00797490" w:rsidRPr="00326A1C" w:rsidRDefault="00797490" w:rsidP="00797490">
            <w:pPr>
              <w:rPr>
                <w:color w:val="auto"/>
                <w:sz w:val="20"/>
              </w:rPr>
            </w:pPr>
            <w:r w:rsidRPr="00326A1C">
              <w:rPr>
                <w:color w:val="auto"/>
                <w:sz w:val="20"/>
              </w:rPr>
              <w:t>Vigia</w:t>
            </w:r>
          </w:p>
        </w:tc>
        <w:tc>
          <w:tcPr>
            <w:tcW w:w="1276" w:type="dxa"/>
            <w:vAlign w:val="center"/>
          </w:tcPr>
          <w:p w:rsidR="00797490" w:rsidRPr="00326A1C" w:rsidRDefault="00797490" w:rsidP="00797490">
            <w:pPr>
              <w:jc w:val="center"/>
              <w:rPr>
                <w:color w:val="auto"/>
                <w:sz w:val="20"/>
              </w:rPr>
            </w:pPr>
            <w:r w:rsidRPr="00326A1C">
              <w:rPr>
                <w:color w:val="auto"/>
                <w:sz w:val="20"/>
              </w:rPr>
              <w:t>11-A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03</w:t>
            </w:r>
          </w:p>
        </w:tc>
        <w:tc>
          <w:tcPr>
            <w:tcW w:w="3969" w:type="dxa"/>
            <w:vAlign w:val="center"/>
          </w:tcPr>
          <w:p w:rsidR="00797490" w:rsidRPr="00326A1C" w:rsidRDefault="00797490" w:rsidP="00797490">
            <w:pPr>
              <w:rPr>
                <w:color w:val="auto"/>
                <w:sz w:val="20"/>
              </w:rPr>
            </w:pPr>
            <w:r w:rsidRPr="00326A1C">
              <w:rPr>
                <w:color w:val="auto"/>
                <w:sz w:val="20"/>
              </w:rPr>
              <w:t>Visitador Sanitário</w:t>
            </w:r>
          </w:p>
        </w:tc>
        <w:tc>
          <w:tcPr>
            <w:tcW w:w="1276" w:type="dxa"/>
            <w:vAlign w:val="center"/>
          </w:tcPr>
          <w:p w:rsidR="00797490" w:rsidRPr="00326A1C" w:rsidRDefault="00797490" w:rsidP="00797490">
            <w:pPr>
              <w:jc w:val="center"/>
              <w:rPr>
                <w:color w:val="auto"/>
                <w:sz w:val="20"/>
              </w:rPr>
            </w:pPr>
            <w:r w:rsidRPr="00326A1C">
              <w:rPr>
                <w:color w:val="auto"/>
                <w:sz w:val="20"/>
              </w:rPr>
              <w:t>20-A</w:t>
            </w:r>
          </w:p>
        </w:tc>
      </w:tr>
      <w:tr w:rsidR="00797490" w:rsidRPr="00326A1C" w:rsidTr="00D26022">
        <w:trPr>
          <w:jc w:val="center"/>
        </w:trPr>
        <w:tc>
          <w:tcPr>
            <w:tcW w:w="1271" w:type="dxa"/>
            <w:vAlign w:val="center"/>
          </w:tcPr>
          <w:p w:rsidR="00797490" w:rsidRPr="00326A1C" w:rsidRDefault="00797490" w:rsidP="00797490">
            <w:pPr>
              <w:jc w:val="center"/>
              <w:rPr>
                <w:color w:val="auto"/>
                <w:sz w:val="20"/>
              </w:rPr>
            </w:pPr>
            <w:r w:rsidRPr="00326A1C">
              <w:rPr>
                <w:color w:val="auto"/>
                <w:sz w:val="20"/>
              </w:rPr>
              <w:t>30</w:t>
            </w:r>
          </w:p>
        </w:tc>
        <w:tc>
          <w:tcPr>
            <w:tcW w:w="3969" w:type="dxa"/>
            <w:vAlign w:val="center"/>
          </w:tcPr>
          <w:p w:rsidR="00797490" w:rsidRPr="00326A1C" w:rsidRDefault="00797490" w:rsidP="00797490">
            <w:pPr>
              <w:rPr>
                <w:color w:val="auto"/>
                <w:sz w:val="20"/>
              </w:rPr>
            </w:pPr>
            <w:r w:rsidRPr="00326A1C">
              <w:rPr>
                <w:color w:val="auto"/>
                <w:sz w:val="20"/>
              </w:rPr>
              <w:t>Zelador</w:t>
            </w:r>
          </w:p>
        </w:tc>
        <w:tc>
          <w:tcPr>
            <w:tcW w:w="1276" w:type="dxa"/>
            <w:vAlign w:val="center"/>
          </w:tcPr>
          <w:p w:rsidR="00797490" w:rsidRPr="00326A1C" w:rsidRDefault="00797490" w:rsidP="00797490">
            <w:pPr>
              <w:jc w:val="center"/>
              <w:rPr>
                <w:color w:val="auto"/>
                <w:sz w:val="20"/>
              </w:rPr>
            </w:pPr>
            <w:r w:rsidRPr="00326A1C">
              <w:rPr>
                <w:color w:val="auto"/>
                <w:sz w:val="20"/>
              </w:rPr>
              <w:t>02-A</w:t>
            </w:r>
          </w:p>
        </w:tc>
      </w:tr>
    </w:tbl>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265A14" w:rsidP="00797490">
      <w:pPr>
        <w:jc w:val="center"/>
        <w:rPr>
          <w:rFonts w:eastAsia="Calibri"/>
          <w:b/>
          <w:color w:val="auto"/>
          <w:sz w:val="28"/>
          <w:szCs w:val="22"/>
          <w:lang w:eastAsia="en-US"/>
        </w:rPr>
      </w:pPr>
      <w:r w:rsidRPr="00326A1C">
        <w:rPr>
          <w:rFonts w:eastAsia="Calibri"/>
          <w:b/>
          <w:color w:val="auto"/>
          <w:sz w:val="28"/>
          <w:szCs w:val="22"/>
          <w:lang w:eastAsia="en-US"/>
        </w:rPr>
        <w:t>A</w:t>
      </w:r>
      <w:r w:rsidR="00797490" w:rsidRPr="00326A1C">
        <w:rPr>
          <w:rFonts w:eastAsia="Calibri"/>
          <w:b/>
          <w:color w:val="auto"/>
          <w:sz w:val="28"/>
          <w:szCs w:val="22"/>
          <w:lang w:eastAsia="en-US"/>
        </w:rPr>
        <w:t>NEXO III</w:t>
      </w:r>
    </w:p>
    <w:p w:rsidR="00797490" w:rsidRPr="00326A1C" w:rsidRDefault="00797490" w:rsidP="00797490">
      <w:pPr>
        <w:jc w:val="center"/>
        <w:rPr>
          <w:rFonts w:eastAsia="Calibri"/>
          <w:b/>
          <w:color w:val="auto"/>
          <w:sz w:val="28"/>
          <w:szCs w:val="22"/>
          <w:lang w:eastAsia="en-US"/>
        </w:rPr>
      </w:pPr>
      <w:r w:rsidRPr="00326A1C">
        <w:rPr>
          <w:rFonts w:eastAsia="Calibri"/>
          <w:b/>
          <w:color w:val="auto"/>
          <w:sz w:val="28"/>
          <w:szCs w:val="22"/>
          <w:lang w:eastAsia="en-US"/>
        </w:rPr>
        <w:t>Empregos Permanentes Extintos na Vacância</w:t>
      </w:r>
    </w:p>
    <w:p w:rsidR="005C586F" w:rsidRPr="00326A1C" w:rsidRDefault="005C586F" w:rsidP="005C586F">
      <w:pPr>
        <w:jc w:val="center"/>
        <w:rPr>
          <w:rFonts w:eastAsia="Calibri"/>
          <w:b/>
          <w:color w:val="auto"/>
          <w:sz w:val="28"/>
          <w:szCs w:val="22"/>
          <w:lang w:eastAsia="en-US"/>
        </w:rPr>
      </w:pPr>
      <w:r w:rsidRPr="00326A1C">
        <w:rPr>
          <w:rFonts w:eastAsia="Calibri"/>
          <w:b/>
          <w:color w:val="auto"/>
          <w:sz w:val="28"/>
          <w:szCs w:val="22"/>
          <w:lang w:eastAsia="en-US"/>
        </w:rPr>
        <w:t>A que se refere o art. 32 da presente Lei Complementar</w:t>
      </w:r>
    </w:p>
    <w:p w:rsidR="005C586F" w:rsidRPr="00326A1C" w:rsidRDefault="005C586F" w:rsidP="005C586F">
      <w:pPr>
        <w:spacing w:after="160" w:line="259" w:lineRule="auto"/>
        <w:rPr>
          <w:rFonts w:eastAsia="Calibri"/>
          <w:color w:val="auto"/>
          <w:sz w:val="22"/>
          <w:szCs w:val="22"/>
          <w:lang w:eastAsia="en-US"/>
        </w:rPr>
      </w:pPr>
    </w:p>
    <w:p w:rsidR="005C586F" w:rsidRPr="00326A1C" w:rsidRDefault="005C586F" w:rsidP="00797490">
      <w:pPr>
        <w:jc w:val="center"/>
        <w:rPr>
          <w:rFonts w:eastAsia="Calibri"/>
          <w:b/>
          <w:color w:val="auto"/>
          <w:sz w:val="28"/>
          <w:szCs w:val="22"/>
          <w:lang w:eastAsia="en-US"/>
        </w:rPr>
      </w:pPr>
    </w:p>
    <w:p w:rsidR="00797490" w:rsidRPr="00326A1C" w:rsidRDefault="00797490" w:rsidP="00797490">
      <w:pPr>
        <w:rPr>
          <w:rFonts w:eastAsia="Calibri"/>
          <w:color w:val="auto"/>
          <w:sz w:val="22"/>
          <w:szCs w:val="22"/>
          <w:lang w:eastAsia="en-US"/>
        </w:rPr>
      </w:pPr>
    </w:p>
    <w:tbl>
      <w:tblPr>
        <w:tblStyle w:val="Tabelacomgrade"/>
        <w:tblW w:w="0" w:type="auto"/>
        <w:jc w:val="center"/>
        <w:tblLook w:val="04A0"/>
      </w:tblPr>
      <w:tblGrid>
        <w:gridCol w:w="1413"/>
        <w:gridCol w:w="4111"/>
        <w:gridCol w:w="1417"/>
      </w:tblGrid>
      <w:tr w:rsidR="00797490" w:rsidRPr="00326A1C" w:rsidTr="00D26022">
        <w:trPr>
          <w:jc w:val="center"/>
        </w:trPr>
        <w:tc>
          <w:tcPr>
            <w:tcW w:w="1413" w:type="dxa"/>
            <w:vAlign w:val="center"/>
          </w:tcPr>
          <w:p w:rsidR="00797490" w:rsidRPr="00326A1C" w:rsidRDefault="00797490" w:rsidP="00797490">
            <w:pPr>
              <w:jc w:val="center"/>
              <w:rPr>
                <w:b/>
                <w:color w:val="auto"/>
                <w:sz w:val="20"/>
              </w:rPr>
            </w:pPr>
            <w:r w:rsidRPr="00326A1C">
              <w:rPr>
                <w:b/>
                <w:color w:val="auto"/>
                <w:sz w:val="20"/>
              </w:rPr>
              <w:t>Quantidade</w:t>
            </w:r>
          </w:p>
        </w:tc>
        <w:tc>
          <w:tcPr>
            <w:tcW w:w="4111" w:type="dxa"/>
            <w:vAlign w:val="center"/>
          </w:tcPr>
          <w:p w:rsidR="00797490" w:rsidRPr="00326A1C" w:rsidRDefault="00797490" w:rsidP="00797490">
            <w:pPr>
              <w:jc w:val="center"/>
              <w:rPr>
                <w:b/>
                <w:color w:val="auto"/>
                <w:sz w:val="20"/>
              </w:rPr>
            </w:pPr>
            <w:r w:rsidRPr="00326A1C">
              <w:rPr>
                <w:b/>
                <w:color w:val="auto"/>
                <w:sz w:val="20"/>
              </w:rPr>
              <w:t>Denominação</w:t>
            </w:r>
          </w:p>
        </w:tc>
        <w:tc>
          <w:tcPr>
            <w:tcW w:w="1417" w:type="dxa"/>
            <w:vAlign w:val="center"/>
          </w:tcPr>
          <w:p w:rsidR="00797490" w:rsidRPr="00326A1C" w:rsidRDefault="00797490" w:rsidP="00797490">
            <w:pPr>
              <w:jc w:val="center"/>
              <w:rPr>
                <w:b/>
                <w:color w:val="auto"/>
                <w:sz w:val="20"/>
              </w:rPr>
            </w:pPr>
            <w:r w:rsidRPr="00326A1C">
              <w:rPr>
                <w:b/>
                <w:color w:val="auto"/>
                <w:sz w:val="20"/>
              </w:rPr>
              <w:t>Referência Inicial</w:t>
            </w:r>
          </w:p>
        </w:tc>
      </w:tr>
      <w:tr w:rsidR="00797490" w:rsidRPr="00326A1C" w:rsidTr="00D26022">
        <w:trPr>
          <w:jc w:val="center"/>
        </w:trPr>
        <w:tc>
          <w:tcPr>
            <w:tcW w:w="1413" w:type="dxa"/>
            <w:vAlign w:val="center"/>
          </w:tcPr>
          <w:p w:rsidR="00797490" w:rsidRPr="00326A1C" w:rsidRDefault="00797490" w:rsidP="00797490">
            <w:pPr>
              <w:jc w:val="center"/>
              <w:rPr>
                <w:color w:val="auto"/>
                <w:sz w:val="20"/>
              </w:rPr>
            </w:pPr>
            <w:r w:rsidRPr="00326A1C">
              <w:rPr>
                <w:color w:val="auto"/>
                <w:sz w:val="20"/>
              </w:rPr>
              <w:t>13</w:t>
            </w:r>
          </w:p>
        </w:tc>
        <w:tc>
          <w:tcPr>
            <w:tcW w:w="4111" w:type="dxa"/>
            <w:vAlign w:val="center"/>
          </w:tcPr>
          <w:p w:rsidR="00797490" w:rsidRPr="00326A1C" w:rsidRDefault="00797490" w:rsidP="00797490">
            <w:pPr>
              <w:rPr>
                <w:color w:val="auto"/>
                <w:sz w:val="20"/>
              </w:rPr>
            </w:pPr>
            <w:r w:rsidRPr="00326A1C">
              <w:rPr>
                <w:color w:val="auto"/>
                <w:sz w:val="20"/>
              </w:rPr>
              <w:t>Ajudante de Serviços Gerais II</w:t>
            </w:r>
          </w:p>
        </w:tc>
        <w:tc>
          <w:tcPr>
            <w:tcW w:w="1417" w:type="dxa"/>
            <w:vAlign w:val="center"/>
          </w:tcPr>
          <w:p w:rsidR="00797490" w:rsidRPr="00326A1C" w:rsidRDefault="00797490" w:rsidP="00797490">
            <w:pPr>
              <w:jc w:val="center"/>
              <w:rPr>
                <w:color w:val="auto"/>
                <w:sz w:val="20"/>
              </w:rPr>
            </w:pPr>
            <w:r w:rsidRPr="00326A1C">
              <w:rPr>
                <w:color w:val="auto"/>
                <w:sz w:val="20"/>
              </w:rPr>
              <w:t>15-A</w:t>
            </w:r>
          </w:p>
        </w:tc>
      </w:tr>
      <w:tr w:rsidR="00797490" w:rsidRPr="00326A1C" w:rsidTr="00D26022">
        <w:trPr>
          <w:jc w:val="center"/>
        </w:trPr>
        <w:tc>
          <w:tcPr>
            <w:tcW w:w="1413" w:type="dxa"/>
            <w:vAlign w:val="center"/>
          </w:tcPr>
          <w:p w:rsidR="00797490" w:rsidRPr="00326A1C" w:rsidRDefault="00797490" w:rsidP="00797490">
            <w:pPr>
              <w:jc w:val="center"/>
              <w:rPr>
                <w:color w:val="auto"/>
                <w:sz w:val="20"/>
              </w:rPr>
            </w:pPr>
            <w:r w:rsidRPr="00326A1C">
              <w:rPr>
                <w:color w:val="auto"/>
                <w:sz w:val="20"/>
              </w:rPr>
              <w:t>01</w:t>
            </w:r>
          </w:p>
        </w:tc>
        <w:tc>
          <w:tcPr>
            <w:tcW w:w="4111" w:type="dxa"/>
            <w:vAlign w:val="center"/>
          </w:tcPr>
          <w:p w:rsidR="00797490" w:rsidRPr="00326A1C" w:rsidRDefault="00797490" w:rsidP="00797490">
            <w:pPr>
              <w:rPr>
                <w:color w:val="auto"/>
                <w:sz w:val="20"/>
              </w:rPr>
            </w:pPr>
            <w:r w:rsidRPr="00326A1C">
              <w:rPr>
                <w:color w:val="auto"/>
                <w:sz w:val="20"/>
              </w:rPr>
              <w:t>Ajudante de Serviços Gerais III</w:t>
            </w:r>
          </w:p>
        </w:tc>
        <w:tc>
          <w:tcPr>
            <w:tcW w:w="1417" w:type="dxa"/>
            <w:vAlign w:val="center"/>
          </w:tcPr>
          <w:p w:rsidR="00797490" w:rsidRPr="00326A1C" w:rsidRDefault="00797490" w:rsidP="00797490">
            <w:pPr>
              <w:jc w:val="center"/>
              <w:rPr>
                <w:color w:val="auto"/>
                <w:sz w:val="20"/>
              </w:rPr>
            </w:pPr>
            <w:r w:rsidRPr="00326A1C">
              <w:rPr>
                <w:color w:val="auto"/>
                <w:sz w:val="20"/>
              </w:rPr>
              <w:t>39-A</w:t>
            </w:r>
          </w:p>
        </w:tc>
      </w:tr>
      <w:tr w:rsidR="00797490" w:rsidRPr="00326A1C" w:rsidTr="00D26022">
        <w:trPr>
          <w:jc w:val="center"/>
        </w:trPr>
        <w:tc>
          <w:tcPr>
            <w:tcW w:w="1413" w:type="dxa"/>
            <w:vAlign w:val="center"/>
          </w:tcPr>
          <w:p w:rsidR="00797490" w:rsidRPr="00326A1C" w:rsidRDefault="00797490" w:rsidP="00797490">
            <w:pPr>
              <w:jc w:val="center"/>
              <w:rPr>
                <w:color w:val="auto"/>
                <w:sz w:val="20"/>
              </w:rPr>
            </w:pPr>
            <w:r w:rsidRPr="00326A1C">
              <w:rPr>
                <w:color w:val="auto"/>
                <w:sz w:val="20"/>
              </w:rPr>
              <w:t>17</w:t>
            </w:r>
          </w:p>
        </w:tc>
        <w:tc>
          <w:tcPr>
            <w:tcW w:w="4111" w:type="dxa"/>
            <w:vAlign w:val="center"/>
          </w:tcPr>
          <w:p w:rsidR="00797490" w:rsidRPr="00326A1C" w:rsidRDefault="00797490" w:rsidP="00797490">
            <w:pPr>
              <w:rPr>
                <w:color w:val="auto"/>
                <w:sz w:val="20"/>
              </w:rPr>
            </w:pPr>
            <w:r w:rsidRPr="00326A1C">
              <w:rPr>
                <w:color w:val="auto"/>
                <w:sz w:val="20"/>
              </w:rPr>
              <w:t>Assistente Administrativo</w:t>
            </w:r>
          </w:p>
        </w:tc>
        <w:tc>
          <w:tcPr>
            <w:tcW w:w="1417" w:type="dxa"/>
            <w:vAlign w:val="center"/>
          </w:tcPr>
          <w:p w:rsidR="00797490" w:rsidRPr="00326A1C" w:rsidRDefault="00797490" w:rsidP="00797490">
            <w:pPr>
              <w:jc w:val="center"/>
              <w:rPr>
                <w:color w:val="auto"/>
                <w:sz w:val="20"/>
              </w:rPr>
            </w:pPr>
            <w:r w:rsidRPr="00326A1C">
              <w:rPr>
                <w:color w:val="auto"/>
                <w:sz w:val="20"/>
              </w:rPr>
              <w:t>39-A</w:t>
            </w:r>
          </w:p>
        </w:tc>
      </w:tr>
      <w:tr w:rsidR="00797490" w:rsidRPr="00326A1C" w:rsidTr="00D26022">
        <w:trPr>
          <w:jc w:val="center"/>
        </w:trPr>
        <w:tc>
          <w:tcPr>
            <w:tcW w:w="1413" w:type="dxa"/>
            <w:vAlign w:val="center"/>
          </w:tcPr>
          <w:p w:rsidR="00797490" w:rsidRPr="00326A1C" w:rsidRDefault="00797490" w:rsidP="00797490">
            <w:pPr>
              <w:jc w:val="center"/>
              <w:rPr>
                <w:color w:val="auto"/>
                <w:sz w:val="20"/>
              </w:rPr>
            </w:pPr>
            <w:r w:rsidRPr="00326A1C">
              <w:rPr>
                <w:color w:val="auto"/>
                <w:sz w:val="20"/>
              </w:rPr>
              <w:t>13</w:t>
            </w:r>
          </w:p>
        </w:tc>
        <w:tc>
          <w:tcPr>
            <w:tcW w:w="4111" w:type="dxa"/>
            <w:vAlign w:val="center"/>
          </w:tcPr>
          <w:p w:rsidR="00797490" w:rsidRPr="00326A1C" w:rsidRDefault="00797490" w:rsidP="00797490">
            <w:pPr>
              <w:rPr>
                <w:color w:val="auto"/>
                <w:sz w:val="20"/>
              </w:rPr>
            </w:pPr>
            <w:r w:rsidRPr="00326A1C">
              <w:rPr>
                <w:color w:val="auto"/>
                <w:sz w:val="20"/>
              </w:rPr>
              <w:t>Auxiliar de Enfermagem II</w:t>
            </w:r>
          </w:p>
        </w:tc>
        <w:tc>
          <w:tcPr>
            <w:tcW w:w="1417" w:type="dxa"/>
            <w:vAlign w:val="center"/>
          </w:tcPr>
          <w:p w:rsidR="00797490" w:rsidRPr="00326A1C" w:rsidRDefault="00797490" w:rsidP="00797490">
            <w:pPr>
              <w:jc w:val="center"/>
              <w:rPr>
                <w:color w:val="auto"/>
                <w:sz w:val="20"/>
              </w:rPr>
            </w:pPr>
            <w:r w:rsidRPr="00326A1C">
              <w:rPr>
                <w:color w:val="auto"/>
                <w:sz w:val="20"/>
              </w:rPr>
              <w:t>25-A</w:t>
            </w:r>
          </w:p>
        </w:tc>
      </w:tr>
      <w:tr w:rsidR="00797490" w:rsidRPr="00326A1C" w:rsidTr="00D26022">
        <w:trPr>
          <w:jc w:val="center"/>
        </w:trPr>
        <w:tc>
          <w:tcPr>
            <w:tcW w:w="1413" w:type="dxa"/>
            <w:vAlign w:val="center"/>
          </w:tcPr>
          <w:p w:rsidR="00797490" w:rsidRPr="00326A1C" w:rsidRDefault="00797490" w:rsidP="00797490">
            <w:pPr>
              <w:jc w:val="center"/>
              <w:rPr>
                <w:color w:val="auto"/>
                <w:sz w:val="20"/>
              </w:rPr>
            </w:pPr>
            <w:r w:rsidRPr="00326A1C">
              <w:rPr>
                <w:color w:val="auto"/>
                <w:sz w:val="20"/>
              </w:rPr>
              <w:t>02</w:t>
            </w:r>
          </w:p>
        </w:tc>
        <w:tc>
          <w:tcPr>
            <w:tcW w:w="4111" w:type="dxa"/>
            <w:vAlign w:val="center"/>
          </w:tcPr>
          <w:p w:rsidR="00797490" w:rsidRPr="00326A1C" w:rsidRDefault="00797490" w:rsidP="00797490">
            <w:pPr>
              <w:rPr>
                <w:color w:val="auto"/>
                <w:sz w:val="20"/>
              </w:rPr>
            </w:pPr>
            <w:r w:rsidRPr="00326A1C">
              <w:rPr>
                <w:color w:val="auto"/>
                <w:sz w:val="20"/>
              </w:rPr>
              <w:t>Auxiliar de Enfermagem III</w:t>
            </w:r>
          </w:p>
        </w:tc>
        <w:tc>
          <w:tcPr>
            <w:tcW w:w="1417" w:type="dxa"/>
            <w:vAlign w:val="center"/>
          </w:tcPr>
          <w:p w:rsidR="00797490" w:rsidRPr="00326A1C" w:rsidRDefault="00797490" w:rsidP="00797490">
            <w:pPr>
              <w:jc w:val="center"/>
              <w:rPr>
                <w:color w:val="auto"/>
                <w:sz w:val="20"/>
              </w:rPr>
            </w:pPr>
            <w:r w:rsidRPr="00326A1C">
              <w:rPr>
                <w:color w:val="auto"/>
                <w:sz w:val="20"/>
              </w:rPr>
              <w:t>39-A</w:t>
            </w:r>
          </w:p>
        </w:tc>
      </w:tr>
      <w:tr w:rsidR="00797490" w:rsidRPr="00326A1C" w:rsidTr="00D26022">
        <w:trPr>
          <w:jc w:val="center"/>
        </w:trPr>
        <w:tc>
          <w:tcPr>
            <w:tcW w:w="1413" w:type="dxa"/>
            <w:vAlign w:val="center"/>
          </w:tcPr>
          <w:p w:rsidR="00797490" w:rsidRPr="00326A1C" w:rsidRDefault="00797490" w:rsidP="00797490">
            <w:pPr>
              <w:jc w:val="center"/>
              <w:rPr>
                <w:color w:val="auto"/>
                <w:sz w:val="20"/>
              </w:rPr>
            </w:pPr>
            <w:r w:rsidRPr="00326A1C">
              <w:rPr>
                <w:color w:val="auto"/>
                <w:sz w:val="20"/>
              </w:rPr>
              <w:t>05</w:t>
            </w:r>
          </w:p>
        </w:tc>
        <w:tc>
          <w:tcPr>
            <w:tcW w:w="4111" w:type="dxa"/>
            <w:vAlign w:val="center"/>
          </w:tcPr>
          <w:p w:rsidR="00797490" w:rsidRPr="00326A1C" w:rsidRDefault="00797490" w:rsidP="00797490">
            <w:pPr>
              <w:rPr>
                <w:color w:val="auto"/>
                <w:sz w:val="20"/>
              </w:rPr>
            </w:pPr>
            <w:r w:rsidRPr="00326A1C">
              <w:rPr>
                <w:color w:val="auto"/>
                <w:sz w:val="20"/>
              </w:rPr>
              <w:t>Oficial Administrativo</w:t>
            </w:r>
          </w:p>
        </w:tc>
        <w:tc>
          <w:tcPr>
            <w:tcW w:w="1417" w:type="dxa"/>
            <w:vAlign w:val="center"/>
          </w:tcPr>
          <w:p w:rsidR="00797490" w:rsidRPr="00326A1C" w:rsidRDefault="00797490" w:rsidP="00797490">
            <w:pPr>
              <w:jc w:val="center"/>
              <w:rPr>
                <w:color w:val="auto"/>
                <w:sz w:val="20"/>
              </w:rPr>
            </w:pPr>
            <w:r w:rsidRPr="00326A1C">
              <w:rPr>
                <w:color w:val="auto"/>
                <w:sz w:val="20"/>
              </w:rPr>
              <w:t>49-A</w:t>
            </w:r>
          </w:p>
        </w:tc>
      </w:tr>
      <w:tr w:rsidR="00797490" w:rsidRPr="00326A1C" w:rsidTr="00D26022">
        <w:trPr>
          <w:jc w:val="center"/>
        </w:trPr>
        <w:tc>
          <w:tcPr>
            <w:tcW w:w="1413" w:type="dxa"/>
            <w:vAlign w:val="center"/>
          </w:tcPr>
          <w:p w:rsidR="00797490" w:rsidRPr="00326A1C" w:rsidRDefault="00797490" w:rsidP="00797490">
            <w:pPr>
              <w:jc w:val="center"/>
              <w:rPr>
                <w:color w:val="auto"/>
                <w:sz w:val="20"/>
              </w:rPr>
            </w:pPr>
            <w:r w:rsidRPr="00326A1C">
              <w:rPr>
                <w:color w:val="auto"/>
                <w:sz w:val="20"/>
              </w:rPr>
              <w:t>01</w:t>
            </w:r>
          </w:p>
        </w:tc>
        <w:tc>
          <w:tcPr>
            <w:tcW w:w="4111" w:type="dxa"/>
            <w:vAlign w:val="center"/>
          </w:tcPr>
          <w:p w:rsidR="00797490" w:rsidRPr="00326A1C" w:rsidRDefault="00797490" w:rsidP="00797490">
            <w:pPr>
              <w:rPr>
                <w:color w:val="auto"/>
                <w:sz w:val="20"/>
              </w:rPr>
            </w:pPr>
            <w:r w:rsidRPr="00326A1C">
              <w:rPr>
                <w:color w:val="auto"/>
                <w:sz w:val="20"/>
              </w:rPr>
              <w:t>Operador de Bomba D’água II</w:t>
            </w:r>
          </w:p>
        </w:tc>
        <w:tc>
          <w:tcPr>
            <w:tcW w:w="1417" w:type="dxa"/>
            <w:vAlign w:val="center"/>
          </w:tcPr>
          <w:p w:rsidR="00797490" w:rsidRPr="00326A1C" w:rsidRDefault="00797490" w:rsidP="00797490">
            <w:pPr>
              <w:jc w:val="center"/>
              <w:rPr>
                <w:color w:val="auto"/>
                <w:sz w:val="20"/>
              </w:rPr>
            </w:pPr>
            <w:r w:rsidRPr="00326A1C">
              <w:rPr>
                <w:color w:val="auto"/>
                <w:sz w:val="20"/>
              </w:rPr>
              <w:t>11-A</w:t>
            </w:r>
          </w:p>
        </w:tc>
      </w:tr>
      <w:tr w:rsidR="00797490" w:rsidRPr="00326A1C" w:rsidTr="00D26022">
        <w:trPr>
          <w:jc w:val="center"/>
        </w:trPr>
        <w:tc>
          <w:tcPr>
            <w:tcW w:w="1413" w:type="dxa"/>
            <w:vAlign w:val="center"/>
          </w:tcPr>
          <w:p w:rsidR="00797490" w:rsidRPr="00326A1C" w:rsidRDefault="00797490" w:rsidP="00797490">
            <w:pPr>
              <w:jc w:val="center"/>
              <w:rPr>
                <w:color w:val="auto"/>
                <w:sz w:val="20"/>
              </w:rPr>
            </w:pPr>
            <w:r w:rsidRPr="00326A1C">
              <w:rPr>
                <w:color w:val="auto"/>
                <w:sz w:val="20"/>
              </w:rPr>
              <w:t>01</w:t>
            </w:r>
          </w:p>
        </w:tc>
        <w:tc>
          <w:tcPr>
            <w:tcW w:w="4111" w:type="dxa"/>
            <w:vAlign w:val="center"/>
          </w:tcPr>
          <w:p w:rsidR="00797490" w:rsidRPr="00326A1C" w:rsidRDefault="00797490" w:rsidP="00797490">
            <w:pPr>
              <w:rPr>
                <w:color w:val="auto"/>
                <w:sz w:val="20"/>
              </w:rPr>
            </w:pPr>
            <w:r w:rsidRPr="00326A1C">
              <w:rPr>
                <w:color w:val="auto"/>
                <w:sz w:val="20"/>
              </w:rPr>
              <w:t>Zelador do Aeroporto</w:t>
            </w:r>
          </w:p>
        </w:tc>
        <w:tc>
          <w:tcPr>
            <w:tcW w:w="1417" w:type="dxa"/>
            <w:vAlign w:val="center"/>
          </w:tcPr>
          <w:p w:rsidR="00797490" w:rsidRPr="00326A1C" w:rsidRDefault="00797490" w:rsidP="00797490">
            <w:pPr>
              <w:jc w:val="center"/>
              <w:rPr>
                <w:color w:val="auto"/>
                <w:sz w:val="20"/>
              </w:rPr>
            </w:pPr>
            <w:r w:rsidRPr="00326A1C">
              <w:rPr>
                <w:color w:val="auto"/>
                <w:sz w:val="20"/>
              </w:rPr>
              <w:t>11-A</w:t>
            </w:r>
          </w:p>
        </w:tc>
      </w:tr>
      <w:tr w:rsidR="00A91504" w:rsidRPr="00326A1C" w:rsidTr="00D26022">
        <w:trPr>
          <w:jc w:val="center"/>
        </w:trPr>
        <w:tc>
          <w:tcPr>
            <w:tcW w:w="1413" w:type="dxa"/>
            <w:vAlign w:val="center"/>
          </w:tcPr>
          <w:p w:rsidR="00A91504" w:rsidRPr="00326A1C" w:rsidRDefault="001D4006" w:rsidP="00797490">
            <w:pPr>
              <w:jc w:val="center"/>
              <w:rPr>
                <w:color w:val="auto"/>
                <w:sz w:val="20"/>
              </w:rPr>
            </w:pPr>
            <w:r w:rsidRPr="00326A1C">
              <w:rPr>
                <w:color w:val="auto"/>
                <w:sz w:val="20"/>
              </w:rPr>
              <w:t>06</w:t>
            </w:r>
          </w:p>
        </w:tc>
        <w:tc>
          <w:tcPr>
            <w:tcW w:w="4111" w:type="dxa"/>
            <w:vAlign w:val="center"/>
          </w:tcPr>
          <w:p w:rsidR="00A91504" w:rsidRPr="00326A1C" w:rsidRDefault="00A91504" w:rsidP="00797490">
            <w:pPr>
              <w:rPr>
                <w:color w:val="auto"/>
                <w:sz w:val="20"/>
              </w:rPr>
            </w:pPr>
            <w:r w:rsidRPr="00326A1C">
              <w:rPr>
                <w:color w:val="auto"/>
                <w:sz w:val="20"/>
              </w:rPr>
              <w:t>Motorista II</w:t>
            </w:r>
          </w:p>
        </w:tc>
        <w:tc>
          <w:tcPr>
            <w:tcW w:w="1417" w:type="dxa"/>
            <w:vAlign w:val="center"/>
          </w:tcPr>
          <w:p w:rsidR="00A91504" w:rsidRPr="00326A1C" w:rsidRDefault="00A91504" w:rsidP="00797490">
            <w:pPr>
              <w:jc w:val="center"/>
              <w:rPr>
                <w:color w:val="auto"/>
                <w:sz w:val="20"/>
              </w:rPr>
            </w:pPr>
            <w:r w:rsidRPr="00326A1C">
              <w:rPr>
                <w:color w:val="auto"/>
                <w:sz w:val="20"/>
              </w:rPr>
              <w:t>22-A</w:t>
            </w:r>
          </w:p>
        </w:tc>
      </w:tr>
    </w:tbl>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1906" w:h="16838"/>
          <w:pgMar w:top="1417" w:right="1701" w:bottom="1417" w:left="1701" w:header="708" w:footer="708" w:gutter="0"/>
          <w:cols w:space="708"/>
          <w:docGrid w:linePitch="360"/>
        </w:sectPr>
      </w:pPr>
    </w:p>
    <w:p w:rsidR="00797490" w:rsidRPr="00326A1C" w:rsidRDefault="00797490" w:rsidP="00797490">
      <w:pPr>
        <w:jc w:val="center"/>
        <w:rPr>
          <w:rFonts w:eastAsia="Calibri"/>
          <w:b/>
          <w:color w:val="auto"/>
          <w:sz w:val="28"/>
          <w:szCs w:val="28"/>
          <w:lang w:eastAsia="en-US"/>
        </w:rPr>
      </w:pPr>
      <w:r w:rsidRPr="00326A1C">
        <w:rPr>
          <w:rFonts w:eastAsia="Calibri"/>
          <w:b/>
          <w:color w:val="auto"/>
          <w:sz w:val="28"/>
          <w:szCs w:val="28"/>
          <w:lang w:eastAsia="en-US"/>
        </w:rPr>
        <w:lastRenderedPageBreak/>
        <w:t>ANEXO IV</w:t>
      </w:r>
    </w:p>
    <w:p w:rsidR="00797490" w:rsidRPr="00326A1C" w:rsidRDefault="00797490" w:rsidP="00797490">
      <w:pPr>
        <w:jc w:val="center"/>
        <w:rPr>
          <w:rFonts w:eastAsia="Calibri"/>
          <w:b/>
          <w:color w:val="auto"/>
          <w:sz w:val="28"/>
          <w:szCs w:val="28"/>
          <w:lang w:eastAsia="en-US"/>
        </w:rPr>
      </w:pPr>
      <w:r w:rsidRPr="00326A1C">
        <w:rPr>
          <w:rFonts w:eastAsia="Calibri"/>
          <w:b/>
          <w:color w:val="auto"/>
          <w:sz w:val="28"/>
          <w:szCs w:val="28"/>
          <w:lang w:eastAsia="en-US"/>
        </w:rPr>
        <w:t xml:space="preserve">Requisitos para provimento dos empregos </w:t>
      </w:r>
      <w:r w:rsidR="005C586F" w:rsidRPr="00326A1C">
        <w:rPr>
          <w:rFonts w:eastAsia="Calibri"/>
          <w:b/>
          <w:color w:val="auto"/>
          <w:sz w:val="28"/>
          <w:szCs w:val="28"/>
          <w:lang w:eastAsia="en-US"/>
        </w:rPr>
        <w:t xml:space="preserve">de provimento </w:t>
      </w:r>
      <w:r w:rsidRPr="00326A1C">
        <w:rPr>
          <w:rFonts w:eastAsia="Calibri"/>
          <w:b/>
          <w:color w:val="auto"/>
          <w:sz w:val="28"/>
          <w:szCs w:val="28"/>
          <w:lang w:eastAsia="en-US"/>
        </w:rPr>
        <w:t>efetivo</w:t>
      </w:r>
    </w:p>
    <w:p w:rsidR="005C586F" w:rsidRPr="00326A1C" w:rsidRDefault="005C586F" w:rsidP="005C586F">
      <w:pPr>
        <w:jc w:val="center"/>
        <w:rPr>
          <w:rFonts w:eastAsia="Calibri"/>
          <w:b/>
          <w:color w:val="auto"/>
          <w:sz w:val="28"/>
          <w:szCs w:val="22"/>
          <w:lang w:eastAsia="en-US"/>
        </w:rPr>
      </w:pPr>
      <w:r w:rsidRPr="00326A1C">
        <w:rPr>
          <w:rFonts w:eastAsia="Calibri"/>
          <w:b/>
          <w:color w:val="auto"/>
          <w:sz w:val="28"/>
          <w:szCs w:val="22"/>
          <w:lang w:eastAsia="en-US"/>
        </w:rPr>
        <w:t>A que se refere o art. 30 da presente Lei Complementar</w:t>
      </w:r>
    </w:p>
    <w:p w:rsidR="005C586F" w:rsidRPr="00326A1C" w:rsidRDefault="005C586F" w:rsidP="005C586F">
      <w:pPr>
        <w:spacing w:after="160" w:line="259" w:lineRule="auto"/>
        <w:rPr>
          <w:rFonts w:eastAsia="Calibri"/>
          <w:color w:val="auto"/>
          <w:sz w:val="22"/>
          <w:szCs w:val="22"/>
          <w:lang w:eastAsia="en-US"/>
        </w:rPr>
      </w:pPr>
    </w:p>
    <w:p w:rsidR="00797490" w:rsidRPr="00326A1C" w:rsidRDefault="00797490" w:rsidP="00797490">
      <w:pPr>
        <w:jc w:val="center"/>
        <w:rPr>
          <w:rFonts w:eastAsia="Calibri"/>
          <w:color w:val="auto"/>
          <w:sz w:val="22"/>
          <w:szCs w:val="22"/>
          <w:lang w:eastAsia="en-US"/>
        </w:rPr>
      </w:pPr>
    </w:p>
    <w:tbl>
      <w:tblPr>
        <w:tblStyle w:val="Tabelacomgrade"/>
        <w:tblW w:w="0" w:type="auto"/>
        <w:jc w:val="center"/>
        <w:tblLook w:val="04A0"/>
      </w:tblPr>
      <w:tblGrid>
        <w:gridCol w:w="4247"/>
        <w:gridCol w:w="4247"/>
      </w:tblGrid>
      <w:tr w:rsidR="00797490" w:rsidRPr="00326A1C" w:rsidTr="00D26022">
        <w:trPr>
          <w:jc w:val="center"/>
        </w:trPr>
        <w:tc>
          <w:tcPr>
            <w:tcW w:w="4247" w:type="dxa"/>
            <w:vAlign w:val="center"/>
          </w:tcPr>
          <w:p w:rsidR="00797490" w:rsidRPr="00326A1C" w:rsidRDefault="00797490" w:rsidP="00797490">
            <w:pPr>
              <w:jc w:val="center"/>
              <w:rPr>
                <w:b/>
                <w:color w:val="auto"/>
                <w:sz w:val="20"/>
              </w:rPr>
            </w:pPr>
            <w:r w:rsidRPr="00326A1C">
              <w:rPr>
                <w:b/>
                <w:color w:val="auto"/>
                <w:sz w:val="20"/>
              </w:rPr>
              <w:t>Denominação</w:t>
            </w:r>
          </w:p>
        </w:tc>
        <w:tc>
          <w:tcPr>
            <w:tcW w:w="4247" w:type="dxa"/>
            <w:vAlign w:val="center"/>
          </w:tcPr>
          <w:p w:rsidR="00797490" w:rsidRPr="00326A1C" w:rsidRDefault="00797490" w:rsidP="00797490">
            <w:pPr>
              <w:jc w:val="center"/>
              <w:rPr>
                <w:b/>
                <w:color w:val="auto"/>
                <w:sz w:val="20"/>
              </w:rPr>
            </w:pPr>
            <w:r w:rsidRPr="00326A1C">
              <w:rPr>
                <w:b/>
                <w:color w:val="auto"/>
                <w:sz w:val="20"/>
              </w:rPr>
              <w:t>Requisitos</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Advogado</w:t>
            </w:r>
          </w:p>
        </w:tc>
        <w:tc>
          <w:tcPr>
            <w:tcW w:w="4247" w:type="dxa"/>
            <w:vAlign w:val="center"/>
          </w:tcPr>
          <w:p w:rsidR="00797490" w:rsidRPr="00326A1C" w:rsidRDefault="00797490" w:rsidP="00797490">
            <w:pPr>
              <w:rPr>
                <w:color w:val="auto"/>
                <w:sz w:val="20"/>
              </w:rPr>
            </w:pPr>
            <w:r w:rsidRPr="00326A1C">
              <w:rPr>
                <w:color w:val="auto"/>
                <w:sz w:val="20"/>
              </w:rPr>
              <w:t>Nível superior Completo em Ciências Jurídicas e Sociais – (Direito) e registro na O.A.B. (Ordem dos Advogados do Brasil).</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Agente Administrativo</w:t>
            </w:r>
          </w:p>
        </w:tc>
        <w:tc>
          <w:tcPr>
            <w:tcW w:w="4247" w:type="dxa"/>
            <w:vAlign w:val="center"/>
          </w:tcPr>
          <w:p w:rsidR="00797490" w:rsidRPr="00326A1C" w:rsidRDefault="00146EA3" w:rsidP="001D4006">
            <w:pPr>
              <w:rPr>
                <w:color w:val="auto"/>
                <w:sz w:val="20"/>
              </w:rPr>
            </w:pPr>
            <w:r w:rsidRPr="00326A1C">
              <w:rPr>
                <w:color w:val="auto"/>
                <w:sz w:val="20"/>
              </w:rPr>
              <w:t>Ensino Médio Completo</w:t>
            </w:r>
            <w:r w:rsidR="00797490" w:rsidRPr="00326A1C">
              <w:rPr>
                <w:color w:val="auto"/>
                <w:sz w:val="20"/>
              </w:rPr>
              <w:t xml:space="preserve"> e Noções em Informática.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Agente Comunitário de Saúde</w:t>
            </w:r>
          </w:p>
        </w:tc>
        <w:tc>
          <w:tcPr>
            <w:tcW w:w="4247" w:type="dxa"/>
            <w:vAlign w:val="center"/>
          </w:tcPr>
          <w:p w:rsidR="00797490" w:rsidRPr="00326A1C" w:rsidRDefault="00146EA3" w:rsidP="001D4006">
            <w:pPr>
              <w:rPr>
                <w:color w:val="auto"/>
                <w:sz w:val="20"/>
              </w:rPr>
            </w:pPr>
            <w:r w:rsidRPr="00326A1C">
              <w:rPr>
                <w:color w:val="auto"/>
                <w:sz w:val="20"/>
              </w:rPr>
              <w:t>Ensino Médio Completo</w:t>
            </w:r>
            <w:r w:rsidR="00797490" w:rsidRPr="00326A1C">
              <w:rPr>
                <w:color w:val="auto"/>
                <w:sz w:val="20"/>
              </w:rPr>
              <w:t xml:space="preserve"> e residir no Município.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Agente de Combate às Endemias</w:t>
            </w:r>
          </w:p>
        </w:tc>
        <w:tc>
          <w:tcPr>
            <w:tcW w:w="4247" w:type="dxa"/>
            <w:vAlign w:val="center"/>
          </w:tcPr>
          <w:p w:rsidR="00797490" w:rsidRPr="00326A1C" w:rsidRDefault="00146EA3" w:rsidP="001D4006">
            <w:pPr>
              <w:rPr>
                <w:color w:val="auto"/>
                <w:sz w:val="20"/>
              </w:rPr>
            </w:pPr>
            <w:r w:rsidRPr="00326A1C">
              <w:rPr>
                <w:color w:val="auto"/>
                <w:sz w:val="20"/>
              </w:rPr>
              <w:t>Ensino Médio Completo</w:t>
            </w:r>
            <w:r w:rsidR="00797490" w:rsidRPr="00326A1C">
              <w:rPr>
                <w:color w:val="auto"/>
                <w:sz w:val="20"/>
              </w:rPr>
              <w:t xml:space="preserve"> e experiência na respectiva área.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Agente de Saneamento</w:t>
            </w:r>
          </w:p>
        </w:tc>
        <w:tc>
          <w:tcPr>
            <w:tcW w:w="4247" w:type="dxa"/>
            <w:vAlign w:val="center"/>
          </w:tcPr>
          <w:p w:rsidR="00797490" w:rsidRPr="00326A1C" w:rsidRDefault="00797490" w:rsidP="00797490">
            <w:pPr>
              <w:rPr>
                <w:color w:val="auto"/>
                <w:sz w:val="20"/>
              </w:rPr>
            </w:pPr>
            <w:r w:rsidRPr="00326A1C">
              <w:rPr>
                <w:color w:val="auto"/>
                <w:sz w:val="20"/>
              </w:rPr>
              <w:t>Ensino Médio completo, conhecimento e experiência na respectiva área.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Ajudante de Serviços Gerais</w:t>
            </w:r>
          </w:p>
        </w:tc>
        <w:tc>
          <w:tcPr>
            <w:tcW w:w="4247" w:type="dxa"/>
            <w:vAlign w:val="center"/>
          </w:tcPr>
          <w:p w:rsidR="00797490" w:rsidRPr="00326A1C" w:rsidRDefault="001D4006" w:rsidP="001D4006">
            <w:pPr>
              <w:rPr>
                <w:color w:val="auto"/>
                <w:sz w:val="20"/>
              </w:rPr>
            </w:pPr>
            <w:r w:rsidRPr="00326A1C">
              <w:rPr>
                <w:color w:val="auto"/>
                <w:sz w:val="20"/>
              </w:rPr>
              <w:t xml:space="preserve">Ensino Fundamental Completo, </w:t>
            </w:r>
            <w:r w:rsidR="00797490" w:rsidRPr="00326A1C">
              <w:rPr>
                <w:color w:val="auto"/>
                <w:sz w:val="20"/>
              </w:rPr>
              <w:t>possuir aptidões físicas – com experiência na respectiva área.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Almoxarife</w:t>
            </w:r>
          </w:p>
        </w:tc>
        <w:tc>
          <w:tcPr>
            <w:tcW w:w="4247" w:type="dxa"/>
            <w:vAlign w:val="center"/>
          </w:tcPr>
          <w:p w:rsidR="00797490" w:rsidRPr="00326A1C" w:rsidRDefault="00146EA3" w:rsidP="001D4006">
            <w:pPr>
              <w:rPr>
                <w:color w:val="auto"/>
                <w:sz w:val="20"/>
              </w:rPr>
            </w:pPr>
            <w:r w:rsidRPr="00326A1C">
              <w:rPr>
                <w:color w:val="auto"/>
                <w:sz w:val="20"/>
              </w:rPr>
              <w:t>Ensino Médio Completo</w:t>
            </w:r>
            <w:r w:rsidR="00797490" w:rsidRPr="00326A1C">
              <w:rPr>
                <w:color w:val="auto"/>
                <w:sz w:val="20"/>
              </w:rPr>
              <w:t>.</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Assistente Social</w:t>
            </w:r>
          </w:p>
        </w:tc>
        <w:tc>
          <w:tcPr>
            <w:tcW w:w="4247" w:type="dxa"/>
            <w:vAlign w:val="center"/>
          </w:tcPr>
          <w:p w:rsidR="00797490" w:rsidRPr="00326A1C" w:rsidRDefault="00797490" w:rsidP="00797490">
            <w:pPr>
              <w:rPr>
                <w:color w:val="auto"/>
                <w:sz w:val="20"/>
              </w:rPr>
            </w:pPr>
            <w:r w:rsidRPr="00326A1C">
              <w:rPr>
                <w:color w:val="auto"/>
                <w:sz w:val="20"/>
              </w:rPr>
              <w:t>Nível superior Completo em Serviço Social e registro profissional no CRESS.</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Auxiliar de Enfermagem</w:t>
            </w:r>
          </w:p>
        </w:tc>
        <w:tc>
          <w:tcPr>
            <w:tcW w:w="4247" w:type="dxa"/>
            <w:vAlign w:val="center"/>
          </w:tcPr>
          <w:p w:rsidR="00797490" w:rsidRPr="00326A1C" w:rsidRDefault="00797490" w:rsidP="00797490">
            <w:pPr>
              <w:rPr>
                <w:color w:val="auto"/>
                <w:sz w:val="20"/>
              </w:rPr>
            </w:pPr>
            <w:r w:rsidRPr="00326A1C">
              <w:rPr>
                <w:color w:val="auto"/>
                <w:sz w:val="20"/>
              </w:rPr>
              <w:t>Curso Técnico em Auxiliar de Enfermagem – conhecimento e experiência na área e registro no COREN.</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Auxiliar de Mecânico</w:t>
            </w:r>
          </w:p>
        </w:tc>
        <w:tc>
          <w:tcPr>
            <w:tcW w:w="4247" w:type="dxa"/>
            <w:vAlign w:val="center"/>
          </w:tcPr>
          <w:p w:rsidR="00797490" w:rsidRPr="00326A1C" w:rsidRDefault="00146EA3" w:rsidP="001D4006">
            <w:pPr>
              <w:rPr>
                <w:color w:val="auto"/>
                <w:sz w:val="20"/>
              </w:rPr>
            </w:pPr>
            <w:r w:rsidRPr="00326A1C">
              <w:rPr>
                <w:color w:val="auto"/>
                <w:sz w:val="20"/>
              </w:rPr>
              <w:t>Ensino Médio Completo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Auxiliar de Saúde Bucal</w:t>
            </w:r>
          </w:p>
        </w:tc>
        <w:tc>
          <w:tcPr>
            <w:tcW w:w="4247" w:type="dxa"/>
            <w:vAlign w:val="center"/>
          </w:tcPr>
          <w:p w:rsidR="00797490" w:rsidRPr="00326A1C" w:rsidRDefault="00797490" w:rsidP="00797490">
            <w:pPr>
              <w:rPr>
                <w:color w:val="auto"/>
                <w:sz w:val="20"/>
              </w:rPr>
            </w:pPr>
            <w:r w:rsidRPr="00326A1C">
              <w:rPr>
                <w:color w:val="auto"/>
                <w:sz w:val="20"/>
              </w:rPr>
              <w:t>Ensino Médio completo, Curso de Qualificação profissional Básica de ACD – conhecimento e experiência na área e registro no CRO.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Auxiliar de Vida Escolar</w:t>
            </w:r>
          </w:p>
        </w:tc>
        <w:tc>
          <w:tcPr>
            <w:tcW w:w="4247" w:type="dxa"/>
            <w:vAlign w:val="center"/>
          </w:tcPr>
          <w:p w:rsidR="00797490" w:rsidRPr="00326A1C" w:rsidRDefault="00797490" w:rsidP="00797490">
            <w:pPr>
              <w:rPr>
                <w:color w:val="auto"/>
                <w:sz w:val="20"/>
              </w:rPr>
            </w:pPr>
            <w:r w:rsidRPr="00326A1C">
              <w:rPr>
                <w:color w:val="auto"/>
                <w:sz w:val="20"/>
              </w:rPr>
              <w:t>Ensino Médio Completo.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Bibliotecário</w:t>
            </w:r>
          </w:p>
        </w:tc>
        <w:tc>
          <w:tcPr>
            <w:tcW w:w="4247" w:type="dxa"/>
            <w:vAlign w:val="center"/>
          </w:tcPr>
          <w:p w:rsidR="00797490" w:rsidRPr="00326A1C" w:rsidRDefault="00797490" w:rsidP="00797490">
            <w:pPr>
              <w:rPr>
                <w:color w:val="auto"/>
                <w:sz w:val="20"/>
              </w:rPr>
            </w:pPr>
            <w:r w:rsidRPr="00326A1C">
              <w:rPr>
                <w:color w:val="auto"/>
                <w:sz w:val="20"/>
              </w:rPr>
              <w:t>Nível superior Completo em Biblioteconomia, com Registro no Conselho Regional de Biblioteconomia – CRB.</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Braçal</w:t>
            </w:r>
          </w:p>
        </w:tc>
        <w:tc>
          <w:tcPr>
            <w:tcW w:w="4247" w:type="dxa"/>
            <w:vAlign w:val="center"/>
          </w:tcPr>
          <w:p w:rsidR="00797490" w:rsidRPr="00326A1C" w:rsidRDefault="00797490" w:rsidP="001D4006">
            <w:pPr>
              <w:rPr>
                <w:color w:val="auto"/>
                <w:sz w:val="20"/>
              </w:rPr>
            </w:pPr>
            <w:r w:rsidRPr="00326A1C">
              <w:rPr>
                <w:color w:val="auto"/>
                <w:sz w:val="20"/>
              </w:rPr>
              <w:t xml:space="preserve">Ensino Fundamental </w:t>
            </w:r>
            <w:r w:rsidR="001D4006" w:rsidRPr="00326A1C">
              <w:rPr>
                <w:color w:val="auto"/>
                <w:sz w:val="20"/>
              </w:rPr>
              <w:t xml:space="preserve">Completo </w:t>
            </w:r>
            <w:r w:rsidRPr="00326A1C">
              <w:rPr>
                <w:color w:val="auto"/>
                <w:sz w:val="20"/>
              </w:rPr>
              <w:t xml:space="preserve"> e aptidão física.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Carpinteiro</w:t>
            </w:r>
          </w:p>
        </w:tc>
        <w:tc>
          <w:tcPr>
            <w:tcW w:w="4247" w:type="dxa"/>
            <w:vAlign w:val="center"/>
          </w:tcPr>
          <w:p w:rsidR="00797490" w:rsidRPr="00326A1C" w:rsidRDefault="001D4006" w:rsidP="001D4006">
            <w:pPr>
              <w:rPr>
                <w:color w:val="auto"/>
                <w:sz w:val="20"/>
              </w:rPr>
            </w:pPr>
            <w:r w:rsidRPr="00326A1C">
              <w:rPr>
                <w:color w:val="auto"/>
                <w:sz w:val="20"/>
              </w:rPr>
              <w:t>Ensino Fundamental C</w:t>
            </w:r>
            <w:r w:rsidR="00797490" w:rsidRPr="00326A1C">
              <w:rPr>
                <w:color w:val="auto"/>
                <w:sz w:val="20"/>
              </w:rPr>
              <w:t>ompleto.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Coletor de Lixo</w:t>
            </w:r>
          </w:p>
        </w:tc>
        <w:tc>
          <w:tcPr>
            <w:tcW w:w="4247" w:type="dxa"/>
            <w:vAlign w:val="center"/>
          </w:tcPr>
          <w:p w:rsidR="00797490" w:rsidRPr="00326A1C" w:rsidRDefault="00797490" w:rsidP="001D4006">
            <w:pPr>
              <w:rPr>
                <w:color w:val="auto"/>
                <w:sz w:val="20"/>
              </w:rPr>
            </w:pPr>
            <w:r w:rsidRPr="00326A1C">
              <w:rPr>
                <w:color w:val="auto"/>
                <w:sz w:val="20"/>
              </w:rPr>
              <w:t xml:space="preserve">Ensino Fundamental </w:t>
            </w:r>
            <w:r w:rsidR="001D4006" w:rsidRPr="00326A1C">
              <w:rPr>
                <w:color w:val="auto"/>
                <w:sz w:val="20"/>
              </w:rPr>
              <w:t>C</w:t>
            </w:r>
            <w:r w:rsidRPr="00326A1C">
              <w:rPr>
                <w:color w:val="auto"/>
                <w:sz w:val="20"/>
              </w:rPr>
              <w:t>ompleto e aptidão física.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Contador</w:t>
            </w:r>
          </w:p>
        </w:tc>
        <w:tc>
          <w:tcPr>
            <w:tcW w:w="4247" w:type="dxa"/>
            <w:vAlign w:val="center"/>
          </w:tcPr>
          <w:p w:rsidR="00797490" w:rsidRPr="00326A1C" w:rsidRDefault="00797490" w:rsidP="00797490">
            <w:pPr>
              <w:rPr>
                <w:color w:val="auto"/>
                <w:sz w:val="20"/>
              </w:rPr>
            </w:pPr>
            <w:r w:rsidRPr="00326A1C">
              <w:rPr>
                <w:color w:val="auto"/>
                <w:sz w:val="20"/>
              </w:rPr>
              <w:t>Nível Superior Completo e 01 (um) ano de registro no C.R.C.</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Contínuo</w:t>
            </w:r>
          </w:p>
        </w:tc>
        <w:tc>
          <w:tcPr>
            <w:tcW w:w="4247" w:type="dxa"/>
            <w:vAlign w:val="center"/>
          </w:tcPr>
          <w:p w:rsidR="00797490" w:rsidRPr="00326A1C" w:rsidRDefault="00797490" w:rsidP="00797490">
            <w:pPr>
              <w:rPr>
                <w:color w:val="auto"/>
                <w:sz w:val="20"/>
              </w:rPr>
            </w:pPr>
            <w:r w:rsidRPr="00326A1C">
              <w:rPr>
                <w:color w:val="auto"/>
                <w:sz w:val="20"/>
              </w:rPr>
              <w:t>Ensino Médio Completo, Habilitação – CNH, categoria AB.</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Controlador Interno</w:t>
            </w:r>
          </w:p>
        </w:tc>
        <w:tc>
          <w:tcPr>
            <w:tcW w:w="4247" w:type="dxa"/>
            <w:vAlign w:val="center"/>
          </w:tcPr>
          <w:p w:rsidR="00797490" w:rsidRPr="00326A1C" w:rsidRDefault="00797490" w:rsidP="00797490">
            <w:pPr>
              <w:rPr>
                <w:color w:val="auto"/>
                <w:sz w:val="20"/>
              </w:rPr>
            </w:pPr>
            <w:r w:rsidRPr="00326A1C">
              <w:rPr>
                <w:color w:val="auto"/>
                <w:sz w:val="20"/>
              </w:rPr>
              <w:t>Nível superior Completo em Ciências Jurídicas e Sociais – (Direito), Ciências Contábeis, Ciências Econômicas ou Administração.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Dentista</w:t>
            </w:r>
          </w:p>
        </w:tc>
        <w:tc>
          <w:tcPr>
            <w:tcW w:w="4247" w:type="dxa"/>
            <w:vAlign w:val="center"/>
          </w:tcPr>
          <w:p w:rsidR="00797490" w:rsidRPr="00326A1C" w:rsidRDefault="00797490" w:rsidP="00797490">
            <w:pPr>
              <w:rPr>
                <w:color w:val="auto"/>
                <w:sz w:val="20"/>
              </w:rPr>
            </w:pPr>
            <w:r w:rsidRPr="00326A1C">
              <w:rPr>
                <w:color w:val="auto"/>
                <w:sz w:val="20"/>
              </w:rPr>
              <w:t>Nível superior completo e registro profissional no CRO.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Eletricista</w:t>
            </w:r>
          </w:p>
        </w:tc>
        <w:tc>
          <w:tcPr>
            <w:tcW w:w="4247" w:type="dxa"/>
            <w:vAlign w:val="center"/>
          </w:tcPr>
          <w:p w:rsidR="00797490" w:rsidRPr="00326A1C" w:rsidRDefault="00797490" w:rsidP="00797490">
            <w:pPr>
              <w:rPr>
                <w:color w:val="auto"/>
                <w:sz w:val="20"/>
              </w:rPr>
            </w:pPr>
            <w:r w:rsidRPr="00326A1C">
              <w:rPr>
                <w:color w:val="auto"/>
                <w:sz w:val="20"/>
              </w:rPr>
              <w:t>Ensino Médio completo.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Encanador</w:t>
            </w:r>
          </w:p>
        </w:tc>
        <w:tc>
          <w:tcPr>
            <w:tcW w:w="4247" w:type="dxa"/>
            <w:vAlign w:val="center"/>
          </w:tcPr>
          <w:p w:rsidR="00797490" w:rsidRPr="00326A1C" w:rsidRDefault="00146EA3" w:rsidP="00797490">
            <w:pPr>
              <w:rPr>
                <w:color w:val="auto"/>
                <w:sz w:val="20"/>
              </w:rPr>
            </w:pPr>
            <w:r w:rsidRPr="00326A1C">
              <w:rPr>
                <w:color w:val="auto"/>
                <w:sz w:val="20"/>
              </w:rPr>
              <w:t>Ensino Médio Completo</w:t>
            </w:r>
            <w:r w:rsidR="00797490" w:rsidRPr="00326A1C">
              <w:rPr>
                <w:color w:val="auto"/>
                <w:sz w:val="20"/>
              </w:rPr>
              <w:t>.</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Enfermeiro</w:t>
            </w:r>
          </w:p>
        </w:tc>
        <w:tc>
          <w:tcPr>
            <w:tcW w:w="4247" w:type="dxa"/>
            <w:vAlign w:val="center"/>
          </w:tcPr>
          <w:p w:rsidR="00797490" w:rsidRPr="00326A1C" w:rsidRDefault="00797490" w:rsidP="00797490">
            <w:pPr>
              <w:rPr>
                <w:color w:val="auto"/>
                <w:sz w:val="20"/>
              </w:rPr>
            </w:pPr>
            <w:r w:rsidRPr="00326A1C">
              <w:rPr>
                <w:color w:val="auto"/>
                <w:sz w:val="20"/>
              </w:rPr>
              <w:t>Nível superior Completo em Enfermagem com registro no COREN.</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Engenheiro Agrônomo</w:t>
            </w:r>
          </w:p>
        </w:tc>
        <w:tc>
          <w:tcPr>
            <w:tcW w:w="4247" w:type="dxa"/>
            <w:vAlign w:val="center"/>
          </w:tcPr>
          <w:p w:rsidR="00797490" w:rsidRPr="00326A1C" w:rsidRDefault="00797490" w:rsidP="00797490">
            <w:pPr>
              <w:rPr>
                <w:color w:val="auto"/>
                <w:sz w:val="20"/>
              </w:rPr>
            </w:pPr>
            <w:r w:rsidRPr="00326A1C">
              <w:rPr>
                <w:color w:val="auto"/>
                <w:sz w:val="20"/>
              </w:rPr>
              <w:t>Nível Superior Completo em Agronomia e registro profissional no CREA.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Engenheiro Civil ou Arquiteto</w:t>
            </w:r>
          </w:p>
        </w:tc>
        <w:tc>
          <w:tcPr>
            <w:tcW w:w="4247" w:type="dxa"/>
            <w:vAlign w:val="center"/>
          </w:tcPr>
          <w:p w:rsidR="00797490" w:rsidRPr="00326A1C" w:rsidRDefault="00797490" w:rsidP="00797490">
            <w:pPr>
              <w:rPr>
                <w:color w:val="auto"/>
                <w:sz w:val="20"/>
              </w:rPr>
            </w:pPr>
            <w:r w:rsidRPr="00326A1C">
              <w:rPr>
                <w:color w:val="auto"/>
                <w:sz w:val="20"/>
              </w:rPr>
              <w:t>Nível Superior Completo em Engenharia Civil ou Arquitetura e registro profissional no CREA.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Farmacêutico</w:t>
            </w:r>
          </w:p>
        </w:tc>
        <w:tc>
          <w:tcPr>
            <w:tcW w:w="4247" w:type="dxa"/>
            <w:vAlign w:val="center"/>
          </w:tcPr>
          <w:p w:rsidR="00797490" w:rsidRPr="00326A1C" w:rsidRDefault="00797490" w:rsidP="00797490">
            <w:pPr>
              <w:rPr>
                <w:color w:val="auto"/>
                <w:sz w:val="20"/>
              </w:rPr>
            </w:pPr>
            <w:r w:rsidRPr="00326A1C">
              <w:rPr>
                <w:color w:val="auto"/>
                <w:sz w:val="20"/>
              </w:rPr>
              <w:t xml:space="preserve">Nível superior Completo em Farmácia e </w:t>
            </w:r>
            <w:r w:rsidRPr="00326A1C">
              <w:rPr>
                <w:color w:val="auto"/>
                <w:sz w:val="20"/>
              </w:rPr>
              <w:lastRenderedPageBreak/>
              <w:t>Bioquímica e inscrição no Conselho Regional de Farmácia (CRF).</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lastRenderedPageBreak/>
              <w:t>Fiscal de Comércio e Tributos Municipais</w:t>
            </w:r>
          </w:p>
        </w:tc>
        <w:tc>
          <w:tcPr>
            <w:tcW w:w="4247" w:type="dxa"/>
            <w:vAlign w:val="center"/>
          </w:tcPr>
          <w:p w:rsidR="00797490" w:rsidRPr="00326A1C" w:rsidRDefault="00797490" w:rsidP="00797490">
            <w:pPr>
              <w:rPr>
                <w:color w:val="auto"/>
                <w:sz w:val="20"/>
              </w:rPr>
            </w:pPr>
            <w:r w:rsidRPr="00326A1C">
              <w:rPr>
                <w:color w:val="auto"/>
                <w:sz w:val="20"/>
              </w:rPr>
              <w:t>Nível superior completo.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Fiscal de Obras</w:t>
            </w:r>
          </w:p>
        </w:tc>
        <w:tc>
          <w:tcPr>
            <w:tcW w:w="4247" w:type="dxa"/>
            <w:vAlign w:val="center"/>
          </w:tcPr>
          <w:p w:rsidR="00797490" w:rsidRPr="00326A1C" w:rsidRDefault="00797490" w:rsidP="00797490">
            <w:pPr>
              <w:rPr>
                <w:color w:val="auto"/>
                <w:sz w:val="20"/>
              </w:rPr>
            </w:pPr>
            <w:r w:rsidRPr="00326A1C">
              <w:rPr>
                <w:color w:val="auto"/>
                <w:sz w:val="20"/>
              </w:rPr>
              <w:t>Ensino Médio Completo e conhecimento de informática.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Fiscal de Rendas e Posturas</w:t>
            </w:r>
          </w:p>
        </w:tc>
        <w:tc>
          <w:tcPr>
            <w:tcW w:w="4247" w:type="dxa"/>
            <w:vAlign w:val="center"/>
          </w:tcPr>
          <w:p w:rsidR="00797490" w:rsidRPr="00326A1C" w:rsidRDefault="00797490" w:rsidP="00797490">
            <w:pPr>
              <w:rPr>
                <w:color w:val="auto"/>
                <w:sz w:val="20"/>
              </w:rPr>
            </w:pPr>
            <w:r w:rsidRPr="00326A1C">
              <w:rPr>
                <w:color w:val="auto"/>
                <w:sz w:val="20"/>
              </w:rPr>
              <w:t>Nível Superior Incompleto.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Fiscal Tributário</w:t>
            </w:r>
          </w:p>
        </w:tc>
        <w:tc>
          <w:tcPr>
            <w:tcW w:w="4247" w:type="dxa"/>
            <w:vAlign w:val="center"/>
          </w:tcPr>
          <w:p w:rsidR="00797490" w:rsidRPr="00326A1C" w:rsidRDefault="00797490" w:rsidP="00797490">
            <w:pPr>
              <w:rPr>
                <w:color w:val="auto"/>
                <w:sz w:val="20"/>
              </w:rPr>
            </w:pPr>
            <w:r w:rsidRPr="00326A1C">
              <w:rPr>
                <w:color w:val="auto"/>
                <w:sz w:val="20"/>
              </w:rPr>
              <w:t>Técnico em Contabilidade ou Ciências Contábeis</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Fisioterapeuta</w:t>
            </w:r>
          </w:p>
        </w:tc>
        <w:tc>
          <w:tcPr>
            <w:tcW w:w="4247" w:type="dxa"/>
            <w:vAlign w:val="center"/>
          </w:tcPr>
          <w:p w:rsidR="00797490" w:rsidRPr="00326A1C" w:rsidRDefault="00797490" w:rsidP="00797490">
            <w:pPr>
              <w:rPr>
                <w:color w:val="auto"/>
                <w:sz w:val="20"/>
              </w:rPr>
            </w:pPr>
            <w:r w:rsidRPr="00326A1C">
              <w:rPr>
                <w:color w:val="auto"/>
                <w:sz w:val="20"/>
              </w:rPr>
              <w:t>Nível Superior Completo em Fisioterapia e registro profissional no CREFITO.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Fonoaudiólogo</w:t>
            </w:r>
          </w:p>
        </w:tc>
        <w:tc>
          <w:tcPr>
            <w:tcW w:w="4247" w:type="dxa"/>
            <w:vAlign w:val="center"/>
          </w:tcPr>
          <w:p w:rsidR="00797490" w:rsidRPr="00326A1C" w:rsidRDefault="00797490" w:rsidP="00797490">
            <w:pPr>
              <w:rPr>
                <w:color w:val="auto"/>
                <w:sz w:val="20"/>
              </w:rPr>
            </w:pPr>
            <w:r w:rsidRPr="00326A1C">
              <w:rPr>
                <w:color w:val="auto"/>
                <w:sz w:val="20"/>
              </w:rPr>
              <w:t>Nível Superior Completo e registro profissional no C.R.F.</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Inspetor de Alunos</w:t>
            </w:r>
          </w:p>
        </w:tc>
        <w:tc>
          <w:tcPr>
            <w:tcW w:w="4247" w:type="dxa"/>
            <w:vAlign w:val="center"/>
          </w:tcPr>
          <w:p w:rsidR="00797490" w:rsidRPr="00326A1C" w:rsidRDefault="00797490" w:rsidP="00797490">
            <w:pPr>
              <w:rPr>
                <w:color w:val="auto"/>
                <w:sz w:val="20"/>
              </w:rPr>
            </w:pPr>
            <w:r w:rsidRPr="00326A1C">
              <w:rPr>
                <w:color w:val="auto"/>
                <w:sz w:val="20"/>
              </w:rPr>
              <w:t>Ensino Médio completo.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Lavador de Máquinas e Veículos</w:t>
            </w:r>
          </w:p>
        </w:tc>
        <w:tc>
          <w:tcPr>
            <w:tcW w:w="4247" w:type="dxa"/>
            <w:vAlign w:val="center"/>
          </w:tcPr>
          <w:p w:rsidR="00797490" w:rsidRPr="00326A1C" w:rsidRDefault="00797490" w:rsidP="00146EA3">
            <w:pPr>
              <w:rPr>
                <w:color w:val="auto"/>
                <w:sz w:val="20"/>
              </w:rPr>
            </w:pPr>
            <w:r w:rsidRPr="00326A1C">
              <w:rPr>
                <w:color w:val="auto"/>
                <w:sz w:val="20"/>
              </w:rPr>
              <w:t xml:space="preserve">Ensino </w:t>
            </w:r>
            <w:r w:rsidR="00146EA3" w:rsidRPr="00326A1C">
              <w:rPr>
                <w:color w:val="auto"/>
                <w:sz w:val="20"/>
              </w:rPr>
              <w:t>Médio C</w:t>
            </w:r>
            <w:r w:rsidRPr="00326A1C">
              <w:rPr>
                <w:color w:val="auto"/>
                <w:sz w:val="20"/>
              </w:rPr>
              <w:t>ompleto.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Leiturista</w:t>
            </w:r>
          </w:p>
        </w:tc>
        <w:tc>
          <w:tcPr>
            <w:tcW w:w="4247" w:type="dxa"/>
            <w:vAlign w:val="center"/>
          </w:tcPr>
          <w:p w:rsidR="00797490" w:rsidRPr="00326A1C" w:rsidRDefault="00146EA3" w:rsidP="00797490">
            <w:pPr>
              <w:rPr>
                <w:color w:val="auto"/>
                <w:sz w:val="20"/>
              </w:rPr>
            </w:pPr>
            <w:r w:rsidRPr="00326A1C">
              <w:rPr>
                <w:color w:val="auto"/>
                <w:sz w:val="20"/>
              </w:rPr>
              <w:t>Ensino Médio</w:t>
            </w:r>
            <w:r w:rsidR="00797490" w:rsidRPr="00326A1C">
              <w:rPr>
                <w:color w:val="auto"/>
                <w:sz w:val="20"/>
              </w:rPr>
              <w:t xml:space="preserve"> Completo.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Mecânico</w:t>
            </w:r>
          </w:p>
        </w:tc>
        <w:tc>
          <w:tcPr>
            <w:tcW w:w="4247" w:type="dxa"/>
            <w:vAlign w:val="center"/>
          </w:tcPr>
          <w:p w:rsidR="00797490" w:rsidRPr="00326A1C" w:rsidRDefault="00797490" w:rsidP="00146EA3">
            <w:pPr>
              <w:rPr>
                <w:color w:val="auto"/>
                <w:sz w:val="20"/>
              </w:rPr>
            </w:pPr>
            <w:r w:rsidRPr="00326A1C">
              <w:rPr>
                <w:color w:val="auto"/>
                <w:sz w:val="20"/>
              </w:rPr>
              <w:t xml:space="preserve">Ensino </w:t>
            </w:r>
            <w:r w:rsidR="00146EA3" w:rsidRPr="00326A1C">
              <w:rPr>
                <w:color w:val="auto"/>
                <w:sz w:val="20"/>
              </w:rPr>
              <w:t>Médio</w:t>
            </w:r>
            <w:r w:rsidRPr="00326A1C">
              <w:rPr>
                <w:color w:val="auto"/>
                <w:sz w:val="20"/>
              </w:rPr>
              <w:t>l Completo.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Médico</w:t>
            </w:r>
          </w:p>
        </w:tc>
        <w:tc>
          <w:tcPr>
            <w:tcW w:w="4247" w:type="dxa"/>
            <w:vAlign w:val="center"/>
          </w:tcPr>
          <w:p w:rsidR="00797490" w:rsidRPr="00326A1C" w:rsidRDefault="00797490" w:rsidP="00797490">
            <w:pPr>
              <w:rPr>
                <w:color w:val="auto"/>
                <w:sz w:val="20"/>
              </w:rPr>
            </w:pPr>
            <w:r w:rsidRPr="00326A1C">
              <w:rPr>
                <w:color w:val="auto"/>
                <w:sz w:val="20"/>
              </w:rPr>
              <w:t>Nível Superior Completo e registro profissional no C.R.M.</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Médico do Trabalho</w:t>
            </w:r>
          </w:p>
        </w:tc>
        <w:tc>
          <w:tcPr>
            <w:tcW w:w="4247" w:type="dxa"/>
            <w:vAlign w:val="center"/>
          </w:tcPr>
          <w:p w:rsidR="00797490" w:rsidRPr="00326A1C" w:rsidRDefault="00797490" w:rsidP="00797490">
            <w:pPr>
              <w:rPr>
                <w:color w:val="auto"/>
                <w:sz w:val="20"/>
              </w:rPr>
            </w:pPr>
            <w:r w:rsidRPr="00326A1C">
              <w:rPr>
                <w:color w:val="auto"/>
                <w:sz w:val="20"/>
              </w:rPr>
              <w:t>Nível Superior Completo e registro profissional no C.R.M.</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Médico Veterinário</w:t>
            </w:r>
          </w:p>
        </w:tc>
        <w:tc>
          <w:tcPr>
            <w:tcW w:w="4247" w:type="dxa"/>
            <w:vAlign w:val="center"/>
          </w:tcPr>
          <w:p w:rsidR="00797490" w:rsidRPr="00326A1C" w:rsidRDefault="00797490" w:rsidP="00797490">
            <w:pPr>
              <w:rPr>
                <w:color w:val="auto"/>
                <w:sz w:val="20"/>
              </w:rPr>
            </w:pPr>
            <w:r w:rsidRPr="00326A1C">
              <w:rPr>
                <w:color w:val="auto"/>
                <w:sz w:val="20"/>
              </w:rPr>
              <w:t>Nível Superior Completo e registro profissional no C.R.M.V.</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Merendeira</w:t>
            </w:r>
          </w:p>
        </w:tc>
        <w:tc>
          <w:tcPr>
            <w:tcW w:w="4247" w:type="dxa"/>
            <w:vAlign w:val="center"/>
          </w:tcPr>
          <w:p w:rsidR="00797490" w:rsidRPr="00326A1C" w:rsidRDefault="00797490" w:rsidP="00797490">
            <w:pPr>
              <w:rPr>
                <w:color w:val="auto"/>
                <w:sz w:val="20"/>
              </w:rPr>
            </w:pPr>
            <w:r w:rsidRPr="00326A1C">
              <w:rPr>
                <w:color w:val="auto"/>
                <w:sz w:val="20"/>
              </w:rPr>
              <w:t>Alfabetizada e Aptidão Física.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Mestre de Obras</w:t>
            </w:r>
          </w:p>
        </w:tc>
        <w:tc>
          <w:tcPr>
            <w:tcW w:w="4247" w:type="dxa"/>
            <w:vAlign w:val="center"/>
          </w:tcPr>
          <w:p w:rsidR="00797490" w:rsidRPr="00326A1C" w:rsidRDefault="00797490" w:rsidP="00797490">
            <w:pPr>
              <w:rPr>
                <w:color w:val="auto"/>
                <w:sz w:val="20"/>
              </w:rPr>
            </w:pPr>
            <w:r w:rsidRPr="00326A1C">
              <w:rPr>
                <w:color w:val="auto"/>
                <w:sz w:val="20"/>
              </w:rPr>
              <w:t>Ensino Fundamental Incompleto e experiência comprovada na respectiva área.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Motorista</w:t>
            </w:r>
          </w:p>
        </w:tc>
        <w:tc>
          <w:tcPr>
            <w:tcW w:w="4247" w:type="dxa"/>
            <w:vAlign w:val="center"/>
          </w:tcPr>
          <w:p w:rsidR="00797490" w:rsidRPr="00326A1C" w:rsidRDefault="00797490" w:rsidP="00797490">
            <w:pPr>
              <w:rPr>
                <w:color w:val="auto"/>
                <w:sz w:val="20"/>
              </w:rPr>
            </w:pPr>
            <w:r w:rsidRPr="00326A1C">
              <w:rPr>
                <w:color w:val="auto"/>
                <w:sz w:val="20"/>
              </w:rPr>
              <w:t>Ensino Fundamental Completo, Habilitação Profissional – C.N.H. categoria D, com experiência na respectiva área e curso de Transporte Coletivo, Escolar e/ou de Emergência.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Nutricionista</w:t>
            </w:r>
          </w:p>
        </w:tc>
        <w:tc>
          <w:tcPr>
            <w:tcW w:w="4247" w:type="dxa"/>
            <w:vAlign w:val="center"/>
          </w:tcPr>
          <w:p w:rsidR="00797490" w:rsidRPr="00326A1C" w:rsidRDefault="00797490" w:rsidP="00797490">
            <w:pPr>
              <w:rPr>
                <w:color w:val="auto"/>
                <w:sz w:val="20"/>
              </w:rPr>
            </w:pPr>
            <w:r w:rsidRPr="00326A1C">
              <w:rPr>
                <w:color w:val="auto"/>
                <w:sz w:val="20"/>
              </w:rPr>
              <w:t>Nível Superior completo e registro no CRN.</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Operador de Bomba D’água</w:t>
            </w:r>
          </w:p>
        </w:tc>
        <w:tc>
          <w:tcPr>
            <w:tcW w:w="4247" w:type="dxa"/>
            <w:vAlign w:val="center"/>
          </w:tcPr>
          <w:p w:rsidR="00797490" w:rsidRPr="00326A1C" w:rsidRDefault="00797490" w:rsidP="00797490">
            <w:pPr>
              <w:rPr>
                <w:color w:val="auto"/>
                <w:sz w:val="20"/>
              </w:rPr>
            </w:pPr>
            <w:r w:rsidRPr="00326A1C">
              <w:rPr>
                <w:color w:val="auto"/>
                <w:sz w:val="20"/>
              </w:rPr>
              <w:t>Ensino Fundamental Incompleto – com experiência na respectiva área.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Operador de Máquina</w:t>
            </w:r>
          </w:p>
        </w:tc>
        <w:tc>
          <w:tcPr>
            <w:tcW w:w="4247" w:type="dxa"/>
            <w:vAlign w:val="center"/>
          </w:tcPr>
          <w:p w:rsidR="00797490" w:rsidRPr="00326A1C" w:rsidRDefault="00797490" w:rsidP="00797490">
            <w:pPr>
              <w:rPr>
                <w:color w:val="auto"/>
                <w:sz w:val="20"/>
              </w:rPr>
            </w:pPr>
            <w:r w:rsidRPr="00326A1C">
              <w:rPr>
                <w:color w:val="auto"/>
                <w:sz w:val="20"/>
              </w:rPr>
              <w:t>Ensino Fundamental Completo – com experiência na respectiva área.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Pedreiro</w:t>
            </w:r>
          </w:p>
        </w:tc>
        <w:tc>
          <w:tcPr>
            <w:tcW w:w="4247" w:type="dxa"/>
            <w:vAlign w:val="center"/>
          </w:tcPr>
          <w:p w:rsidR="00797490" w:rsidRPr="00326A1C" w:rsidRDefault="00797490" w:rsidP="00797490">
            <w:pPr>
              <w:rPr>
                <w:color w:val="auto"/>
                <w:sz w:val="20"/>
              </w:rPr>
            </w:pPr>
            <w:r w:rsidRPr="00326A1C">
              <w:rPr>
                <w:color w:val="auto"/>
                <w:sz w:val="20"/>
              </w:rPr>
              <w:t>Ensino fundamental incompleto, aptidão física e experiência comprovada na respectiva área.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Pintor</w:t>
            </w:r>
          </w:p>
        </w:tc>
        <w:tc>
          <w:tcPr>
            <w:tcW w:w="4247" w:type="dxa"/>
            <w:vAlign w:val="center"/>
          </w:tcPr>
          <w:p w:rsidR="00797490" w:rsidRPr="00326A1C" w:rsidRDefault="00797490" w:rsidP="00797490">
            <w:pPr>
              <w:rPr>
                <w:color w:val="auto"/>
                <w:sz w:val="20"/>
              </w:rPr>
            </w:pPr>
            <w:r w:rsidRPr="00326A1C">
              <w:rPr>
                <w:color w:val="auto"/>
                <w:sz w:val="20"/>
              </w:rPr>
              <w:t>Ensino Fundamental incompleto.</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Psicólogo</w:t>
            </w:r>
          </w:p>
        </w:tc>
        <w:tc>
          <w:tcPr>
            <w:tcW w:w="4247" w:type="dxa"/>
            <w:vAlign w:val="center"/>
          </w:tcPr>
          <w:p w:rsidR="00797490" w:rsidRPr="00326A1C" w:rsidRDefault="00797490" w:rsidP="00797490">
            <w:pPr>
              <w:rPr>
                <w:color w:val="auto"/>
                <w:sz w:val="20"/>
              </w:rPr>
            </w:pPr>
            <w:r w:rsidRPr="00326A1C">
              <w:rPr>
                <w:color w:val="auto"/>
                <w:sz w:val="20"/>
              </w:rPr>
              <w:t>Nível Superior Completo e registro no C.R.P.</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Secretário da Junta de Serviço Militar</w:t>
            </w:r>
          </w:p>
        </w:tc>
        <w:tc>
          <w:tcPr>
            <w:tcW w:w="4247" w:type="dxa"/>
            <w:vAlign w:val="center"/>
          </w:tcPr>
          <w:p w:rsidR="00797490" w:rsidRPr="00326A1C" w:rsidRDefault="00797490" w:rsidP="00797490">
            <w:pPr>
              <w:rPr>
                <w:color w:val="auto"/>
                <w:sz w:val="20"/>
              </w:rPr>
            </w:pPr>
            <w:r w:rsidRPr="00326A1C">
              <w:rPr>
                <w:color w:val="auto"/>
                <w:sz w:val="20"/>
              </w:rPr>
              <w:t>Ensino Médio Completo experiência comprovada na respectiva área.</w:t>
            </w:r>
          </w:p>
        </w:tc>
      </w:tr>
      <w:tr w:rsidR="00797490" w:rsidRPr="00326A1C" w:rsidTr="00D26022">
        <w:trPr>
          <w:jc w:val="center"/>
        </w:trPr>
        <w:tc>
          <w:tcPr>
            <w:tcW w:w="4247" w:type="dxa"/>
            <w:vAlign w:val="center"/>
          </w:tcPr>
          <w:p w:rsidR="00797490" w:rsidRPr="00326A1C" w:rsidRDefault="00797490" w:rsidP="00797490">
            <w:pPr>
              <w:rPr>
                <w:color w:val="auto"/>
                <w:sz w:val="20"/>
              </w:rPr>
            </w:pPr>
            <w:r w:rsidRPr="00326A1C">
              <w:rPr>
                <w:color w:val="auto"/>
                <w:sz w:val="20"/>
              </w:rPr>
              <w:t>Secretário de Escola</w:t>
            </w:r>
          </w:p>
        </w:tc>
        <w:tc>
          <w:tcPr>
            <w:tcW w:w="4247" w:type="dxa"/>
            <w:vAlign w:val="center"/>
          </w:tcPr>
          <w:p w:rsidR="00797490" w:rsidRPr="00326A1C" w:rsidRDefault="00797490" w:rsidP="00797490">
            <w:pPr>
              <w:rPr>
                <w:color w:val="auto"/>
                <w:sz w:val="20"/>
              </w:rPr>
            </w:pPr>
            <w:r w:rsidRPr="00326A1C">
              <w:rPr>
                <w:color w:val="auto"/>
                <w:sz w:val="20"/>
              </w:rPr>
              <w:t>Ensino Médio completo.</w:t>
            </w:r>
          </w:p>
        </w:tc>
      </w:tr>
      <w:tr w:rsidR="00146EA3" w:rsidRPr="00326A1C" w:rsidTr="00D26022">
        <w:trPr>
          <w:jc w:val="center"/>
        </w:trPr>
        <w:tc>
          <w:tcPr>
            <w:tcW w:w="4247" w:type="dxa"/>
            <w:vAlign w:val="center"/>
          </w:tcPr>
          <w:p w:rsidR="00146EA3" w:rsidRPr="00326A1C" w:rsidRDefault="00146EA3" w:rsidP="00146EA3">
            <w:pPr>
              <w:rPr>
                <w:color w:val="auto"/>
                <w:sz w:val="20"/>
              </w:rPr>
            </w:pPr>
            <w:r w:rsidRPr="00326A1C">
              <w:rPr>
                <w:color w:val="auto"/>
                <w:sz w:val="20"/>
              </w:rPr>
              <w:t>Serralheiro</w:t>
            </w:r>
          </w:p>
        </w:tc>
        <w:tc>
          <w:tcPr>
            <w:tcW w:w="4247" w:type="dxa"/>
            <w:vAlign w:val="center"/>
          </w:tcPr>
          <w:p w:rsidR="00146EA3" w:rsidRPr="00326A1C" w:rsidRDefault="00146EA3" w:rsidP="00146EA3">
            <w:pPr>
              <w:rPr>
                <w:color w:val="auto"/>
                <w:sz w:val="20"/>
              </w:rPr>
            </w:pPr>
            <w:r w:rsidRPr="00326A1C">
              <w:rPr>
                <w:color w:val="auto"/>
                <w:sz w:val="20"/>
              </w:rPr>
              <w:t>Ensino Médio Completo.</w:t>
            </w:r>
          </w:p>
        </w:tc>
      </w:tr>
      <w:tr w:rsidR="00146EA3" w:rsidRPr="00326A1C" w:rsidTr="00D26022">
        <w:trPr>
          <w:jc w:val="center"/>
        </w:trPr>
        <w:tc>
          <w:tcPr>
            <w:tcW w:w="4247" w:type="dxa"/>
            <w:vAlign w:val="center"/>
          </w:tcPr>
          <w:p w:rsidR="00146EA3" w:rsidRPr="00326A1C" w:rsidRDefault="00146EA3" w:rsidP="00146EA3">
            <w:pPr>
              <w:rPr>
                <w:color w:val="auto"/>
                <w:sz w:val="20"/>
              </w:rPr>
            </w:pPr>
            <w:r w:rsidRPr="00326A1C">
              <w:rPr>
                <w:color w:val="auto"/>
                <w:sz w:val="20"/>
              </w:rPr>
              <w:t>Técnico de Enfermagem</w:t>
            </w:r>
          </w:p>
        </w:tc>
        <w:tc>
          <w:tcPr>
            <w:tcW w:w="4247" w:type="dxa"/>
            <w:vAlign w:val="center"/>
          </w:tcPr>
          <w:p w:rsidR="00146EA3" w:rsidRPr="00326A1C" w:rsidRDefault="00146EA3" w:rsidP="00146EA3">
            <w:pPr>
              <w:rPr>
                <w:color w:val="auto"/>
                <w:sz w:val="20"/>
              </w:rPr>
            </w:pPr>
            <w:r w:rsidRPr="00326A1C">
              <w:rPr>
                <w:color w:val="auto"/>
                <w:sz w:val="20"/>
              </w:rPr>
              <w:t>Curso Técnico de Enfermagem e Experiência na área, com registro no COREN.</w:t>
            </w:r>
          </w:p>
        </w:tc>
      </w:tr>
      <w:tr w:rsidR="00146EA3" w:rsidRPr="00326A1C" w:rsidTr="00D26022">
        <w:trPr>
          <w:jc w:val="center"/>
        </w:trPr>
        <w:tc>
          <w:tcPr>
            <w:tcW w:w="4247" w:type="dxa"/>
            <w:vAlign w:val="center"/>
          </w:tcPr>
          <w:p w:rsidR="00146EA3" w:rsidRPr="00326A1C" w:rsidRDefault="00146EA3" w:rsidP="00146EA3">
            <w:pPr>
              <w:rPr>
                <w:color w:val="auto"/>
                <w:sz w:val="20"/>
              </w:rPr>
            </w:pPr>
            <w:r w:rsidRPr="00326A1C">
              <w:rPr>
                <w:color w:val="auto"/>
                <w:sz w:val="20"/>
              </w:rPr>
              <w:t>Técnico de Segurança do Trabalho</w:t>
            </w:r>
          </w:p>
        </w:tc>
        <w:tc>
          <w:tcPr>
            <w:tcW w:w="4247" w:type="dxa"/>
            <w:vAlign w:val="center"/>
          </w:tcPr>
          <w:p w:rsidR="00146EA3" w:rsidRPr="00326A1C" w:rsidRDefault="00146EA3" w:rsidP="00146EA3">
            <w:pPr>
              <w:rPr>
                <w:color w:val="auto"/>
                <w:sz w:val="20"/>
              </w:rPr>
            </w:pPr>
            <w:r w:rsidRPr="00326A1C">
              <w:rPr>
                <w:color w:val="auto"/>
                <w:sz w:val="20"/>
              </w:rPr>
              <w:t>Ensino Médio completo, Curso de formação profissionalizante de Técnico de Segurança no Trabalho, experiência na respectiva área e registro SSST ou DRT.</w:t>
            </w:r>
          </w:p>
        </w:tc>
      </w:tr>
      <w:tr w:rsidR="00146EA3" w:rsidRPr="00326A1C" w:rsidTr="00D26022">
        <w:trPr>
          <w:jc w:val="center"/>
        </w:trPr>
        <w:tc>
          <w:tcPr>
            <w:tcW w:w="4247" w:type="dxa"/>
            <w:vAlign w:val="center"/>
          </w:tcPr>
          <w:p w:rsidR="00146EA3" w:rsidRPr="00326A1C" w:rsidRDefault="00146EA3" w:rsidP="00146EA3">
            <w:pPr>
              <w:rPr>
                <w:color w:val="auto"/>
                <w:sz w:val="20"/>
              </w:rPr>
            </w:pPr>
            <w:r w:rsidRPr="00326A1C">
              <w:rPr>
                <w:color w:val="auto"/>
                <w:sz w:val="20"/>
              </w:rPr>
              <w:t>Técnico em Edificações</w:t>
            </w:r>
          </w:p>
        </w:tc>
        <w:tc>
          <w:tcPr>
            <w:tcW w:w="4247" w:type="dxa"/>
            <w:vAlign w:val="center"/>
          </w:tcPr>
          <w:p w:rsidR="00146EA3" w:rsidRPr="00326A1C" w:rsidRDefault="00146EA3" w:rsidP="00146EA3">
            <w:pPr>
              <w:rPr>
                <w:color w:val="auto"/>
                <w:sz w:val="20"/>
              </w:rPr>
            </w:pPr>
            <w:r w:rsidRPr="00326A1C">
              <w:rPr>
                <w:color w:val="auto"/>
                <w:sz w:val="20"/>
              </w:rPr>
              <w:t>Ensino Médio completo e Curso Técnico em Edificações.</w:t>
            </w:r>
          </w:p>
        </w:tc>
      </w:tr>
      <w:tr w:rsidR="00146EA3" w:rsidRPr="00326A1C" w:rsidTr="00D26022">
        <w:trPr>
          <w:jc w:val="center"/>
        </w:trPr>
        <w:tc>
          <w:tcPr>
            <w:tcW w:w="4247" w:type="dxa"/>
            <w:vAlign w:val="center"/>
          </w:tcPr>
          <w:p w:rsidR="00146EA3" w:rsidRPr="00326A1C" w:rsidRDefault="00146EA3" w:rsidP="00146EA3">
            <w:pPr>
              <w:rPr>
                <w:color w:val="auto"/>
                <w:sz w:val="20"/>
              </w:rPr>
            </w:pPr>
            <w:r w:rsidRPr="00326A1C">
              <w:rPr>
                <w:color w:val="auto"/>
                <w:sz w:val="20"/>
              </w:rPr>
              <w:t>Técnico em Radiologia</w:t>
            </w:r>
          </w:p>
        </w:tc>
        <w:tc>
          <w:tcPr>
            <w:tcW w:w="4247" w:type="dxa"/>
            <w:vAlign w:val="center"/>
          </w:tcPr>
          <w:p w:rsidR="00146EA3" w:rsidRPr="00326A1C" w:rsidRDefault="00146EA3" w:rsidP="00146EA3">
            <w:pPr>
              <w:rPr>
                <w:color w:val="auto"/>
                <w:sz w:val="20"/>
              </w:rPr>
            </w:pPr>
            <w:r w:rsidRPr="00326A1C">
              <w:rPr>
                <w:color w:val="auto"/>
                <w:sz w:val="20"/>
              </w:rPr>
              <w:t>Curso de Técnico em Radiologia e registro no CRTR.</w:t>
            </w:r>
          </w:p>
        </w:tc>
      </w:tr>
      <w:tr w:rsidR="00146EA3" w:rsidRPr="00326A1C" w:rsidTr="00D26022">
        <w:trPr>
          <w:jc w:val="center"/>
        </w:trPr>
        <w:tc>
          <w:tcPr>
            <w:tcW w:w="4247" w:type="dxa"/>
            <w:vAlign w:val="center"/>
          </w:tcPr>
          <w:p w:rsidR="00146EA3" w:rsidRPr="00326A1C" w:rsidRDefault="00146EA3" w:rsidP="00146EA3">
            <w:pPr>
              <w:rPr>
                <w:color w:val="auto"/>
                <w:sz w:val="20"/>
              </w:rPr>
            </w:pPr>
            <w:r w:rsidRPr="00326A1C">
              <w:rPr>
                <w:color w:val="auto"/>
                <w:sz w:val="20"/>
              </w:rPr>
              <w:t>Telefonista</w:t>
            </w:r>
          </w:p>
        </w:tc>
        <w:tc>
          <w:tcPr>
            <w:tcW w:w="4247" w:type="dxa"/>
            <w:vAlign w:val="center"/>
          </w:tcPr>
          <w:p w:rsidR="00146EA3" w:rsidRPr="00326A1C" w:rsidRDefault="00146EA3" w:rsidP="00146EA3">
            <w:pPr>
              <w:rPr>
                <w:color w:val="auto"/>
                <w:sz w:val="20"/>
              </w:rPr>
            </w:pPr>
            <w:r w:rsidRPr="00326A1C">
              <w:rPr>
                <w:color w:val="auto"/>
                <w:sz w:val="20"/>
              </w:rPr>
              <w:t>Ensino Médio completo e conhecimentos na respectiva área.</w:t>
            </w:r>
          </w:p>
        </w:tc>
      </w:tr>
      <w:tr w:rsidR="00146EA3" w:rsidRPr="00326A1C" w:rsidTr="00D26022">
        <w:trPr>
          <w:jc w:val="center"/>
        </w:trPr>
        <w:tc>
          <w:tcPr>
            <w:tcW w:w="4247" w:type="dxa"/>
            <w:vAlign w:val="center"/>
          </w:tcPr>
          <w:p w:rsidR="00146EA3" w:rsidRPr="00326A1C" w:rsidRDefault="00146EA3" w:rsidP="00146EA3">
            <w:pPr>
              <w:rPr>
                <w:color w:val="auto"/>
                <w:sz w:val="20"/>
              </w:rPr>
            </w:pPr>
            <w:r w:rsidRPr="00326A1C">
              <w:rPr>
                <w:color w:val="auto"/>
                <w:sz w:val="20"/>
              </w:rPr>
              <w:t>Tratorista Agrícola</w:t>
            </w:r>
          </w:p>
        </w:tc>
        <w:tc>
          <w:tcPr>
            <w:tcW w:w="4247" w:type="dxa"/>
            <w:vAlign w:val="center"/>
          </w:tcPr>
          <w:p w:rsidR="00146EA3" w:rsidRPr="00326A1C" w:rsidRDefault="00146EA3" w:rsidP="00146EA3">
            <w:pPr>
              <w:rPr>
                <w:color w:val="auto"/>
                <w:sz w:val="20"/>
              </w:rPr>
            </w:pPr>
            <w:r w:rsidRPr="00326A1C">
              <w:rPr>
                <w:color w:val="auto"/>
                <w:sz w:val="20"/>
              </w:rPr>
              <w:t xml:space="preserve">Ensino médio completo e Carteira Nacional de Habilitação – C.N.H. categoria C, com </w:t>
            </w:r>
            <w:r w:rsidRPr="00326A1C">
              <w:rPr>
                <w:color w:val="auto"/>
                <w:sz w:val="20"/>
              </w:rPr>
              <w:lastRenderedPageBreak/>
              <w:t>experiência na respectiva área.</w:t>
            </w:r>
          </w:p>
        </w:tc>
      </w:tr>
      <w:tr w:rsidR="00146EA3" w:rsidRPr="00326A1C" w:rsidTr="00D26022">
        <w:trPr>
          <w:jc w:val="center"/>
        </w:trPr>
        <w:tc>
          <w:tcPr>
            <w:tcW w:w="4247" w:type="dxa"/>
            <w:vAlign w:val="center"/>
          </w:tcPr>
          <w:p w:rsidR="00146EA3" w:rsidRPr="00326A1C" w:rsidRDefault="00146EA3" w:rsidP="00146EA3">
            <w:pPr>
              <w:rPr>
                <w:color w:val="auto"/>
                <w:sz w:val="20"/>
              </w:rPr>
            </w:pPr>
            <w:r w:rsidRPr="00326A1C">
              <w:rPr>
                <w:color w:val="auto"/>
                <w:sz w:val="20"/>
              </w:rPr>
              <w:lastRenderedPageBreak/>
              <w:t>Vigia</w:t>
            </w:r>
          </w:p>
        </w:tc>
        <w:tc>
          <w:tcPr>
            <w:tcW w:w="4247" w:type="dxa"/>
            <w:vAlign w:val="center"/>
          </w:tcPr>
          <w:p w:rsidR="00146EA3" w:rsidRPr="00326A1C" w:rsidRDefault="00146EA3" w:rsidP="00146EA3">
            <w:pPr>
              <w:rPr>
                <w:color w:val="auto"/>
                <w:sz w:val="20"/>
              </w:rPr>
            </w:pPr>
            <w:r w:rsidRPr="00326A1C">
              <w:rPr>
                <w:color w:val="auto"/>
                <w:sz w:val="20"/>
              </w:rPr>
              <w:t>Alfabetizado – com experiência na respectiva área.</w:t>
            </w:r>
          </w:p>
        </w:tc>
      </w:tr>
      <w:tr w:rsidR="00146EA3" w:rsidRPr="00326A1C" w:rsidTr="00D26022">
        <w:trPr>
          <w:jc w:val="center"/>
        </w:trPr>
        <w:tc>
          <w:tcPr>
            <w:tcW w:w="4247" w:type="dxa"/>
            <w:vAlign w:val="center"/>
          </w:tcPr>
          <w:p w:rsidR="00146EA3" w:rsidRPr="00326A1C" w:rsidRDefault="00146EA3" w:rsidP="00146EA3">
            <w:pPr>
              <w:rPr>
                <w:color w:val="auto"/>
                <w:sz w:val="20"/>
              </w:rPr>
            </w:pPr>
            <w:r w:rsidRPr="00326A1C">
              <w:rPr>
                <w:color w:val="auto"/>
                <w:sz w:val="20"/>
              </w:rPr>
              <w:t>Visitador Sanitário</w:t>
            </w:r>
          </w:p>
        </w:tc>
        <w:tc>
          <w:tcPr>
            <w:tcW w:w="4247" w:type="dxa"/>
            <w:vAlign w:val="center"/>
          </w:tcPr>
          <w:p w:rsidR="00146EA3" w:rsidRPr="00326A1C" w:rsidRDefault="00146EA3" w:rsidP="00146EA3">
            <w:pPr>
              <w:rPr>
                <w:color w:val="auto"/>
                <w:sz w:val="20"/>
              </w:rPr>
            </w:pPr>
            <w:r w:rsidRPr="00326A1C">
              <w:rPr>
                <w:color w:val="auto"/>
                <w:sz w:val="20"/>
              </w:rPr>
              <w:t>Ensino Médio completo.</w:t>
            </w:r>
          </w:p>
        </w:tc>
      </w:tr>
      <w:tr w:rsidR="00146EA3" w:rsidRPr="00326A1C" w:rsidTr="00D26022">
        <w:trPr>
          <w:jc w:val="center"/>
        </w:trPr>
        <w:tc>
          <w:tcPr>
            <w:tcW w:w="4247" w:type="dxa"/>
            <w:vAlign w:val="center"/>
          </w:tcPr>
          <w:p w:rsidR="00146EA3" w:rsidRPr="00326A1C" w:rsidRDefault="00146EA3" w:rsidP="00146EA3">
            <w:pPr>
              <w:rPr>
                <w:color w:val="auto"/>
                <w:sz w:val="20"/>
              </w:rPr>
            </w:pPr>
            <w:r w:rsidRPr="00326A1C">
              <w:rPr>
                <w:color w:val="auto"/>
                <w:sz w:val="20"/>
              </w:rPr>
              <w:t>Zelador</w:t>
            </w:r>
          </w:p>
        </w:tc>
        <w:tc>
          <w:tcPr>
            <w:tcW w:w="4247" w:type="dxa"/>
            <w:vAlign w:val="center"/>
          </w:tcPr>
          <w:p w:rsidR="00146EA3" w:rsidRPr="00326A1C" w:rsidRDefault="00146EA3" w:rsidP="00146EA3">
            <w:pPr>
              <w:rPr>
                <w:color w:val="auto"/>
                <w:sz w:val="20"/>
              </w:rPr>
            </w:pPr>
            <w:r w:rsidRPr="00326A1C">
              <w:rPr>
                <w:color w:val="auto"/>
                <w:sz w:val="20"/>
              </w:rPr>
              <w:t>Ensino Médio Completo – com experiência na respectiva área.</w:t>
            </w:r>
          </w:p>
        </w:tc>
      </w:tr>
    </w:tbl>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jc w:val="center"/>
        <w:rPr>
          <w:rFonts w:eastAsia="Calibri"/>
          <w:b/>
          <w:color w:val="auto"/>
          <w:sz w:val="28"/>
          <w:szCs w:val="28"/>
          <w:lang w:eastAsia="en-US"/>
        </w:rPr>
      </w:pPr>
      <w:r w:rsidRPr="00326A1C">
        <w:rPr>
          <w:rFonts w:eastAsia="Calibri"/>
          <w:b/>
          <w:color w:val="auto"/>
          <w:sz w:val="28"/>
          <w:szCs w:val="28"/>
          <w:lang w:eastAsia="en-US"/>
        </w:rPr>
        <w:t>ANEXO V</w:t>
      </w:r>
    </w:p>
    <w:p w:rsidR="00797490" w:rsidRPr="00326A1C" w:rsidRDefault="00797490" w:rsidP="00797490">
      <w:pPr>
        <w:jc w:val="center"/>
        <w:rPr>
          <w:rFonts w:eastAsia="Calibri"/>
          <w:b/>
          <w:color w:val="auto"/>
          <w:sz w:val="28"/>
          <w:szCs w:val="28"/>
          <w:lang w:eastAsia="en-US"/>
        </w:rPr>
      </w:pPr>
      <w:r w:rsidRPr="00326A1C">
        <w:rPr>
          <w:rFonts w:eastAsia="Calibri"/>
          <w:b/>
          <w:color w:val="auto"/>
          <w:sz w:val="28"/>
          <w:szCs w:val="28"/>
          <w:lang w:eastAsia="en-US"/>
        </w:rPr>
        <w:t>Cargos de Secretários Municipais</w:t>
      </w:r>
    </w:p>
    <w:p w:rsidR="0028712F" w:rsidRPr="00326A1C" w:rsidRDefault="0028712F" w:rsidP="0028712F">
      <w:pPr>
        <w:jc w:val="center"/>
        <w:rPr>
          <w:rFonts w:eastAsia="Calibri"/>
          <w:b/>
          <w:color w:val="auto"/>
          <w:sz w:val="28"/>
          <w:szCs w:val="22"/>
          <w:lang w:eastAsia="en-US"/>
        </w:rPr>
      </w:pPr>
      <w:r w:rsidRPr="00326A1C">
        <w:rPr>
          <w:rFonts w:eastAsia="Calibri"/>
          <w:b/>
          <w:color w:val="auto"/>
          <w:sz w:val="28"/>
          <w:szCs w:val="22"/>
          <w:lang w:eastAsia="en-US"/>
        </w:rPr>
        <w:t>A que se refere o art. 37 da presente Lei Complementar</w:t>
      </w:r>
    </w:p>
    <w:p w:rsidR="0028712F" w:rsidRPr="00326A1C" w:rsidRDefault="0028712F" w:rsidP="0028712F">
      <w:pPr>
        <w:spacing w:after="160" w:line="259" w:lineRule="auto"/>
        <w:rPr>
          <w:rFonts w:eastAsia="Calibri"/>
          <w:color w:val="auto"/>
          <w:sz w:val="22"/>
          <w:szCs w:val="22"/>
          <w:lang w:eastAsia="en-US"/>
        </w:rPr>
      </w:pPr>
    </w:p>
    <w:p w:rsidR="0028712F" w:rsidRPr="00326A1C" w:rsidRDefault="0028712F" w:rsidP="00797490">
      <w:pPr>
        <w:jc w:val="center"/>
        <w:rPr>
          <w:rFonts w:eastAsia="Calibri"/>
          <w:b/>
          <w:color w:val="auto"/>
          <w:sz w:val="28"/>
          <w:szCs w:val="28"/>
          <w:lang w:eastAsia="en-US"/>
        </w:rPr>
      </w:pPr>
    </w:p>
    <w:p w:rsidR="00797490" w:rsidRPr="00326A1C" w:rsidRDefault="00797490" w:rsidP="00797490">
      <w:pPr>
        <w:jc w:val="center"/>
        <w:rPr>
          <w:rFonts w:eastAsia="Calibri"/>
          <w:color w:val="auto"/>
          <w:sz w:val="22"/>
          <w:szCs w:val="22"/>
          <w:lang w:eastAsia="en-US"/>
        </w:rPr>
      </w:pPr>
    </w:p>
    <w:p w:rsidR="00797490" w:rsidRPr="00326A1C" w:rsidRDefault="00797490" w:rsidP="00797490">
      <w:pPr>
        <w:jc w:val="center"/>
        <w:rPr>
          <w:rFonts w:eastAsia="Calibri"/>
          <w:color w:val="auto"/>
          <w:sz w:val="22"/>
          <w:szCs w:val="22"/>
          <w:lang w:eastAsia="en-US"/>
        </w:rPr>
      </w:pPr>
    </w:p>
    <w:tbl>
      <w:tblPr>
        <w:tblStyle w:val="Tabelacomgrade"/>
        <w:tblW w:w="0" w:type="auto"/>
        <w:jc w:val="center"/>
        <w:tblLook w:val="04A0"/>
      </w:tblPr>
      <w:tblGrid>
        <w:gridCol w:w="1271"/>
        <w:gridCol w:w="5954"/>
        <w:gridCol w:w="1269"/>
      </w:tblGrid>
      <w:tr w:rsidR="00797490" w:rsidRPr="00326A1C" w:rsidTr="00D26022">
        <w:trPr>
          <w:jc w:val="center"/>
        </w:trPr>
        <w:tc>
          <w:tcPr>
            <w:tcW w:w="1271" w:type="dxa"/>
            <w:vAlign w:val="center"/>
          </w:tcPr>
          <w:p w:rsidR="00797490" w:rsidRPr="00326A1C" w:rsidRDefault="00797490" w:rsidP="00797490">
            <w:pPr>
              <w:rPr>
                <w:color w:val="auto"/>
                <w:sz w:val="20"/>
              </w:rPr>
            </w:pPr>
            <w:r w:rsidRPr="00326A1C">
              <w:rPr>
                <w:color w:val="auto"/>
                <w:sz w:val="20"/>
              </w:rPr>
              <w:t>N° de vagas</w:t>
            </w:r>
          </w:p>
        </w:tc>
        <w:tc>
          <w:tcPr>
            <w:tcW w:w="5954" w:type="dxa"/>
            <w:vAlign w:val="center"/>
          </w:tcPr>
          <w:p w:rsidR="00797490" w:rsidRPr="00326A1C" w:rsidRDefault="00797490" w:rsidP="00797490">
            <w:pPr>
              <w:rPr>
                <w:color w:val="auto"/>
                <w:sz w:val="20"/>
              </w:rPr>
            </w:pPr>
            <w:r w:rsidRPr="00326A1C">
              <w:rPr>
                <w:color w:val="auto"/>
                <w:sz w:val="20"/>
              </w:rPr>
              <w:t>Denominação</w:t>
            </w:r>
          </w:p>
        </w:tc>
        <w:tc>
          <w:tcPr>
            <w:tcW w:w="1269" w:type="dxa"/>
            <w:vAlign w:val="center"/>
          </w:tcPr>
          <w:p w:rsidR="00797490" w:rsidRPr="00326A1C" w:rsidRDefault="00797490" w:rsidP="00797490">
            <w:pPr>
              <w:rPr>
                <w:color w:val="auto"/>
                <w:sz w:val="20"/>
              </w:rPr>
            </w:pPr>
            <w:r w:rsidRPr="00326A1C">
              <w:rPr>
                <w:color w:val="auto"/>
                <w:sz w:val="20"/>
              </w:rPr>
              <w:t>Referência</w:t>
            </w:r>
          </w:p>
        </w:tc>
      </w:tr>
      <w:tr w:rsidR="00797490" w:rsidRPr="00326A1C" w:rsidTr="00D26022">
        <w:trPr>
          <w:jc w:val="center"/>
        </w:trPr>
        <w:tc>
          <w:tcPr>
            <w:tcW w:w="1271" w:type="dxa"/>
            <w:vAlign w:val="center"/>
          </w:tcPr>
          <w:p w:rsidR="00797490" w:rsidRPr="00326A1C" w:rsidRDefault="00797490" w:rsidP="00797490">
            <w:pPr>
              <w:rPr>
                <w:color w:val="auto"/>
                <w:sz w:val="20"/>
              </w:rPr>
            </w:pPr>
            <w:r w:rsidRPr="00326A1C">
              <w:rPr>
                <w:color w:val="auto"/>
                <w:sz w:val="20"/>
              </w:rPr>
              <w:t>01</w:t>
            </w:r>
          </w:p>
        </w:tc>
        <w:tc>
          <w:tcPr>
            <w:tcW w:w="5954" w:type="dxa"/>
            <w:vAlign w:val="center"/>
          </w:tcPr>
          <w:p w:rsidR="00797490" w:rsidRPr="00326A1C" w:rsidRDefault="00797490" w:rsidP="00797490">
            <w:pPr>
              <w:rPr>
                <w:color w:val="auto"/>
                <w:sz w:val="20"/>
              </w:rPr>
            </w:pPr>
            <w:r w:rsidRPr="00326A1C">
              <w:rPr>
                <w:color w:val="auto"/>
                <w:sz w:val="20"/>
              </w:rPr>
              <w:t>Secretário de Governo</w:t>
            </w:r>
          </w:p>
        </w:tc>
        <w:tc>
          <w:tcPr>
            <w:tcW w:w="1269" w:type="dxa"/>
            <w:vAlign w:val="center"/>
          </w:tcPr>
          <w:p w:rsidR="00797490" w:rsidRPr="00326A1C" w:rsidRDefault="00797490" w:rsidP="00797490">
            <w:pPr>
              <w:rPr>
                <w:color w:val="auto"/>
                <w:sz w:val="20"/>
              </w:rPr>
            </w:pPr>
            <w:r w:rsidRPr="00326A1C">
              <w:rPr>
                <w:color w:val="auto"/>
                <w:sz w:val="20"/>
              </w:rPr>
              <w:t>Subsídio</w:t>
            </w:r>
          </w:p>
        </w:tc>
      </w:tr>
      <w:tr w:rsidR="00797490" w:rsidRPr="00326A1C" w:rsidTr="00D26022">
        <w:trPr>
          <w:jc w:val="center"/>
        </w:trPr>
        <w:tc>
          <w:tcPr>
            <w:tcW w:w="1271" w:type="dxa"/>
            <w:vAlign w:val="center"/>
          </w:tcPr>
          <w:p w:rsidR="00797490" w:rsidRPr="00326A1C" w:rsidRDefault="00797490" w:rsidP="00797490">
            <w:pPr>
              <w:rPr>
                <w:color w:val="auto"/>
                <w:sz w:val="20"/>
              </w:rPr>
            </w:pPr>
            <w:r w:rsidRPr="00326A1C">
              <w:rPr>
                <w:color w:val="auto"/>
                <w:sz w:val="20"/>
              </w:rPr>
              <w:t>01</w:t>
            </w:r>
          </w:p>
        </w:tc>
        <w:tc>
          <w:tcPr>
            <w:tcW w:w="5954" w:type="dxa"/>
            <w:vAlign w:val="center"/>
          </w:tcPr>
          <w:p w:rsidR="00797490" w:rsidRPr="00326A1C" w:rsidRDefault="00797490" w:rsidP="00797490">
            <w:pPr>
              <w:rPr>
                <w:color w:val="auto"/>
                <w:sz w:val="20"/>
              </w:rPr>
            </w:pPr>
            <w:r w:rsidRPr="00326A1C">
              <w:rPr>
                <w:color w:val="auto"/>
                <w:sz w:val="20"/>
              </w:rPr>
              <w:t>Secretário de Administração e Finanças</w:t>
            </w:r>
          </w:p>
        </w:tc>
        <w:tc>
          <w:tcPr>
            <w:tcW w:w="1269" w:type="dxa"/>
            <w:vAlign w:val="center"/>
          </w:tcPr>
          <w:p w:rsidR="00797490" w:rsidRPr="00326A1C" w:rsidRDefault="00797490" w:rsidP="00797490">
            <w:pPr>
              <w:rPr>
                <w:color w:val="auto"/>
                <w:sz w:val="20"/>
              </w:rPr>
            </w:pPr>
            <w:r w:rsidRPr="00326A1C">
              <w:rPr>
                <w:color w:val="auto"/>
                <w:sz w:val="20"/>
              </w:rPr>
              <w:t>Subsídio</w:t>
            </w:r>
          </w:p>
        </w:tc>
      </w:tr>
      <w:tr w:rsidR="00797490" w:rsidRPr="00326A1C" w:rsidTr="00D26022">
        <w:trPr>
          <w:jc w:val="center"/>
        </w:trPr>
        <w:tc>
          <w:tcPr>
            <w:tcW w:w="1271" w:type="dxa"/>
            <w:vAlign w:val="center"/>
          </w:tcPr>
          <w:p w:rsidR="00797490" w:rsidRPr="00326A1C" w:rsidRDefault="00797490" w:rsidP="00797490">
            <w:pPr>
              <w:rPr>
                <w:color w:val="auto"/>
                <w:sz w:val="20"/>
              </w:rPr>
            </w:pPr>
            <w:r w:rsidRPr="00326A1C">
              <w:rPr>
                <w:color w:val="auto"/>
                <w:sz w:val="20"/>
              </w:rPr>
              <w:t>01</w:t>
            </w:r>
          </w:p>
        </w:tc>
        <w:tc>
          <w:tcPr>
            <w:tcW w:w="5954" w:type="dxa"/>
            <w:vAlign w:val="center"/>
          </w:tcPr>
          <w:p w:rsidR="00797490" w:rsidRPr="00326A1C" w:rsidRDefault="00797490" w:rsidP="00797490">
            <w:pPr>
              <w:rPr>
                <w:color w:val="auto"/>
                <w:sz w:val="20"/>
              </w:rPr>
            </w:pPr>
            <w:r w:rsidRPr="00326A1C">
              <w:rPr>
                <w:color w:val="auto"/>
                <w:sz w:val="20"/>
              </w:rPr>
              <w:t>Secretário de Planejamento e Desenvolvimento Urbano e Econômico</w:t>
            </w:r>
          </w:p>
        </w:tc>
        <w:tc>
          <w:tcPr>
            <w:tcW w:w="1269" w:type="dxa"/>
            <w:vAlign w:val="center"/>
          </w:tcPr>
          <w:p w:rsidR="00797490" w:rsidRPr="00326A1C" w:rsidRDefault="00797490" w:rsidP="00797490">
            <w:pPr>
              <w:rPr>
                <w:color w:val="auto"/>
                <w:sz w:val="20"/>
              </w:rPr>
            </w:pPr>
            <w:r w:rsidRPr="00326A1C">
              <w:rPr>
                <w:color w:val="auto"/>
                <w:sz w:val="20"/>
              </w:rPr>
              <w:t>Subsídio</w:t>
            </w:r>
          </w:p>
        </w:tc>
      </w:tr>
      <w:tr w:rsidR="00797490" w:rsidRPr="00326A1C" w:rsidTr="00D26022">
        <w:trPr>
          <w:jc w:val="center"/>
        </w:trPr>
        <w:tc>
          <w:tcPr>
            <w:tcW w:w="1271" w:type="dxa"/>
            <w:vAlign w:val="center"/>
          </w:tcPr>
          <w:p w:rsidR="00797490" w:rsidRPr="00326A1C" w:rsidRDefault="00797490" w:rsidP="00797490">
            <w:pPr>
              <w:rPr>
                <w:color w:val="auto"/>
                <w:sz w:val="20"/>
              </w:rPr>
            </w:pPr>
            <w:r w:rsidRPr="00326A1C">
              <w:rPr>
                <w:color w:val="auto"/>
                <w:sz w:val="20"/>
              </w:rPr>
              <w:t>01</w:t>
            </w:r>
          </w:p>
        </w:tc>
        <w:tc>
          <w:tcPr>
            <w:tcW w:w="5954" w:type="dxa"/>
            <w:vAlign w:val="center"/>
          </w:tcPr>
          <w:p w:rsidR="00797490" w:rsidRPr="00326A1C" w:rsidRDefault="00797490" w:rsidP="00797490">
            <w:pPr>
              <w:rPr>
                <w:color w:val="auto"/>
                <w:sz w:val="20"/>
              </w:rPr>
            </w:pPr>
            <w:r w:rsidRPr="00326A1C">
              <w:rPr>
                <w:color w:val="auto"/>
                <w:sz w:val="20"/>
              </w:rPr>
              <w:t>Secretário de Assuntos Jurídicos</w:t>
            </w:r>
          </w:p>
        </w:tc>
        <w:tc>
          <w:tcPr>
            <w:tcW w:w="1269" w:type="dxa"/>
            <w:vAlign w:val="center"/>
          </w:tcPr>
          <w:p w:rsidR="00797490" w:rsidRPr="00326A1C" w:rsidRDefault="00797490" w:rsidP="00797490">
            <w:pPr>
              <w:rPr>
                <w:color w:val="auto"/>
                <w:sz w:val="20"/>
              </w:rPr>
            </w:pPr>
            <w:r w:rsidRPr="00326A1C">
              <w:rPr>
                <w:color w:val="auto"/>
                <w:sz w:val="20"/>
              </w:rPr>
              <w:t>Subsídio</w:t>
            </w:r>
          </w:p>
        </w:tc>
      </w:tr>
      <w:tr w:rsidR="00797490" w:rsidRPr="00326A1C" w:rsidTr="00D26022">
        <w:trPr>
          <w:jc w:val="center"/>
        </w:trPr>
        <w:tc>
          <w:tcPr>
            <w:tcW w:w="1271" w:type="dxa"/>
            <w:vAlign w:val="center"/>
          </w:tcPr>
          <w:p w:rsidR="00797490" w:rsidRPr="00326A1C" w:rsidRDefault="00797490" w:rsidP="00797490">
            <w:pPr>
              <w:rPr>
                <w:color w:val="auto"/>
                <w:sz w:val="20"/>
              </w:rPr>
            </w:pPr>
            <w:r w:rsidRPr="00326A1C">
              <w:rPr>
                <w:color w:val="auto"/>
                <w:sz w:val="20"/>
              </w:rPr>
              <w:t>01</w:t>
            </w:r>
          </w:p>
        </w:tc>
        <w:tc>
          <w:tcPr>
            <w:tcW w:w="5954" w:type="dxa"/>
            <w:vAlign w:val="center"/>
          </w:tcPr>
          <w:p w:rsidR="00797490" w:rsidRPr="00326A1C" w:rsidRDefault="00797490" w:rsidP="00797490">
            <w:pPr>
              <w:rPr>
                <w:color w:val="auto"/>
                <w:sz w:val="20"/>
              </w:rPr>
            </w:pPr>
            <w:r w:rsidRPr="00326A1C">
              <w:rPr>
                <w:color w:val="auto"/>
                <w:sz w:val="20"/>
              </w:rPr>
              <w:t>Secretário de Obras, Viação e Serviços Municipais</w:t>
            </w:r>
          </w:p>
        </w:tc>
        <w:tc>
          <w:tcPr>
            <w:tcW w:w="1269" w:type="dxa"/>
            <w:vAlign w:val="center"/>
          </w:tcPr>
          <w:p w:rsidR="00797490" w:rsidRPr="00326A1C" w:rsidRDefault="00797490" w:rsidP="00797490">
            <w:pPr>
              <w:rPr>
                <w:color w:val="auto"/>
                <w:sz w:val="20"/>
              </w:rPr>
            </w:pPr>
            <w:r w:rsidRPr="00326A1C">
              <w:rPr>
                <w:color w:val="auto"/>
                <w:sz w:val="20"/>
              </w:rPr>
              <w:t>Subsídio</w:t>
            </w:r>
          </w:p>
        </w:tc>
      </w:tr>
      <w:tr w:rsidR="00797490" w:rsidRPr="00326A1C" w:rsidTr="00D26022">
        <w:trPr>
          <w:jc w:val="center"/>
        </w:trPr>
        <w:tc>
          <w:tcPr>
            <w:tcW w:w="1271" w:type="dxa"/>
            <w:vAlign w:val="center"/>
          </w:tcPr>
          <w:p w:rsidR="00797490" w:rsidRPr="00326A1C" w:rsidRDefault="00797490" w:rsidP="00797490">
            <w:pPr>
              <w:rPr>
                <w:color w:val="auto"/>
                <w:sz w:val="20"/>
              </w:rPr>
            </w:pPr>
            <w:r w:rsidRPr="00326A1C">
              <w:rPr>
                <w:color w:val="auto"/>
                <w:sz w:val="20"/>
              </w:rPr>
              <w:t>01</w:t>
            </w:r>
          </w:p>
        </w:tc>
        <w:tc>
          <w:tcPr>
            <w:tcW w:w="5954" w:type="dxa"/>
            <w:vAlign w:val="center"/>
          </w:tcPr>
          <w:p w:rsidR="00797490" w:rsidRPr="00326A1C" w:rsidRDefault="00797490" w:rsidP="00797490">
            <w:pPr>
              <w:rPr>
                <w:color w:val="auto"/>
                <w:sz w:val="20"/>
              </w:rPr>
            </w:pPr>
            <w:r w:rsidRPr="00326A1C">
              <w:rPr>
                <w:color w:val="auto"/>
                <w:sz w:val="20"/>
              </w:rPr>
              <w:t>Secretário de Educação, Esportes, Cultura, Turismo e Lazer</w:t>
            </w:r>
          </w:p>
        </w:tc>
        <w:tc>
          <w:tcPr>
            <w:tcW w:w="1269" w:type="dxa"/>
            <w:vAlign w:val="center"/>
          </w:tcPr>
          <w:p w:rsidR="00797490" w:rsidRPr="00326A1C" w:rsidRDefault="00797490" w:rsidP="00797490">
            <w:pPr>
              <w:rPr>
                <w:color w:val="auto"/>
                <w:sz w:val="20"/>
              </w:rPr>
            </w:pPr>
            <w:r w:rsidRPr="00326A1C">
              <w:rPr>
                <w:color w:val="auto"/>
                <w:sz w:val="20"/>
              </w:rPr>
              <w:t>Subsídio</w:t>
            </w:r>
          </w:p>
        </w:tc>
      </w:tr>
      <w:tr w:rsidR="00797490" w:rsidRPr="00326A1C" w:rsidTr="00D26022">
        <w:trPr>
          <w:jc w:val="center"/>
        </w:trPr>
        <w:tc>
          <w:tcPr>
            <w:tcW w:w="1271" w:type="dxa"/>
            <w:vAlign w:val="center"/>
          </w:tcPr>
          <w:p w:rsidR="00797490" w:rsidRPr="00326A1C" w:rsidRDefault="00797490" w:rsidP="00797490">
            <w:pPr>
              <w:rPr>
                <w:color w:val="auto"/>
                <w:sz w:val="20"/>
              </w:rPr>
            </w:pPr>
            <w:r w:rsidRPr="00326A1C">
              <w:rPr>
                <w:color w:val="auto"/>
                <w:sz w:val="20"/>
              </w:rPr>
              <w:t>01</w:t>
            </w:r>
          </w:p>
        </w:tc>
        <w:tc>
          <w:tcPr>
            <w:tcW w:w="5954" w:type="dxa"/>
            <w:vAlign w:val="center"/>
          </w:tcPr>
          <w:p w:rsidR="00797490" w:rsidRPr="00326A1C" w:rsidRDefault="00797490" w:rsidP="00797490">
            <w:pPr>
              <w:rPr>
                <w:color w:val="auto"/>
                <w:sz w:val="20"/>
              </w:rPr>
            </w:pPr>
            <w:r w:rsidRPr="00326A1C">
              <w:rPr>
                <w:color w:val="auto"/>
                <w:sz w:val="20"/>
              </w:rPr>
              <w:t>Secretário de Saúde</w:t>
            </w:r>
          </w:p>
        </w:tc>
        <w:tc>
          <w:tcPr>
            <w:tcW w:w="1269" w:type="dxa"/>
            <w:vAlign w:val="center"/>
          </w:tcPr>
          <w:p w:rsidR="00797490" w:rsidRPr="00326A1C" w:rsidRDefault="00797490" w:rsidP="00797490">
            <w:pPr>
              <w:rPr>
                <w:color w:val="auto"/>
                <w:sz w:val="20"/>
              </w:rPr>
            </w:pPr>
            <w:r w:rsidRPr="00326A1C">
              <w:rPr>
                <w:color w:val="auto"/>
                <w:sz w:val="20"/>
              </w:rPr>
              <w:t>Subsídio</w:t>
            </w:r>
          </w:p>
        </w:tc>
      </w:tr>
      <w:tr w:rsidR="00797490" w:rsidRPr="00326A1C" w:rsidTr="00D26022">
        <w:trPr>
          <w:jc w:val="center"/>
        </w:trPr>
        <w:tc>
          <w:tcPr>
            <w:tcW w:w="1271" w:type="dxa"/>
            <w:vAlign w:val="center"/>
          </w:tcPr>
          <w:p w:rsidR="00797490" w:rsidRPr="00326A1C" w:rsidRDefault="00797490" w:rsidP="00797490">
            <w:pPr>
              <w:rPr>
                <w:color w:val="auto"/>
                <w:sz w:val="20"/>
              </w:rPr>
            </w:pPr>
            <w:r w:rsidRPr="00326A1C">
              <w:rPr>
                <w:color w:val="auto"/>
                <w:sz w:val="20"/>
              </w:rPr>
              <w:t>01</w:t>
            </w:r>
          </w:p>
        </w:tc>
        <w:tc>
          <w:tcPr>
            <w:tcW w:w="5954" w:type="dxa"/>
            <w:vAlign w:val="center"/>
          </w:tcPr>
          <w:p w:rsidR="00797490" w:rsidRPr="00326A1C" w:rsidRDefault="00797490" w:rsidP="00797490">
            <w:pPr>
              <w:rPr>
                <w:color w:val="auto"/>
                <w:sz w:val="20"/>
              </w:rPr>
            </w:pPr>
            <w:r w:rsidRPr="00326A1C">
              <w:rPr>
                <w:color w:val="auto"/>
                <w:sz w:val="20"/>
              </w:rPr>
              <w:t>Secretário de Desenvolvimento e Ação Social</w:t>
            </w:r>
          </w:p>
        </w:tc>
        <w:tc>
          <w:tcPr>
            <w:tcW w:w="1269" w:type="dxa"/>
            <w:vAlign w:val="center"/>
          </w:tcPr>
          <w:p w:rsidR="00797490" w:rsidRPr="00326A1C" w:rsidRDefault="00797490" w:rsidP="00797490">
            <w:pPr>
              <w:rPr>
                <w:color w:val="auto"/>
                <w:sz w:val="20"/>
              </w:rPr>
            </w:pPr>
            <w:r w:rsidRPr="00326A1C">
              <w:rPr>
                <w:color w:val="auto"/>
                <w:sz w:val="20"/>
              </w:rPr>
              <w:t>Subsídio</w:t>
            </w:r>
          </w:p>
        </w:tc>
      </w:tr>
      <w:tr w:rsidR="00797490" w:rsidRPr="00326A1C" w:rsidTr="00D26022">
        <w:trPr>
          <w:jc w:val="center"/>
        </w:trPr>
        <w:tc>
          <w:tcPr>
            <w:tcW w:w="1271" w:type="dxa"/>
            <w:vAlign w:val="center"/>
          </w:tcPr>
          <w:p w:rsidR="00797490" w:rsidRPr="00326A1C" w:rsidRDefault="00797490" w:rsidP="00797490">
            <w:pPr>
              <w:rPr>
                <w:color w:val="auto"/>
                <w:sz w:val="20"/>
              </w:rPr>
            </w:pPr>
            <w:r w:rsidRPr="00326A1C">
              <w:rPr>
                <w:color w:val="auto"/>
                <w:sz w:val="20"/>
              </w:rPr>
              <w:t>01</w:t>
            </w:r>
          </w:p>
        </w:tc>
        <w:tc>
          <w:tcPr>
            <w:tcW w:w="5954" w:type="dxa"/>
            <w:vAlign w:val="center"/>
          </w:tcPr>
          <w:p w:rsidR="00797490" w:rsidRPr="00326A1C" w:rsidRDefault="00797490" w:rsidP="00797490">
            <w:pPr>
              <w:rPr>
                <w:color w:val="auto"/>
                <w:sz w:val="20"/>
              </w:rPr>
            </w:pPr>
            <w:r w:rsidRPr="00326A1C">
              <w:rPr>
                <w:color w:val="auto"/>
                <w:sz w:val="20"/>
              </w:rPr>
              <w:t>Secretário de Agricultura, Abastecimento e Meio-Ambiente</w:t>
            </w:r>
          </w:p>
        </w:tc>
        <w:tc>
          <w:tcPr>
            <w:tcW w:w="1269" w:type="dxa"/>
            <w:vAlign w:val="center"/>
          </w:tcPr>
          <w:p w:rsidR="00797490" w:rsidRPr="00326A1C" w:rsidRDefault="00797490" w:rsidP="00797490">
            <w:pPr>
              <w:rPr>
                <w:color w:val="auto"/>
                <w:sz w:val="20"/>
              </w:rPr>
            </w:pPr>
            <w:r w:rsidRPr="00326A1C">
              <w:rPr>
                <w:color w:val="auto"/>
                <w:sz w:val="20"/>
              </w:rPr>
              <w:t>Subsídio</w:t>
            </w:r>
          </w:p>
        </w:tc>
      </w:tr>
    </w:tbl>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1906" w:h="16838"/>
          <w:pgMar w:top="1417" w:right="1701" w:bottom="1417" w:left="1701" w:header="708" w:footer="708" w:gutter="0"/>
          <w:cols w:space="708"/>
          <w:docGrid w:linePitch="360"/>
        </w:sectPr>
      </w:pPr>
    </w:p>
    <w:p w:rsidR="00797490" w:rsidRPr="00326A1C" w:rsidRDefault="00797490" w:rsidP="00797490">
      <w:pPr>
        <w:jc w:val="center"/>
        <w:rPr>
          <w:rFonts w:eastAsia="Calibri"/>
          <w:b/>
          <w:color w:val="auto"/>
          <w:sz w:val="28"/>
          <w:szCs w:val="22"/>
          <w:lang w:eastAsia="en-US"/>
        </w:rPr>
      </w:pPr>
      <w:r w:rsidRPr="00326A1C">
        <w:rPr>
          <w:rFonts w:eastAsia="Calibri"/>
          <w:b/>
          <w:color w:val="auto"/>
          <w:sz w:val="28"/>
          <w:szCs w:val="22"/>
          <w:lang w:eastAsia="en-US"/>
        </w:rPr>
        <w:lastRenderedPageBreak/>
        <w:t>ANEXO VI</w:t>
      </w:r>
    </w:p>
    <w:p w:rsidR="00797490" w:rsidRPr="00326A1C" w:rsidRDefault="005C586F" w:rsidP="00797490">
      <w:pPr>
        <w:jc w:val="center"/>
        <w:rPr>
          <w:rFonts w:eastAsia="Calibri"/>
          <w:b/>
          <w:color w:val="auto"/>
          <w:sz w:val="28"/>
          <w:szCs w:val="22"/>
          <w:lang w:eastAsia="en-US"/>
        </w:rPr>
      </w:pPr>
      <w:r w:rsidRPr="00326A1C">
        <w:rPr>
          <w:rFonts w:eastAsia="Calibri"/>
          <w:b/>
          <w:color w:val="auto"/>
          <w:sz w:val="28"/>
          <w:szCs w:val="22"/>
          <w:lang w:eastAsia="en-US"/>
        </w:rPr>
        <w:t>A</w:t>
      </w:r>
      <w:r w:rsidR="00797490" w:rsidRPr="00326A1C">
        <w:rPr>
          <w:rFonts w:eastAsia="Calibri"/>
          <w:b/>
          <w:color w:val="auto"/>
          <w:sz w:val="28"/>
          <w:szCs w:val="22"/>
          <w:lang w:eastAsia="en-US"/>
        </w:rPr>
        <w:t xml:space="preserve">tribuições dos </w:t>
      </w:r>
      <w:r w:rsidRPr="00326A1C">
        <w:rPr>
          <w:rFonts w:eastAsia="Calibri"/>
          <w:b/>
          <w:color w:val="auto"/>
          <w:sz w:val="28"/>
          <w:szCs w:val="22"/>
          <w:lang w:eastAsia="en-US"/>
        </w:rPr>
        <w:t>E</w:t>
      </w:r>
      <w:r w:rsidR="00797490" w:rsidRPr="00326A1C">
        <w:rPr>
          <w:rFonts w:eastAsia="Calibri"/>
          <w:b/>
          <w:color w:val="auto"/>
          <w:sz w:val="28"/>
          <w:szCs w:val="22"/>
          <w:lang w:eastAsia="en-US"/>
        </w:rPr>
        <w:t xml:space="preserve">mpregos </w:t>
      </w:r>
      <w:r w:rsidRPr="00326A1C">
        <w:rPr>
          <w:rFonts w:eastAsia="Calibri"/>
          <w:b/>
          <w:color w:val="auto"/>
          <w:sz w:val="28"/>
          <w:szCs w:val="22"/>
          <w:lang w:eastAsia="en-US"/>
        </w:rPr>
        <w:t>de Provimento E</w:t>
      </w:r>
      <w:r w:rsidR="00797490" w:rsidRPr="00326A1C">
        <w:rPr>
          <w:rFonts w:eastAsia="Calibri"/>
          <w:b/>
          <w:color w:val="auto"/>
          <w:sz w:val="28"/>
          <w:szCs w:val="22"/>
          <w:lang w:eastAsia="en-US"/>
        </w:rPr>
        <w:t>fetivo</w:t>
      </w:r>
    </w:p>
    <w:p w:rsidR="005C586F" w:rsidRPr="00326A1C" w:rsidRDefault="005C586F" w:rsidP="005C586F">
      <w:pPr>
        <w:jc w:val="center"/>
        <w:rPr>
          <w:rFonts w:eastAsia="Calibri"/>
          <w:b/>
          <w:color w:val="auto"/>
          <w:sz w:val="28"/>
          <w:szCs w:val="22"/>
          <w:lang w:eastAsia="en-US"/>
        </w:rPr>
      </w:pPr>
      <w:r w:rsidRPr="00326A1C">
        <w:rPr>
          <w:rFonts w:eastAsia="Calibri"/>
          <w:b/>
          <w:color w:val="auto"/>
          <w:sz w:val="28"/>
          <w:szCs w:val="22"/>
          <w:lang w:eastAsia="en-US"/>
        </w:rPr>
        <w:t>A que se refere o art. 30 da presente Lei Complementar</w:t>
      </w:r>
    </w:p>
    <w:p w:rsidR="005C586F" w:rsidRPr="00326A1C" w:rsidRDefault="005C586F" w:rsidP="005C586F">
      <w:pPr>
        <w:spacing w:after="160" w:line="259" w:lineRule="auto"/>
        <w:rPr>
          <w:rFonts w:eastAsia="Calibri"/>
          <w:color w:val="auto"/>
          <w:sz w:val="22"/>
          <w:szCs w:val="22"/>
          <w:lang w:eastAsia="en-US"/>
        </w:rPr>
      </w:pPr>
    </w:p>
    <w:p w:rsidR="005C586F" w:rsidRPr="00326A1C" w:rsidRDefault="005C586F" w:rsidP="00797490">
      <w:pPr>
        <w:jc w:val="center"/>
        <w:rPr>
          <w:rFonts w:eastAsia="Calibri"/>
          <w:b/>
          <w:color w:val="auto"/>
          <w:sz w:val="28"/>
          <w:szCs w:val="22"/>
          <w:lang w:eastAsia="en-US"/>
        </w:rPr>
      </w:pPr>
    </w:p>
    <w:p w:rsidR="00797490" w:rsidRPr="00326A1C" w:rsidRDefault="00797490" w:rsidP="00797490">
      <w:pPr>
        <w:rPr>
          <w:rFonts w:eastAsia="Calibri"/>
          <w:color w:val="auto"/>
          <w:sz w:val="22"/>
          <w:szCs w:val="22"/>
          <w:lang w:eastAsia="en-US"/>
        </w:rPr>
      </w:pPr>
    </w:p>
    <w:p w:rsidR="00797490" w:rsidRPr="00326A1C" w:rsidRDefault="00797490" w:rsidP="00797490">
      <w:pPr>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ADVOGADO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estudar a matéria jurídica e de outra natureza, consultando códigos, leis, jurisprudência e outros documentos, para adequar os fatos à legislação aplicável;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complementar ou apurar as informações levantadas, inquirindo o cliente, as testemunhas e outras pessoas e tomando medidas, para obter os elementos necessários à defesa ou acusação;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preparar a defesa ou acusação, arrolando e correlacionando os fatos e aplicando o procedimento adequado, para apresentá-lo em juízo;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acompanhar o processo em todas as suas fases, requerendo seu andamento através de petições específicas, para garantir seu trâmite legal até a decisão final do litígio;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representar a parte de que é mandatário em juízo, comparecendo às audiências e tomando sua defesa, para pleitear uma decisão favorável;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redigir ou elaborar documentos jurídicos, pronunciamentos, minutas e informações sobre questões de natureza administrativa, fiscal, civil, comercial, trabalhista, penal ou outras aplicando a legislação, forma e terminologia adequadas ao assunto em questão, para utilizá-los na defesa da Prefeitura;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VII - orientar a Prefeitura com relação aos seus direitos e obrigações legais, prestar serviços de consultoria jurídica;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AGENTE ADMINISTRATIVO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bookmarkStart w:id="8" w:name="OLE_LINK24"/>
      <w:bookmarkStart w:id="9" w:name="OLE_LINK25"/>
      <w:r w:rsidRPr="00326A1C">
        <w:rPr>
          <w:rFonts w:eastAsia="Calibri"/>
          <w:color w:val="auto"/>
          <w:sz w:val="22"/>
          <w:szCs w:val="22"/>
          <w:lang w:eastAsia="en-US"/>
        </w:rPr>
        <w:t>I - executar serviços no protocolo, no recebimento e na expedição de documentos;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operar máquinas de escritório tais como: calculadoras, computadores, impressoras, fax, etc.;</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III - executar serviços de apoio administrativos;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elaborar e redigir ocorrências, relatórios, correspondências, memorando e comunicações;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auxiliar no controle da entrada e saída de documentos;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redigir expedientes sumários, correspondências, pareceres, documentos legais e outros significativos para o órgão;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atender ao público interno e externo, pessoalmente ou por telefone, prestando informações, anotando recados, recebendo correspondências e efetuando encaminhamentos;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arquivar processos, leis, publicações, atos normativos e documentos diversos de interesse da unidade administrativa, segundo normas preestabelecidas;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receber, classificar, conferir e registrar a tramitação de papéis, fiscalizando o cumprimento das normas referentes a protocolo;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 - encaminhar os processos às unidades administrativas competentes e registrar sua tramitação;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operar microcomputador, digitando documentos diversos, utilizando programas básicos e aplicativos, para incluir, alterar e obter dados e informações, bem como consultar registros;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receber e distribuir material solicitado pela unidade em que serve, guardando-os em perfeita ordem, e verificar a diminuição do estoque, solicitando providências para sua reposição;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realizar, sob orientação específica, coleta de preços e concorrências públicas e administrativas para aquisição de material;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receber o material dos fornecedores e conferir as especificações dos materiais mais complexos, inclusive de qualidade e quantidade, com os documentos de entrega;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controlar registro de frequência do pessoal, reparar folhas de pagamento, registro de férias e executar outras atividades afins;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 - fazer inscrições para cursos de treinamento e outros, seguindo instruções impressas, conferindo a documentação recebida e transmitindo instruções;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 - agendar entrevistas e reuniões, assistir a reuniões, quando solicitado, e elaborar as respectivas atas;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XVIII - elaborar ou colaborar na elaboração de relatórios parciais e anuais, gráficos, mapas e quadros demonstrativos das atividades atendendo às exigências ou às normas da unidade administrativa;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XIX - averbar, conferir todos os documentos comprobatórios das operações realizadas, de natureza orçamentária ou não, de acordo com o plano de contas da Prefeitura;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 - preparar relação de cobrança e de pagamentos efetuados pela Prefeitura, especificando os saldos, para facilitar o controle financeiro e escriturar contas correntes diversas;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 - examinar empenhos de despesa e a existência de saldos nas dotações orçamentárias;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XXII - participar da elaboração ou desenvolvimento de estudos, levantamentos, planejamento e implantação de serviços e rotinas de trabalho, elaborando programas e pesquisas diversas;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XXIII - examinar a exatidão de documentos, conferindo, efetuando registros, observando prazos, datas, posições financeiras, informando sobre o andamento do assunto pendente e, quando autorizado pela chefia, adotar providências de interesse da Prefeitura;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XXIV - zelar pelos equipamentos sob sua guarda, comunicando à Chefia imediata a necessidade de consertos e reparos;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XXV - orientar os servidores que o auxiliam na execução das tarefas típicas da classe;</w:t>
      </w:r>
    </w:p>
    <w:p w:rsidR="005B02F2" w:rsidRPr="00326A1C" w:rsidRDefault="005B02F2" w:rsidP="005B02F2">
      <w:pPr>
        <w:spacing w:line="360" w:lineRule="auto"/>
        <w:jc w:val="both"/>
        <w:rPr>
          <w:rFonts w:eastAsia="Calibri"/>
          <w:color w:val="auto"/>
          <w:sz w:val="22"/>
          <w:szCs w:val="22"/>
          <w:lang w:eastAsia="en-US"/>
        </w:rPr>
      </w:pPr>
      <w:r w:rsidRPr="00326A1C">
        <w:rPr>
          <w:rFonts w:eastAsia="Calibri"/>
          <w:color w:val="auto"/>
          <w:sz w:val="22"/>
          <w:szCs w:val="22"/>
          <w:lang w:eastAsia="en-US"/>
        </w:rPr>
        <w:t>XXVI - o atendimento ao público, visita de viabilidade econômica, entregar carnês, cobrar e acompanhar carteira de crédito, elaborar o processo de solicitação de crédito a clientes, realizar reuniões com o comitê de crédito municipal;</w:t>
      </w:r>
    </w:p>
    <w:bookmarkEnd w:id="8"/>
    <w:bookmarkEnd w:id="9"/>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XXV</w:t>
      </w:r>
      <w:r w:rsidR="005B02F2" w:rsidRPr="00326A1C">
        <w:rPr>
          <w:rFonts w:eastAsia="Calibri"/>
          <w:color w:val="auto"/>
          <w:sz w:val="22"/>
          <w:szCs w:val="22"/>
          <w:lang w:eastAsia="en-US"/>
        </w:rPr>
        <w:t>I</w:t>
      </w:r>
      <w:r w:rsidRPr="00326A1C">
        <w:rPr>
          <w:rFonts w:eastAsia="Calibri"/>
          <w:color w:val="auto"/>
          <w:sz w:val="22"/>
          <w:szCs w:val="22"/>
          <w:lang w:eastAsia="en-US"/>
        </w:rPr>
        <w:t>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AGENTE COMUNITÁRIO DA SAÚDE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utilizar de instrumentos para diagnóstico demográfico e sócio cultural da comunidade; Promover ações de educação para a saúde individual e coletiva;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registrar, para fins exclusivos de controle e planejamento das ações de saúde, de nascimentos, óbitos, doenças e outros agravos à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estimular à participação da comunidade nas políticas públicas voltadas para a área da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realizar visitas domiciliares periódicas para monitoramento de situações de risco à família;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prestar informações, preencher fichas e formulários integrantes da documentação das famílias atendidas pelo programa;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arquivar e manter em condições ideais de conservação toda a documentação que fizer parte do PSF;</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participar em ações que fortaleçam os elos entre o setor saúde e outras políticas que promovam a qualidade de vida;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desenvolver ações que busquem a integração entre equipe de saúde e a população adscrita à UBS, considerando as características e as finalidades do trabalho de acompanhamento de indivíduos e grupos sociais;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IX - trabalhar com adscrição de famílias em base geográfica definida, a microárea;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estar em contato permanente com as famílias desenvolvendo ações educativas, visando à promoção da saúde e a prevenção das doenças, de acordo com o planejamento da equipe;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cadastrar todas as pessoas de sua microárea e manter os cadastros atualizados;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orientar famílias quanto à utilização dos serviços de saúde disponíveis;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desenvolver atividades de promoção da saúde, de prevenção das doenças e de agravos, e de vigilância à saúde, por meio de visitas domiciliares e de ações educativas e coletivas nos domicílios e na comunidade, mantendo a equipe informada, principalmente a respeito daqueles em situação de risco;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acompanhar, por meio de visita domiciliar, todas as famílias e indivíduos sob sua responsabilidade, de acordo com as necessidades definidas pelas equipes;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cumprir com as atribuições atualmente definidas para os ACS em relação à prevenção e ao controle da malária e da dengue, conforme a Portaria nº 44/G, de 03 de janeiro de 2002;</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XVI - desenvolver atividades nas unidades básicas de saúde, desde que vinculadas às atribuições acima; </w:t>
      </w:r>
    </w:p>
    <w:p w:rsidR="00CA6A42" w:rsidRPr="00326A1C" w:rsidRDefault="00CA6A42"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 – exercer atividades de prevenção de doenças e de promoção da saúde, a partir de referenciais da Educação Popular em Saúde, mediante ações domiciliares ou comunitárias, individuais ou coletivas, desenvolvidas em conformidade com as diretrizes do SUS que normatizam a saúde preventiva e a atenção básica em saúde com o objetivo de ampliar o acesso da comunidade assistida às ações e aos serviços de informação, de saúde, de promoção social e de proteção a cidadania, sob supervisão do gestor municipal;</w:t>
      </w:r>
    </w:p>
    <w:p w:rsidR="00CA6A42" w:rsidRPr="00326A1C" w:rsidRDefault="00CA6A42"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XVIII – aferir pressão artéria, durante visita domiciliar,</w:t>
      </w:r>
      <w:r w:rsidR="00E165EF" w:rsidRPr="00326A1C">
        <w:rPr>
          <w:rFonts w:eastAsia="Calibri"/>
          <w:color w:val="auto"/>
          <w:sz w:val="22"/>
          <w:szCs w:val="22"/>
          <w:lang w:eastAsia="en-US"/>
        </w:rPr>
        <w:t xml:space="preserve"> em caráter excepcional, </w:t>
      </w:r>
      <w:r w:rsidRPr="00326A1C">
        <w:rPr>
          <w:rFonts w:eastAsia="Calibri"/>
          <w:color w:val="auto"/>
          <w:sz w:val="22"/>
          <w:szCs w:val="22"/>
          <w:lang w:eastAsia="en-US"/>
        </w:rPr>
        <w:t>encaminhando o paciente para a unidade de saúde de referência;</w:t>
      </w:r>
    </w:p>
    <w:p w:rsidR="00E165EF" w:rsidRPr="00326A1C" w:rsidRDefault="00CA6A42" w:rsidP="00E165EF">
      <w:pPr>
        <w:spacing w:line="360" w:lineRule="auto"/>
        <w:jc w:val="both"/>
        <w:rPr>
          <w:rFonts w:eastAsia="Calibri"/>
          <w:color w:val="auto"/>
          <w:sz w:val="22"/>
          <w:szCs w:val="22"/>
          <w:lang w:eastAsia="en-US"/>
        </w:rPr>
      </w:pPr>
      <w:r w:rsidRPr="00326A1C">
        <w:rPr>
          <w:rFonts w:eastAsia="Calibri"/>
          <w:color w:val="auto"/>
          <w:sz w:val="22"/>
          <w:szCs w:val="22"/>
          <w:lang w:eastAsia="en-US"/>
        </w:rPr>
        <w:t>XIX – medir a glicemia c</w:t>
      </w:r>
      <w:r w:rsidR="002A2985" w:rsidRPr="00326A1C">
        <w:rPr>
          <w:rFonts w:eastAsia="Calibri"/>
          <w:color w:val="auto"/>
          <w:sz w:val="22"/>
          <w:szCs w:val="22"/>
          <w:lang w:eastAsia="en-US"/>
        </w:rPr>
        <w:t xml:space="preserve">apilar, durante visita domiciliar, </w:t>
      </w:r>
      <w:r w:rsidR="00E165EF" w:rsidRPr="00326A1C">
        <w:rPr>
          <w:rFonts w:eastAsia="Calibri"/>
          <w:color w:val="auto"/>
          <w:sz w:val="22"/>
          <w:szCs w:val="22"/>
          <w:lang w:eastAsia="en-US"/>
        </w:rPr>
        <w:t>em caráter excepcional, encaminhando o paciente para a unidade de saúde de referência;</w:t>
      </w:r>
    </w:p>
    <w:p w:rsidR="00E165EF" w:rsidRPr="00326A1C" w:rsidRDefault="00E165EF" w:rsidP="00E165EF">
      <w:pPr>
        <w:spacing w:line="360" w:lineRule="auto"/>
        <w:jc w:val="both"/>
        <w:rPr>
          <w:rFonts w:eastAsia="Calibri"/>
          <w:color w:val="auto"/>
          <w:sz w:val="22"/>
          <w:szCs w:val="22"/>
          <w:lang w:eastAsia="en-US"/>
        </w:rPr>
      </w:pPr>
      <w:r w:rsidRPr="00326A1C">
        <w:rPr>
          <w:rFonts w:eastAsia="Calibri"/>
          <w:color w:val="auto"/>
          <w:sz w:val="22"/>
          <w:szCs w:val="22"/>
          <w:lang w:eastAsia="en-US"/>
        </w:rPr>
        <w:t>XX – aferir a temperatura axilar, durante visita domiciliar, em caráter excepcional, com o devido encaminhamento do paciente, quando necessário, para a unidade de saúde de referência;</w:t>
      </w:r>
    </w:p>
    <w:p w:rsidR="00E165EF" w:rsidRPr="00326A1C" w:rsidRDefault="00E165EF" w:rsidP="00E165EF">
      <w:pPr>
        <w:spacing w:line="360" w:lineRule="auto"/>
        <w:jc w:val="both"/>
        <w:rPr>
          <w:rFonts w:eastAsia="Calibri"/>
          <w:color w:val="auto"/>
          <w:sz w:val="22"/>
          <w:szCs w:val="22"/>
          <w:lang w:eastAsia="en-US"/>
        </w:rPr>
      </w:pPr>
      <w:r w:rsidRPr="00326A1C">
        <w:rPr>
          <w:rFonts w:eastAsia="Calibri"/>
          <w:color w:val="auto"/>
          <w:sz w:val="22"/>
          <w:szCs w:val="22"/>
          <w:lang w:eastAsia="en-US"/>
        </w:rPr>
        <w:t>XXI – orientar e apoiar, em domicílio  para a correta administração de medicação de paciente em situação de vulnerabilidade;</w:t>
      </w:r>
    </w:p>
    <w:p w:rsidR="00CA6A42" w:rsidRPr="00326A1C" w:rsidRDefault="00E165EF"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XXII – verificação antropométrica;</w:t>
      </w:r>
    </w:p>
    <w:p w:rsidR="00797490" w:rsidRPr="00326A1C" w:rsidRDefault="00E165EF"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XXIII</w:t>
      </w:r>
      <w:r w:rsidR="00797490" w:rsidRPr="00326A1C">
        <w:rPr>
          <w:rFonts w:eastAsia="Calibri"/>
          <w:color w:val="auto"/>
          <w:sz w:val="22"/>
          <w:szCs w:val="22"/>
          <w:lang w:eastAsia="en-US"/>
        </w:rPr>
        <w:t xml:space="preserve">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lastRenderedPageBreak/>
        <w:t>AGENTE DE COMBATE ÀS ENDEMIAS</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executar trabalhos relacionados com os processos do Sistema Nacional de Vigilância em Saúde, de acordo com as necessidades do gestor municipal e do perfil epidemiológico da territorialidade;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 visitar domicílios periodicamente;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rastrear focos de doenças específicas;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IV - participar de campanhas preventivas;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executar ações de controle de doenças utilizando as medidas de controle químico, biológico, manejo ambiental e outras ações de manejo integrado de vetores;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identificar casos suspeitos dos agravos/doenças e encaminhar os pacientes para a Unidade de Saúde de referência e comunicar o fato ao responsável pela unidade de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executar ações de campo para pesquisa entomológica, malacológica e/ou coleta de reservatórios de doenças;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realizar identificação e cadastramento de situações que interfiram no curso das doenças ou que tenham importância epidemiológica relacionada principalmente aos fatores ambientais;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IX - verificar a cinemática da cena da emergência;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 - desempenhar tarefas administrativas;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socorrer as vítimas e realizar ações de controle de endemias.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AGENTE DE SANEAMENTO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exercer atividades de vigilância, prevenção e controle de doenças e promoção da saúde, desenvolvidas em conformidade com as diretrizes do SUS e sob a supervisão do gestor de cada ente federado;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executar outras atribuições que lhe forem conferidas ou delegadas pelo superior imediato compatíveis com as previstas no emprego.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8"/>
          <w:lang w:eastAsia="en-US"/>
        </w:rPr>
      </w:pPr>
      <w:r w:rsidRPr="00326A1C">
        <w:rPr>
          <w:rFonts w:eastAsia="Calibri"/>
          <w:b/>
          <w:color w:val="auto"/>
          <w:sz w:val="28"/>
          <w:szCs w:val="28"/>
          <w:lang w:eastAsia="en-US"/>
        </w:rPr>
        <w:t>AJUDANTE DE SERVIÇOS GERAIS</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executar serviços de limpeza e de conservação de instalações, de móveis e de utensílios em geral;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coletar o lixo e acondicioná-lo em recipientes apropriados para depositá-lo, posteriormente, em lixeiras, em incinerador ou outro local previamente definido;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recolher e zelar pela perfeita conservação e pela limpeza de equipamentos e de utensílios para a execução do trabalho, cuidando para evitar danos e perdas dos mesmos, manter os móveis encerados;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utilizar os equipamentos de proteção e os de segurança do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zelar pela ordem e pelo asseio do local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manter e dominar máquinas industriais (de lavar, de lustrar, de aspirar pó e outros);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responsabilizar-se por móveis, instalações, máquinas, equipamentos e utensílios durante a limpeza;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realizar a limpeza de banheiro, pátio, terrenos, limpeza em geral das dependências dos prédios, mantendo sempre limpo e organizado, limpeza de sanitários de uso público em geral, lavagem da parte externa do prédio, salas de consultas e exames laboratórios, enfim todas as dependências internas e externas dos prédios pertencentes ao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executar os serviços de limpeza e de conservação de instalações, de móveis e de utensílios em geral, manter a boa aparência a higiene e a conservação dos locais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auxiliar na execução de atividades de montagem e de desmontagem de mobiliários, executarem a remoção de mobiliários;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recolher e zelar pela perfeita conservação e pela limpeza de equipamentos e de utensílios para a execução do trabalho, cuidando para evitar danos e perdas dos mesmos;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executar serviços braçais de deslocamento de móveis e utensílios, remoção de entulhos, pequenos reparos, capina e abertura de valas, preparar argamassa para assentar tijolos e outros.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executar outras atribuições que lhe forem conferidas ou delegadas pelo superior imediato compatíveis com as previstas no emprego.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AJUDANTE DE SERVIÇOS GERAIS II</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lastRenderedPageBreak/>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executar serviços de limpeza e de conservação de instalações, de móveis e de utensílios em geral;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coletar o lixo e acondicioná-lo em recipientes apropriados para depositá-lo, posteriormente, em lixeiras, em incinerador ou outro local previamente definido;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recolher e zelar pela perfeita conservação e pela limpeza de equipamentos e de utensílios para a execução do trabalho, cuidando para evitar danos e perdas dos mesmos, manter os móveis encerados;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utilizar os equipamentos de proteção e os de segurança do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zelar pela ordem e pelo asseio do local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manter e dominar máquinas industriais (de lavar, de lustrar, de aspirar pó e outros);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responsabilizar-se por móveis, instalações, máquinas, equipamentos e utensílios durante a limpeza;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VIII - realizar a limpeza de banheiro, pátio, terrenos, limpeza em geral das dependências dos prédios, mantendo sempre limpo e organizado, limpeza de sanitários de uso público em geral, lavagem da parte externa do prédio, salas de consultas e exames laboratórios, enfim todas as dependências internas e externas dos prédios pertencentes ao município;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executar os serviços de limpeza e de conservação de instalações, de móveis e de utensílios em geral, manter a boa aparência a higiene e a conservação dos locais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auxiliar na execução de atividades de montagem e de desmontagem de mobiliários, executarem a remoção de mobiliários;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recolher e zelar pela perfeita conservação e pela limpeza de equipamentos e de utensílios para a execução do trabalho, cuidando para evitar danos e perdas dos mesmos;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executar serviços braçais de deslocamento de móveis e utensílios, remoção de entulhos, pequenos reparos, capina e abertura de valas, prepararem argamassa para assentar tijolos e outros;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AJUDANTE DE SERVIÇOS GERAIS III</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 - executar serviços de limpeza e de conservação de instalações, de móveis e de utensílios em geral;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coletar o lixo e acondicioná-lo em recipientes apropriados para depositá-lo, posteriormente, em lixeiras, em incinerador ou outro local previamente definido;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recolher e zelar pela perfeita conservação e pela limpeza de equipamentos e de utensílios para a execução do trabalho, cuidando para evitar danos e perdas dos mesmos, manter os móveis encerados;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utilizar os equipamentos de proteção e os de segurança do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zelar pela ordem e pelo asseio do local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manter e dominar máquinas industriais (de lavar, de lustrar, de aspirar pó e outros);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responsabilizar-se por móveis, instalações, máquinas, equipamentos e utensílios durante a limpeza;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realizar a limpeza de banheiro, pátio, terrenos, limpeza em geral das dependências dos prédios, mantendo sempre limpo e organizado, limpeza de sanitários de uso público em geral, lavagem da parte externa do prédio, salas de consultas e exames laboratórios, enfim todas as dependências internas e externas dos prédios pertencentes ao município; execução dos serviços de limpeza e de conservação de instalações, de móveis e de utensílios em geral, manter a boa aparência a higiene e a conservação dos locais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auxiliar na execução de atividades de montagem e de desmontagem de mobiliários, executarem a remoção de mobiliários;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recolher e zelar pela perfeita conservação e pela limpeza de equipamentos e de utensílios para a execução do trabalho, cuidando para evitar danos e perdas dos mesmos;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executar serviços braçais de deslocamento de móveis e utensílios, remoção de entulhos, pequenos reparos, capina e abertura de valas, prepararem argamassa para assentar tijolos e outros;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executar outras atribuições que lhe forem conferidas ou delegadas pelo superior imediato compatíveis com as previstas no emprego.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ALMOXARIFE</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recepcionar os materiais entregues pelos fornecedores, conferir as notas fiscais com os pedidos, verificar quantidades, qualidade e especificações;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II - organizar a estocagem dos materiais, de forma a preservar a sua integridade física e condições de uso, de acordo com as características de cada material, bem como para facilitar a sua localização e manuseio;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manter controles dos estoques, através de registros apropriados, anotando todas as entradas e saídas, visando a facilitar a reposição e elaboração dos inventários;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solicitar reposição dos materiais, conforme necessário, de acordo com as normas de manutenção de níveis mínimos de estoque;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elaborar inventário mensal, visando à comparação com os dados dos registros;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separar materiais para devolução, encaminhando a documentação para os procedimentos necessários;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atender as solicitações dos usuários, fornecendo em tempo hábil os materiais e peças solicitadas;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controlar os níveis de estoques, solicitando a compra dos materiais necessários para reposição, conforme política ou procedimentos estabelecidos para cada item;</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IX - supervisionar a elaboração do inventário mensal, visando o ajuste de divergências com os registros contábeis;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ASSISTENTE ADMINISTRATIVO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executar serviços no protocolo, no recebimento e na expedição de documentos;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operar máquinas de escritório tais como: calculadoras, computadores, impressoras, fax, etc.;</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executar serviços de apoio administrativos;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elaborar e redigir ocorrências, relatórios, correspondências, memorando e comunicações;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auxiliar no controle da entrada e saída de documentos;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executar outras tarefas correlatas, conforme necessidade do serviço e orientação do superior;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VII - redigir expedientes sumários, correspondências, pareceres, documentos legais e outros significativos para o órgão;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atender ao público interno e externo, pessoalmente ou por telefone, prestando informações, anotando recados, recebendo correspondências e efetuando encaminhamentos;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arquivar processos, leis, publicações, atos normativos e documentos diversos de interesse da unidade administrativa, segundo normas preestabelecidas;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 - receber, classificar, conferir e registrar a tramitação de papéis, fiscalizando o cumprimento das normas referentes a protocolo;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 - encaminhar os processos às unidades administrativas competentes e registrar sua tramitação;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XII - operar microcomputador, digitando documentos diversos, utilizando programas básicos e aplicativos, para incluir, alterar e obter dados e informações, bem como consultar registros;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XIII - receber e distribuir material solicitado pela unidade em que serve, guardando-os em perfeita ordem, e verificar a diminuição do estoque, solicitando providências para sua reposição;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realizar, sob orientação específica, coleta de preços e concorrências públicas e administrativas para aquisição de material;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XV - receber o material dos fornecedores e conferir as especificações dos materiais mais complexos, inclusive de qualidade e quantidade, com os documentos de entrega;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 - controlar registro de frequência do pessoal, reparar folhas de pagamento, registro de férias e executar outras atividades afins;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 - fazer inscrições para cursos de treinamento e outros, seguindo instruções impressas, conferindo a documentação recebida e transmitindo instruções;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XVIII - agendar entrevistas e reuniões;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XIX - assistir a reuniões, quando solicitado, e elaborar as respectivas atas;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 - elaborar ou colaborar na elaboração de relatórios parciais e anuais, gráficos, mapas e quadros demonstrativos das atividades atendendo às exigências ou às normas da unidade administrativa;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 - averbar, conferir todos os documentos comprobatórios das operações realizadas, de natureza orçamentária ou não, de acordo com o plano de contas da Prefeitura;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XXII - preparar relação de cobrança e de pagamentos efetuados pela Prefeitura, especificando os saldos, para facilitar o controle financeiro e escriturar contas correntes diversas;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XXIII - examinar empenhos de despesa e a existência de saldos nas dotações orçamentárias;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XXIV - participar da elaboração ou desenvolvimento de estudos, levantamentos, planejamento e implantação de serviços e rotinas de trabalho, elaborando programas e pesquisas diversas;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XXV - examinar a exatidão de documentos, conferindo, efetuando registros, observando prazos, datas, posições financeiras, informando sobre o andamento do assunto pendente e, quando autorizado pela chefia, adotar providências de interesse da Prefeitura;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XXVI - zelar pelos equipamentos sob sua guarda, comunicando à Chefia imediata a necessidade de consertos e reparos;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XXVII - orientar os servidores que o auxiliam na execução das tarefas típicas da classe;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XXVIII - executar outras atribuições que lhe forem conferidas ou delegadas pelo superior imediato compatíveis com as previstas no emprego.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8"/>
          <w:lang w:eastAsia="en-US"/>
        </w:rPr>
      </w:pPr>
      <w:r w:rsidRPr="00326A1C">
        <w:rPr>
          <w:rFonts w:eastAsia="Calibri"/>
          <w:b/>
          <w:color w:val="auto"/>
          <w:sz w:val="28"/>
          <w:szCs w:val="28"/>
          <w:lang w:eastAsia="en-US"/>
        </w:rPr>
        <w:t>ASSISTENTE SOCIAL</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5B02F2"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w:t>
      </w:r>
      <w:r w:rsidR="008B68C5" w:rsidRPr="00326A1C">
        <w:rPr>
          <w:rFonts w:eastAsia="Calibri"/>
          <w:color w:val="auto"/>
          <w:sz w:val="22"/>
          <w:szCs w:val="22"/>
          <w:lang w:eastAsia="en-US"/>
        </w:rPr>
        <w:t>–</w:t>
      </w:r>
      <w:r w:rsidRPr="00326A1C">
        <w:rPr>
          <w:rFonts w:eastAsia="Calibri"/>
          <w:color w:val="auto"/>
          <w:sz w:val="22"/>
          <w:szCs w:val="22"/>
          <w:lang w:eastAsia="en-US"/>
        </w:rPr>
        <w:t xml:space="preserve"> </w:t>
      </w:r>
      <w:r w:rsidR="008B68C5" w:rsidRPr="00326A1C">
        <w:rPr>
          <w:rFonts w:eastAsia="Calibri"/>
          <w:color w:val="auto"/>
          <w:sz w:val="22"/>
          <w:szCs w:val="22"/>
          <w:lang w:eastAsia="en-US"/>
        </w:rPr>
        <w:t>Responsabilizar-se pelo p</w:t>
      </w:r>
      <w:r w:rsidRPr="00326A1C">
        <w:rPr>
          <w:rFonts w:eastAsia="Calibri"/>
          <w:color w:val="auto"/>
          <w:sz w:val="22"/>
          <w:szCs w:val="22"/>
          <w:lang w:eastAsia="en-US"/>
        </w:rPr>
        <w:t>rograma de atenção às famílias (plantão), visitar domicílios, Programa Ação Jovem, SUAB WEB, emitir relatórios circunstanciados, cadastro dos programas no formulário, cursos diversos</w:t>
      </w:r>
      <w:r w:rsidR="005B02F2" w:rsidRPr="00326A1C">
        <w:rPr>
          <w:rFonts w:eastAsia="Calibri"/>
          <w:color w:val="auto"/>
          <w:sz w:val="22"/>
          <w:szCs w:val="22"/>
          <w:lang w:eastAsia="en-US"/>
        </w:rPr>
        <w:t>;</w:t>
      </w:r>
    </w:p>
    <w:p w:rsidR="005B02F2" w:rsidRPr="00326A1C" w:rsidRDefault="005B02F2"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receber e acolher indivíduos e famílias, realizar escuta qualificada, identificar demandas e encaminhar para os serviços adequados;</w:t>
      </w:r>
    </w:p>
    <w:p w:rsidR="005B02F2" w:rsidRPr="00326A1C" w:rsidRDefault="005B02F2"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realizar estudos sociais, elaborar laudos e pareceres técnicos, analisando as questões sociais e suas causas;</w:t>
      </w:r>
    </w:p>
    <w:p w:rsidR="005B02F2" w:rsidRPr="00326A1C" w:rsidRDefault="005B02F2"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IV – elaborar e coordenar projetos de programas sociais, buscando </w:t>
      </w:r>
      <w:r w:rsidR="005C21EC" w:rsidRPr="00326A1C">
        <w:rPr>
          <w:rFonts w:eastAsia="Calibri"/>
          <w:color w:val="auto"/>
          <w:sz w:val="22"/>
          <w:szCs w:val="22"/>
          <w:lang w:eastAsia="en-US"/>
        </w:rPr>
        <w:t>soluções para problemas identificados;</w:t>
      </w:r>
    </w:p>
    <w:p w:rsidR="005C21EC" w:rsidRPr="00326A1C" w:rsidRDefault="005C21EC"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estabelecer parcerias com outros setores, serviços e órgãos, formando uma rede de apoio e atendimento a população;</w:t>
      </w:r>
    </w:p>
    <w:p w:rsidR="005C21EC" w:rsidRPr="00326A1C" w:rsidRDefault="005C21EC"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acompanhar a implementação de projetos, avaliar resultados e propor ajustes necessários;</w:t>
      </w:r>
    </w:p>
    <w:p w:rsidR="005C21EC" w:rsidRPr="00326A1C" w:rsidRDefault="005C21EC"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VII – estimular a participação dos usuários em atividades sociais, promovendo o exercício da cidadania; </w:t>
      </w:r>
    </w:p>
    <w:p w:rsidR="005C21EC" w:rsidRPr="00326A1C" w:rsidRDefault="005C21EC"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coordenar equipes e  gerenciar serviços;</w:t>
      </w:r>
    </w:p>
    <w:p w:rsidR="005C21EC" w:rsidRPr="00326A1C" w:rsidRDefault="005C21EC"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prestar assessoria e consultoria a órgãos públicos, contribuindo para a formulação e implementação de política social;</w:t>
      </w:r>
    </w:p>
    <w:p w:rsidR="005C21EC" w:rsidRPr="00326A1C" w:rsidRDefault="005C21EC"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realizar pesquisas e estudos na área do Serviço Social;</w:t>
      </w:r>
    </w:p>
    <w:p w:rsidR="005C21EC" w:rsidRPr="00326A1C" w:rsidRDefault="005C21EC"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 – análise de demandas sociais para a elaboração e execução de projetos e programas sociais;  </w:t>
      </w:r>
    </w:p>
    <w:p w:rsidR="00797490" w:rsidRPr="00326A1C" w:rsidRDefault="005C21EC"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w:t>
      </w:r>
      <w:r w:rsidR="00797490" w:rsidRPr="00326A1C">
        <w:rPr>
          <w:rFonts w:eastAsia="Calibri"/>
          <w:color w:val="auto"/>
          <w:sz w:val="22"/>
          <w:szCs w:val="22"/>
          <w:lang w:eastAsia="en-US"/>
        </w:rPr>
        <w:t xml:space="preserve">II </w:t>
      </w:r>
      <w:r w:rsidR="008B68C5" w:rsidRPr="00326A1C">
        <w:rPr>
          <w:rFonts w:eastAsia="Calibri"/>
          <w:color w:val="auto"/>
          <w:sz w:val="22"/>
          <w:szCs w:val="22"/>
          <w:lang w:eastAsia="en-US"/>
        </w:rPr>
        <w:t>–</w:t>
      </w:r>
      <w:r w:rsidR="00797490" w:rsidRPr="00326A1C">
        <w:rPr>
          <w:rFonts w:eastAsia="Calibri"/>
          <w:color w:val="auto"/>
          <w:sz w:val="22"/>
          <w:szCs w:val="22"/>
          <w:lang w:eastAsia="en-US"/>
        </w:rPr>
        <w:t xml:space="preserve"> </w:t>
      </w:r>
      <w:r w:rsidR="008B68C5" w:rsidRPr="00326A1C">
        <w:rPr>
          <w:rFonts w:eastAsia="Calibri"/>
          <w:color w:val="auto"/>
          <w:sz w:val="22"/>
          <w:szCs w:val="22"/>
          <w:lang w:eastAsia="en-US"/>
        </w:rPr>
        <w:t xml:space="preserve">efetuar </w:t>
      </w:r>
      <w:r w:rsidR="00797490" w:rsidRPr="00326A1C">
        <w:rPr>
          <w:rFonts w:eastAsia="Calibri"/>
          <w:color w:val="auto"/>
          <w:sz w:val="22"/>
          <w:szCs w:val="22"/>
          <w:lang w:eastAsia="en-US"/>
        </w:rPr>
        <w:t xml:space="preserve">atendimento individual da população no plantão social, visitas domiciliares à população em situação de vulnerabilidade, digitar de documentos para prestação de contas das </w:t>
      </w:r>
      <w:r w:rsidR="00797490" w:rsidRPr="00326A1C">
        <w:rPr>
          <w:rFonts w:eastAsia="Calibri"/>
          <w:color w:val="auto"/>
          <w:sz w:val="22"/>
          <w:szCs w:val="22"/>
          <w:lang w:eastAsia="en-US"/>
        </w:rPr>
        <w:lastRenderedPageBreak/>
        <w:t xml:space="preserve">entidades e toda burocracia do setor, visitas as entidades, participar de reuniões inter-regionais e diversos grupos de conselho municipais contatos telefônicos diariamente com público interessado nos projetos sociais; </w:t>
      </w:r>
    </w:p>
    <w:p w:rsidR="00797490" w:rsidRPr="00326A1C" w:rsidRDefault="005C21EC"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w:t>
      </w:r>
      <w:r w:rsidR="00797490" w:rsidRPr="00326A1C">
        <w:rPr>
          <w:rFonts w:eastAsia="Calibri"/>
          <w:color w:val="auto"/>
          <w:sz w:val="22"/>
          <w:szCs w:val="22"/>
          <w:lang w:eastAsia="en-US"/>
        </w:rPr>
        <w:t>III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AUXILIAR DE ENFERMAGEM</w:t>
      </w:r>
    </w:p>
    <w:p w:rsidR="00797490" w:rsidRPr="00326A1C" w:rsidRDefault="00797490" w:rsidP="00797490">
      <w:pPr>
        <w:spacing w:line="360" w:lineRule="auto"/>
        <w:jc w:val="both"/>
        <w:rPr>
          <w:rFonts w:eastAsia="Calibri"/>
          <w:b/>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agendar consultas e exames, auxiliar nas consultas e exames pré e pós, verificar pressão arterial, encaminhar exames, manipular imunológicos, preparar e aplicar medicamentos em pacientes com risco de contagio com material perfurante, fazer curativos e coletar de sangue etc.;</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participar de educação continuada;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auxiliar na transferência de pacientes;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tratar o paciente de forma humanizada; 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AUXILIAR DE ENFERMAGEM II</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agendar consultas e exames, auxiliar nas consultas e exames pré e pós, verificar Pressão Arterial, encaminhar exames, manipular imunológicos, preparar e aplicar nos pacientes com risco de contagio com material perfurante, coletar sangue, etc.;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AUXILIAR DE ENFERMAGEM III</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 - agendar consultas e exames, auxiliar nas consultas e exames pré e pós, verificar pressão arterial, encaminhar exames, manipular imunológicos, preparar e aplicar nos pacientes com risco de contagio com material perfurante, coletar sangue, etc.;</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AUXILIAR DE MECÂNICO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auxiliar o mecânico a executar atividades de conservação e fazer limpeza na área de mecânica e de eletricidade em veículos automotores a álcool, gasolina e diesel;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ajudar a determinar e especificar ferramentas e materiais à execução dos trabalhos;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ajudar a efetuar consertos, manutenção e trocas de peças;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reparar, soldar e reformar estruturas, peças, latarias e componentes diversos, em suspensão e em injeção eletrônica;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auxiliar a executar a regulagem de bicos e de bombas injetoras;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auxiliar na reparação de alternadores, motores de arranque, bomba d’água, carburador e outros serviços relacionados com mecânica em geral;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VII - fazer a lavagem e lubrificação das peças a serem utilizadas e montadas;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executar outras atribuições que lhe forem conferidas ou delegadas pelo superior imediato compatíveis com as previstas no emprego.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AUXILIAR DE SAÚDE BUCAL</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coordenar as promoções de saúde e prevenção das doenças bucais, práticas educativas em saúde bucal, métodos preventivos em saúde bucal, realização de atividades em geral, voltadas para um melhor combate das carências bucais dos munícipes de Tupi Paulista;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cuidar da manutenção e conservação dos equipamentos odontológicos; 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AUXILIAR DE VIDA ESCOLAR</w:t>
      </w:r>
      <w:r w:rsidR="00B07EB5" w:rsidRPr="00326A1C">
        <w:rPr>
          <w:rFonts w:eastAsia="Calibri"/>
          <w:b/>
          <w:color w:val="auto"/>
          <w:sz w:val="28"/>
          <w:szCs w:val="22"/>
          <w:lang w:eastAsia="en-US"/>
        </w:rPr>
        <w:t xml:space="preserve"> </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Atribuições típicas</w:t>
      </w:r>
      <w:r w:rsidRPr="00326A1C">
        <w:rPr>
          <w:rFonts w:eastAsia="Calibri"/>
          <w:color w:val="auto"/>
          <w:sz w:val="22"/>
          <w:szCs w:val="22"/>
          <w:lang w:eastAsia="en-US"/>
        </w:rPr>
        <w:t>:</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seguir estritamente as instruções da equipe pedagógica quanto ao atendimento dos alunos nas atividades pedagógicas a serem desenvolvidas;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auxiliar a equipe pedagógica, seguindo estritamente as instruções destes quanto à confecção de material didático, bem como na organização e manutenção deste material;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participar da integração escola/família/comunidade;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IV - observar e seguir as normas de rotina e orientação escolar estabelecidas pelos professores, diretor de escola e outras autoridades competentes;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cuidar da higiene dos alunos, realizando atividades como: lavar as mãos, escovar os dentes, trocar vestuário e fraldas, dar banho, cortar unhas, limpar orelhas e nariz, acompanhá-los ao banheiro, quando necessário, dentre outras;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acompanhar e auxiliar os alunos durante as refeições, cuidando da alimentação das mesmas de acordo com a rotina da escola;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estar atento ao estado de saúde dos alunos, verificando temperatura corporal, aspecto geral, além de outros indicadores, para em caso de alguma anormalidade, comunicar o responsável e a equipe escolar;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auxiliar na recepção e atendimento dos pais, responsáveis e demais pessoas que procurarem a escola;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auxiliar a equipe gestora em serviços técnico-administrativos, quando solicitado;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dar assistência nas questões de mobilidade nos diferentes espaços educativos (transferência da cadeira de rodas para outros mobiliários e/ou espaços, cuidados quanto ao posicionamento adequado às condições do aluno, apoio na locomoção para os vários ambientes e/ou atividades escolares extracurriculares para aluno cadeirante e/ou com mobilidade reduzida);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responsabilizar-se pela recepção e entrega de alunos junto às famílias, mantendo um diálogo constante entre família e escola;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acompanhar os alunos e demais funcionários em aulas-passeio programadas pela escola;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auxiliar na organização, manutenção e higiene dos materiais e equipamentos;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informar à equipe diretora e pedagógica sobre as condutas dos alunos, comunicando ocorrências e eventuais enfermidades;</w:t>
      </w:r>
    </w:p>
    <w:p w:rsidR="007A2540" w:rsidRPr="00326A1C" w:rsidRDefault="007A254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cuidar da segurança dos alunos, inspecionando o comportamento dos mesmos no ambiente escolar, inclusive quando as atividades se desenvolverem fora da escola;</w:t>
      </w:r>
    </w:p>
    <w:p w:rsidR="007A2540" w:rsidRPr="00326A1C" w:rsidRDefault="007A254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XVI – auxiliar no embarque e desembarque de alunos durante o transporte escolar;</w:t>
      </w:r>
    </w:p>
    <w:p w:rsidR="007A2540" w:rsidRPr="00326A1C" w:rsidRDefault="007A254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 – acompanhar os alunos no transporte escolar, zelando pela segurança dos mesmos durante o itinerário urbano e/ou rural;</w:t>
      </w:r>
    </w:p>
    <w:p w:rsidR="007A2540" w:rsidRPr="00326A1C" w:rsidRDefault="007A254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XVIII – controlar o comportamento dos alunos durante o transporte escolar;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w:t>
      </w:r>
      <w:r w:rsidR="00B07EB5" w:rsidRPr="00326A1C">
        <w:rPr>
          <w:rFonts w:eastAsia="Calibri"/>
          <w:color w:val="auto"/>
          <w:sz w:val="22"/>
          <w:szCs w:val="22"/>
          <w:lang w:eastAsia="en-US"/>
        </w:rPr>
        <w:t>I</w:t>
      </w:r>
      <w:r w:rsidRPr="00326A1C">
        <w:rPr>
          <w:rFonts w:eastAsia="Calibri"/>
          <w:color w:val="auto"/>
          <w:sz w:val="22"/>
          <w:szCs w:val="22"/>
          <w:lang w:eastAsia="en-US"/>
        </w:rPr>
        <w:t>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BIBLIOTECÁRIO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realizar o recebimento de crianças, jovens e adultos, para a leitura e empréstimos de livros didáticos para leitura interna e externa, controlar a entrada de doações e recebimentos de livros, revistas, jornais, etc.; </w:t>
      </w:r>
    </w:p>
    <w:p w:rsidR="00B07EB5" w:rsidRPr="00326A1C" w:rsidRDefault="00B07EB5"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catalogar, classificar e indexar livros, documentos, periódicos, materiais digitais e outros tipos de materiais;</w:t>
      </w:r>
    </w:p>
    <w:p w:rsidR="00B07EB5" w:rsidRPr="00326A1C" w:rsidRDefault="00B07EB5"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orientar os usuários na pesquisa, auxiliando na localização de informações e no uso de ferramentas de busca;</w:t>
      </w:r>
    </w:p>
    <w:p w:rsidR="00B07EB5" w:rsidRPr="00326A1C" w:rsidRDefault="00B07EB5"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assegurar a preservação dos materiais físicos e digitais, mantendo-os em bom estado de consulta;</w:t>
      </w:r>
    </w:p>
    <w:p w:rsidR="00B07EB5" w:rsidRPr="00326A1C" w:rsidRDefault="00B07EB5"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gerenciar sistemas de informação, bancos de dados e outras ferramentas tecnológicas utilizadas na biblioteca;</w:t>
      </w:r>
    </w:p>
    <w:p w:rsidR="00B07EB5" w:rsidRPr="00326A1C" w:rsidRDefault="00B07EB5"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promover a leitura, desenvolver projetos culturais e oferecer atividades educativas para diferentes públicos;</w:t>
      </w:r>
    </w:p>
    <w:p w:rsidR="00797490" w:rsidRPr="00326A1C" w:rsidRDefault="00B07EB5"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w:t>
      </w:r>
      <w:r w:rsidR="00797490" w:rsidRPr="00326A1C">
        <w:rPr>
          <w:rFonts w:eastAsia="Calibri"/>
          <w:color w:val="auto"/>
          <w:sz w:val="22"/>
          <w:szCs w:val="22"/>
          <w:lang w:eastAsia="en-US"/>
        </w:rPr>
        <w:t>II - executar outras atribuições que lhe forem conferidas ou delegadas pelo superior imediato compatíveis com as previstas no emprego.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BRAÇAL</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executar serviços que exijam grande vigor físico na execução dos serviços de limpeza e de conservação de instalações de móveis e de utensílios em geral;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manter a boa aparência, a higiene e a conservação dos locais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III - auxiliar na execução de atividades de montagem e de desmontagem de mobiliários, na remoção de mobiliários;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coletar o lixo e acondicioná-lo em recipientes apropriados para depositá-lo, posteriormente, em lixeiras, em incinerador ou outro local previamente definido;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recolher e zelar pela perfeita conservação e pela limpeza de equipamentos e de utensílios para a execução do trabalho, cuidando para evitar danos e perdas dos mesmos;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executar serviços braçais de deslocamento de móveis e utensílios, remoção de entulhos, pequenos reparos, capina e abertura e valas, preparar argamassa para assentar tijolos e outros;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VII - manter e dominar máquinas industriais (de lavar, de lustrar, de aspirar pó e outros); </w:t>
      </w:r>
    </w:p>
    <w:p w:rsidR="00B07EB5" w:rsidRPr="00326A1C" w:rsidRDefault="00FA5700" w:rsidP="00B07EB5">
      <w:pPr>
        <w:spacing w:line="360" w:lineRule="auto"/>
        <w:jc w:val="both"/>
        <w:rPr>
          <w:rFonts w:eastAsia="Calibri"/>
          <w:color w:val="auto"/>
          <w:sz w:val="22"/>
          <w:szCs w:val="22"/>
          <w:lang w:eastAsia="en-US"/>
        </w:rPr>
      </w:pPr>
      <w:r w:rsidRPr="00326A1C">
        <w:rPr>
          <w:rFonts w:eastAsia="Calibri"/>
          <w:color w:val="auto"/>
          <w:sz w:val="22"/>
          <w:szCs w:val="22"/>
          <w:lang w:eastAsia="en-US"/>
        </w:rPr>
        <w:t>VII</w:t>
      </w:r>
      <w:r w:rsidR="00B07EB5" w:rsidRPr="00326A1C">
        <w:rPr>
          <w:rFonts w:eastAsia="Calibri"/>
          <w:color w:val="auto"/>
          <w:sz w:val="22"/>
          <w:szCs w:val="22"/>
          <w:lang w:eastAsia="en-US"/>
        </w:rPr>
        <w:t>I - construir, preparar, limpar, abrir e fechar sepulturas;</w:t>
      </w:r>
    </w:p>
    <w:p w:rsidR="00B07EB5" w:rsidRPr="00326A1C" w:rsidRDefault="00B07EB5" w:rsidP="00B07EB5">
      <w:pPr>
        <w:spacing w:line="360" w:lineRule="auto"/>
        <w:jc w:val="both"/>
        <w:rPr>
          <w:rFonts w:eastAsia="Calibri"/>
          <w:color w:val="auto"/>
          <w:sz w:val="22"/>
          <w:szCs w:val="22"/>
          <w:lang w:eastAsia="en-US"/>
        </w:rPr>
      </w:pPr>
      <w:r w:rsidRPr="00326A1C">
        <w:rPr>
          <w:rFonts w:eastAsia="Calibri"/>
          <w:color w:val="auto"/>
          <w:sz w:val="22"/>
          <w:szCs w:val="22"/>
          <w:lang w:eastAsia="en-US"/>
        </w:rPr>
        <w:t>I</w:t>
      </w:r>
      <w:r w:rsidR="00FA5700" w:rsidRPr="00326A1C">
        <w:rPr>
          <w:rFonts w:eastAsia="Calibri"/>
          <w:color w:val="auto"/>
          <w:sz w:val="22"/>
          <w:szCs w:val="22"/>
          <w:lang w:eastAsia="en-US"/>
        </w:rPr>
        <w:t>X</w:t>
      </w:r>
      <w:r w:rsidRPr="00326A1C">
        <w:rPr>
          <w:rFonts w:eastAsia="Calibri"/>
          <w:color w:val="auto"/>
          <w:sz w:val="22"/>
          <w:szCs w:val="22"/>
          <w:lang w:eastAsia="en-US"/>
        </w:rPr>
        <w:t xml:space="preserve"> - realizar sepultamento, exumar e cremar cadáveres, trasladar corpos e despojos;</w:t>
      </w:r>
    </w:p>
    <w:p w:rsidR="00B07EB5" w:rsidRPr="00326A1C" w:rsidRDefault="00FA5700" w:rsidP="00B07EB5">
      <w:pPr>
        <w:spacing w:line="360" w:lineRule="auto"/>
        <w:jc w:val="both"/>
        <w:rPr>
          <w:rFonts w:eastAsia="Calibri"/>
          <w:color w:val="auto"/>
          <w:sz w:val="22"/>
          <w:szCs w:val="22"/>
          <w:lang w:eastAsia="en-US"/>
        </w:rPr>
      </w:pPr>
      <w:r w:rsidRPr="00326A1C">
        <w:rPr>
          <w:rFonts w:eastAsia="Calibri"/>
          <w:color w:val="auto"/>
          <w:sz w:val="22"/>
          <w:szCs w:val="22"/>
          <w:lang w:eastAsia="en-US"/>
        </w:rPr>
        <w:t>X</w:t>
      </w:r>
      <w:r w:rsidR="00B07EB5" w:rsidRPr="00326A1C">
        <w:rPr>
          <w:rFonts w:eastAsia="Calibri"/>
          <w:color w:val="auto"/>
          <w:sz w:val="22"/>
          <w:szCs w:val="22"/>
          <w:lang w:eastAsia="en-US"/>
        </w:rPr>
        <w:t xml:space="preserve"> - conservar cemitérios, máquinas e ferramentas de trabalho, zelar pela segurança do cemitério e trabalhar segundo normas e procedimentos de segurança; </w:t>
      </w:r>
    </w:p>
    <w:p w:rsidR="00FA5700" w:rsidRPr="00326A1C" w:rsidRDefault="00FA5700" w:rsidP="00FA5700">
      <w:pPr>
        <w:spacing w:line="360" w:lineRule="auto"/>
        <w:jc w:val="both"/>
        <w:rPr>
          <w:rFonts w:eastAsia="Calibri"/>
          <w:color w:val="auto"/>
          <w:sz w:val="22"/>
          <w:szCs w:val="22"/>
          <w:lang w:eastAsia="en-US"/>
        </w:rPr>
      </w:pPr>
      <w:r w:rsidRPr="00326A1C">
        <w:rPr>
          <w:rFonts w:eastAsia="Calibri"/>
          <w:color w:val="auto"/>
          <w:sz w:val="22"/>
          <w:szCs w:val="22"/>
          <w:lang w:eastAsia="en-US"/>
        </w:rPr>
        <w:t>XI - preparar o veículo, máquina e equipamentos para operação e controlar o funcionamento das ferramentas para espargir o asfalto;</w:t>
      </w:r>
    </w:p>
    <w:p w:rsidR="00FA5700" w:rsidRPr="00326A1C" w:rsidRDefault="00FA5700" w:rsidP="00FA5700">
      <w:pPr>
        <w:spacing w:line="360" w:lineRule="auto"/>
        <w:jc w:val="both"/>
        <w:rPr>
          <w:rFonts w:eastAsia="Calibri"/>
          <w:color w:val="auto"/>
          <w:sz w:val="22"/>
          <w:szCs w:val="22"/>
          <w:lang w:eastAsia="en-US"/>
        </w:rPr>
      </w:pPr>
      <w:r w:rsidRPr="00326A1C">
        <w:rPr>
          <w:rFonts w:eastAsia="Calibri"/>
          <w:color w:val="auto"/>
          <w:sz w:val="22"/>
          <w:szCs w:val="22"/>
          <w:lang w:eastAsia="en-US"/>
        </w:rPr>
        <w:t>XII - operar sistemas de bombeamento e compressores de ar e controlar o funcionamento da mangueira de asfalto e outros;</w:t>
      </w:r>
    </w:p>
    <w:p w:rsidR="00FA5700" w:rsidRPr="00326A1C" w:rsidRDefault="00FA5700" w:rsidP="00FA570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XIII - realizar manutenção de rotina no veículo e máquinas e equipamentos e trabalhar segundo normas e procedimentos de segurança; </w:t>
      </w:r>
    </w:p>
    <w:p w:rsidR="00FA5700" w:rsidRPr="00326A1C" w:rsidRDefault="00FA5700" w:rsidP="00FA5700">
      <w:pPr>
        <w:spacing w:line="360" w:lineRule="auto"/>
        <w:jc w:val="both"/>
        <w:rPr>
          <w:rFonts w:eastAsia="Calibri"/>
          <w:color w:val="auto"/>
          <w:sz w:val="22"/>
          <w:szCs w:val="22"/>
          <w:lang w:eastAsia="en-US"/>
        </w:rPr>
      </w:pPr>
      <w:r w:rsidRPr="00326A1C">
        <w:rPr>
          <w:rFonts w:eastAsia="Calibri"/>
          <w:color w:val="auto"/>
          <w:sz w:val="22"/>
          <w:szCs w:val="22"/>
          <w:lang w:eastAsia="en-US"/>
        </w:rPr>
        <w:t>XIV - realizar manutenção (poda e corte) em geral das arvores em vias públicas;</w:t>
      </w:r>
    </w:p>
    <w:p w:rsidR="00FA5700" w:rsidRPr="00326A1C" w:rsidRDefault="00FA5700" w:rsidP="00FA5700">
      <w:pPr>
        <w:spacing w:line="360" w:lineRule="auto"/>
        <w:jc w:val="both"/>
        <w:rPr>
          <w:rFonts w:eastAsia="Calibri"/>
          <w:color w:val="auto"/>
          <w:sz w:val="22"/>
          <w:szCs w:val="22"/>
          <w:lang w:eastAsia="en-US"/>
        </w:rPr>
      </w:pPr>
      <w:r w:rsidRPr="00326A1C">
        <w:rPr>
          <w:rFonts w:eastAsia="Calibri"/>
          <w:color w:val="auto"/>
          <w:sz w:val="22"/>
          <w:szCs w:val="22"/>
          <w:lang w:eastAsia="en-US"/>
        </w:rPr>
        <w:t>XV - manejar áreas verdes;</w:t>
      </w:r>
    </w:p>
    <w:p w:rsidR="00FA5700" w:rsidRPr="00326A1C" w:rsidRDefault="00FA5700" w:rsidP="00FA5700">
      <w:pPr>
        <w:spacing w:line="360" w:lineRule="auto"/>
        <w:jc w:val="both"/>
        <w:rPr>
          <w:rFonts w:eastAsia="Calibri"/>
          <w:color w:val="auto"/>
          <w:sz w:val="22"/>
          <w:szCs w:val="22"/>
          <w:lang w:eastAsia="en-US"/>
        </w:rPr>
      </w:pPr>
      <w:r w:rsidRPr="00326A1C">
        <w:rPr>
          <w:rFonts w:eastAsia="Calibri"/>
          <w:color w:val="auto"/>
          <w:sz w:val="22"/>
          <w:szCs w:val="22"/>
          <w:lang w:eastAsia="en-US"/>
        </w:rPr>
        <w:t>XVI - limpar vias permanentes;</w:t>
      </w:r>
    </w:p>
    <w:p w:rsidR="00FA5700" w:rsidRPr="00326A1C" w:rsidRDefault="00FA5700" w:rsidP="00FA570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XVII - trabalhar seguindo normas de segurança, higiene, qualidade e proteção ao meio ambiente; </w:t>
      </w:r>
    </w:p>
    <w:p w:rsidR="00FA5700" w:rsidRPr="00326A1C" w:rsidRDefault="00FA5700" w:rsidP="00FA5700">
      <w:pPr>
        <w:spacing w:line="360" w:lineRule="auto"/>
        <w:jc w:val="both"/>
        <w:rPr>
          <w:rFonts w:eastAsia="Calibri"/>
          <w:color w:val="auto"/>
          <w:sz w:val="22"/>
          <w:szCs w:val="22"/>
          <w:lang w:eastAsia="en-US"/>
        </w:rPr>
      </w:pPr>
      <w:r w:rsidRPr="00326A1C">
        <w:rPr>
          <w:rFonts w:eastAsia="Calibri"/>
          <w:color w:val="auto"/>
          <w:sz w:val="22"/>
          <w:szCs w:val="22"/>
          <w:lang w:eastAsia="en-US"/>
        </w:rPr>
        <w:t>XVIII - executar outras atribuições que lhe forem conferidas ou delegadas pelo superior imediato compatíveis com as previstas no emprego.</w:t>
      </w:r>
    </w:p>
    <w:p w:rsidR="00FA5700" w:rsidRPr="00326A1C" w:rsidRDefault="00FA5700" w:rsidP="00B07EB5">
      <w:pPr>
        <w:spacing w:line="360" w:lineRule="auto"/>
        <w:jc w:val="both"/>
        <w:rPr>
          <w:rFonts w:eastAsia="Calibri"/>
          <w:color w:val="auto"/>
          <w:sz w:val="22"/>
          <w:szCs w:val="22"/>
          <w:lang w:eastAsia="en-US"/>
        </w:rPr>
      </w:pPr>
    </w:p>
    <w:p w:rsidR="00B07EB5" w:rsidRPr="00326A1C" w:rsidRDefault="00B07EB5"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CARPINTEIRO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realizar trabalhos de carpintaria, preparar canteiro de obras;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confeccionar fôrmas de madeira, laje (painéis) e estruturas para concreto, construir andaimes e proteção de madeira e estruturas de madeira para telhado.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 xml:space="preserve">III - montar portas e esquadrias,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IV - finalizar serviços tais como desmonte de andaimes, limpeza, seleção de materiais reutilizáveis, armazenamento de peças e equipamentos;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COLETOR DE LIXO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executar serviços de coleta de resíduos, de limpeza e conservação de áreas públicas;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coletar resíduos domiciliares, resíduos sólidos de serviços de saúde e resíduos coletados nos serviços de limpeza e conservação de áreas públicas;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preservar as vias públicas, varrendo, lavando calçadas, sarjetas e calçadões, acondicionando o lixo para que seja coletado e encaminhado para o aterro sanitário;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trabalhar com segurança, utilizando equipamento de proteção individual e promovendo a segurança individual e da equipe; 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executar outras atribuições que lhe forem conferidas ou delegadas pelo superior imediato compatíveis com as previstas no emprego.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CONTADOR</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administrar os tributos, apurando os impostos devidos, apontando as possibilidades de uso de incentivos fiscais;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organizar e controlar os trabalhos inerentes à contabilidade;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planejar os sistemas de registros e operações contábeis atendendo as necessidades administrativas e as exigências legais;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proceder e ou orientar a classificação e avaliação das receitas e despesas;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acompanhar a formalização de contratos no aspecto contábil;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analisar, acompanhar e fiscalizar a implantação e a execução de sistemas financeiros e contábeis;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VII - realizar serviços de auditoria, perícias, emitir pareceres e informações sobre sua área de atuação, quando necessário;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desenvolver e gerenciar controles auxiliares, quando necessário;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coordenar, orientar, desenvolver e executar junto a municipalidade, quando necessário, as atividades de elaboração do orçamento geral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elaborar e assinar relatórios, balancetes, balanços e demonstrativos econômicos, patrimoniais e financeiros;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participar de programa de treinamento, quando convocado;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participar, conforme a política interna da Instituição, de projetos, cursos, eventos, convênios e programas de ensino, pesquisa e extensão em sua fase de Planejamento, de coordenação, de desenvolvimento, e de orientação;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executar tarefas pertinentes à área de atuação, utilizando-se de equipamentos e programas de informática;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CONTÍNUO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transportar dentro e fora do município correspondências, documentos, objetos e valores, dentro e fora das instituições, e efetuar serviços bancários, correio e outros, depositando ou apanhando o material e entregando-o aos destinatários;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auxiliar na secretaria e nos serviços de copa;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operar equipamentos de escritório;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transmitir mensagens orais e escritas;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2"/>
          <w:szCs w:val="22"/>
          <w:lang w:eastAsia="en-US"/>
        </w:rPr>
      </w:pPr>
      <w:r w:rsidRPr="00326A1C">
        <w:rPr>
          <w:rFonts w:eastAsia="Calibri"/>
          <w:b/>
          <w:color w:val="auto"/>
          <w:sz w:val="28"/>
          <w:szCs w:val="22"/>
          <w:lang w:eastAsia="en-US"/>
        </w:rPr>
        <w:t>CONTROLADOR INTERNO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 xml:space="preserve">I - planejar, organizar e executar as atividades da controladoria geral e demais competências fixadas na Constituição Federal, Constituição Estadual, Lei </w:t>
      </w:r>
      <w:r w:rsidR="00801681" w:rsidRPr="00326A1C">
        <w:rPr>
          <w:rFonts w:eastAsia="Calibri"/>
          <w:color w:val="auto"/>
          <w:sz w:val="22"/>
          <w:szCs w:val="22"/>
          <w:lang w:eastAsia="en-US"/>
        </w:rPr>
        <w:t xml:space="preserve">Complementar nº. </w:t>
      </w:r>
      <w:r w:rsidRPr="00326A1C">
        <w:rPr>
          <w:rFonts w:eastAsia="Calibri"/>
          <w:color w:val="auto"/>
          <w:sz w:val="22"/>
          <w:szCs w:val="22"/>
          <w:lang w:eastAsia="en-US"/>
        </w:rPr>
        <w:t>101/2000, da Lei Orgânica do Município e em Leis Municipais que estabeleçam as competências do Sistema de Controle Interno e suas atribuições;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 implementar a execução de todos os serviços e atividades a cargo da </w:t>
      </w:r>
      <w:r w:rsidR="00801681" w:rsidRPr="00326A1C">
        <w:rPr>
          <w:rFonts w:eastAsia="Calibri"/>
          <w:color w:val="auto"/>
          <w:sz w:val="22"/>
          <w:szCs w:val="22"/>
          <w:lang w:eastAsia="en-US"/>
        </w:rPr>
        <w:t>Unidade de Controle Interno</w:t>
      </w:r>
      <w:r w:rsidRPr="00326A1C">
        <w:rPr>
          <w:rFonts w:eastAsia="Calibri"/>
          <w:color w:val="auto"/>
          <w:sz w:val="22"/>
          <w:szCs w:val="22"/>
          <w:lang w:eastAsia="en-US"/>
        </w:rPr>
        <w:t>, com vistas à consecução das finalidades nos dispositivos legais e regulamentares pertinentes;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promover o ambiente de controle no âmbito da Administração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orientar os gestores da Administração no desempenho de suas funções e responsabilidades;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 - adotar atos administrativos, tais como diretrizes e instruções visando à organização e execução dos serviços a cargo da </w:t>
      </w:r>
      <w:r w:rsidR="00801681" w:rsidRPr="00326A1C">
        <w:rPr>
          <w:rFonts w:eastAsia="Calibri"/>
          <w:color w:val="auto"/>
          <w:sz w:val="22"/>
          <w:szCs w:val="22"/>
          <w:lang w:eastAsia="en-US"/>
        </w:rPr>
        <w:t>Unidade de Controle Interno</w:t>
      </w:r>
      <w:r w:rsidRPr="00326A1C">
        <w:rPr>
          <w:rFonts w:eastAsia="Calibri"/>
          <w:color w:val="auto"/>
          <w:sz w:val="22"/>
          <w:szCs w:val="22"/>
          <w:lang w:eastAsia="en-US"/>
        </w:rPr>
        <w:t>;</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 - providenciar os instrumentos e recursos necessários ao regular funcionamento da </w:t>
      </w:r>
      <w:r w:rsidR="00801681" w:rsidRPr="00326A1C">
        <w:rPr>
          <w:rFonts w:eastAsia="Calibri"/>
          <w:color w:val="auto"/>
          <w:sz w:val="22"/>
          <w:szCs w:val="22"/>
          <w:lang w:eastAsia="en-US"/>
        </w:rPr>
        <w:t>Unidade</w:t>
      </w:r>
      <w:r w:rsidRPr="00326A1C">
        <w:rPr>
          <w:rFonts w:eastAsia="Calibri"/>
          <w:color w:val="auto"/>
          <w:sz w:val="22"/>
          <w:szCs w:val="22"/>
          <w:lang w:eastAsia="en-US"/>
        </w:rPr>
        <w:t>;</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VII - cumprir e fazer cumprir a legislação referente à </w:t>
      </w:r>
      <w:r w:rsidR="00801681" w:rsidRPr="00326A1C">
        <w:rPr>
          <w:rFonts w:eastAsia="Calibri"/>
          <w:color w:val="auto"/>
          <w:sz w:val="22"/>
          <w:szCs w:val="22"/>
          <w:lang w:eastAsia="en-US"/>
        </w:rPr>
        <w:t>Unidade</w:t>
      </w:r>
      <w:r w:rsidRPr="00326A1C">
        <w:rPr>
          <w:rFonts w:eastAsia="Calibri"/>
          <w:color w:val="auto"/>
          <w:sz w:val="22"/>
          <w:szCs w:val="22"/>
          <w:lang w:eastAsia="en-US"/>
        </w:rPr>
        <w:t>;</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VIII - propor alterações no regimento da </w:t>
      </w:r>
      <w:r w:rsidR="00801681" w:rsidRPr="00326A1C">
        <w:rPr>
          <w:rFonts w:eastAsia="Calibri"/>
          <w:color w:val="auto"/>
          <w:sz w:val="22"/>
          <w:szCs w:val="22"/>
          <w:lang w:eastAsia="en-US"/>
        </w:rPr>
        <w:t>Unidade</w:t>
      </w:r>
      <w:r w:rsidRPr="00326A1C">
        <w:rPr>
          <w:rFonts w:eastAsia="Calibri"/>
          <w:color w:val="auto"/>
          <w:sz w:val="22"/>
          <w:szCs w:val="22"/>
          <w:lang w:eastAsia="en-US"/>
        </w:rPr>
        <w:t>;</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solicitar dos órgãos competentes da Prefeitura os estudos, pareceres e avaliações necessários ao andamento dos trabalhos</w:t>
      </w:r>
      <w:r w:rsidR="00801681" w:rsidRPr="00326A1C">
        <w:rPr>
          <w:rFonts w:eastAsia="Calibri"/>
          <w:color w:val="auto"/>
          <w:sz w:val="22"/>
          <w:szCs w:val="22"/>
          <w:lang w:eastAsia="en-US"/>
        </w:rPr>
        <w:t xml:space="preserve"> a cargo da Unidade</w:t>
      </w:r>
      <w:r w:rsidRPr="00326A1C">
        <w:rPr>
          <w:rFonts w:eastAsia="Calibri"/>
          <w:color w:val="auto"/>
          <w:sz w:val="22"/>
          <w:szCs w:val="22"/>
          <w:lang w:eastAsia="en-US"/>
        </w:rPr>
        <w:t>;</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coordenar a operacionalização do Sistema de Controle Interno junto aos demais órgãos da Administração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pronunciar-se em nome do Sistema de Controle Interno perante o público em geral e autoridades públicas;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avaliar e assinar os relatórios de gestão fiscal;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XIII - aprovar os relatórios e pareceres técnicos relativos aos assuntos de competência da </w:t>
      </w:r>
      <w:r w:rsidR="00801681" w:rsidRPr="00326A1C">
        <w:rPr>
          <w:rFonts w:eastAsia="Calibri"/>
          <w:color w:val="auto"/>
          <w:sz w:val="22"/>
          <w:szCs w:val="22"/>
          <w:lang w:eastAsia="en-US"/>
        </w:rPr>
        <w:t>Unidade</w:t>
      </w:r>
      <w:r w:rsidRPr="00326A1C">
        <w:rPr>
          <w:rFonts w:eastAsia="Calibri"/>
          <w:color w:val="auto"/>
          <w:sz w:val="22"/>
          <w:szCs w:val="22"/>
          <w:lang w:eastAsia="en-US"/>
        </w:rPr>
        <w:t>;</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receber denúncias para análise, apreciação e encaminhamento;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assistir ao Prefeito nos assuntos de competência do Sistema de Controle Interno;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 - executar as atividades da controladoria, visando assegurar que todos os relatórios e registros contábeis e financeiros sejam feitos de acordo com os princípios e normas da legislação pertinente, dentro dos prazos e das normas e procedimentos estabelecidos;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 - promover a elaboração dos relatórios (Custos, Orçamentos e Análise Gerencial), visando assegurar que os mesmos reflitam corretamente a situação econômico-financeira da administração;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XVIII - analisar e preparar relatórios (específicos e eventuais) contendo informações, explicações e/ou interpretações dos resultados e mutações ocorridos no período, visando subsidiar o processo decisório;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XIX - acompanhar as atividades de escrituração contábil e fiscal, incluindo o cumprimento das obrigações acessórias;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 - estar atualizado à legislação fiscal, tributária, orçamentária, financeira, administrativa e afins relacionadas à sua área de atuação;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 - analisar processos, rotinas, organização do trabalho e controles operacionais, visando identificar oportunidades para melhorar a produtividade e eficiência do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XXII - avaliar o cumprimento das metas fiscais e financeiras dos planos orçamentários, bem como a eficiência de seus atos;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XXIII - comprovar a legalidade da gestão orçamentária, financeira e patrimonial;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XXIV - apoiar o Tribunal de Contas no exercício de sua missão institucional;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XXV - atestar a regularidade da tomada de contas dos ordenadores de despesa, recebedores, tesoureiros, pagadores ou assemelhados;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XXVI - salvaguardar os ativos e assegurar a veracidade dos componentes patrimoniais;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XXVII - dar conformidade ao registro contábil em relação ao ato correspondente;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XXVIII - propiciar a obtenção de informação oportuna e adequada;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XXIX - estimular adesão às normas e às diretrizes fixadas;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XXX - contribuir para a promoção da eficiência operacional da entidade;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XXXI - promover a prevenção de práticas ineficientes e antieconômicas, erros, fraudes, malversação, abusos, desvios e outras inadequações;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XXXII - informar, para as providências necessárias, a ocorrência de atos ilegais, ilegítimos, irregulares ou antieconômicos de que resultem ou não em danos ao erário;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XXXIII - notificar o Prefeito Municipal sobre as irregularidades constatadas, estabelecendo prazo para a sua devida regularização e, caso não sejam tomadas as providências;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XXXIV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DENTISTA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realizar tratamento dentário de todos os tipos, limpeza do gabinete dentário, lavagem e esterilização dos materiais usados, aplicação de flúor, etc.;</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diagnosticar, avaliar e planejar procedimentos odontológicos;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III - atender, orientar e executar tratamento odontológico;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analisar e interpretar resultados de exames radiológicos e laboratoriais;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orientar sobre saúde, higiene e profilaxia oral, prevenção de cárie dental e doenças periodontais;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orientar e executar atividades de urgências odontológicas;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participar, conforme a política interna da Instituição, de projetos, cursos, eventos, convênios e programas de ensino, pesquisa e extensão;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elaborar relatórios e laudos técnicos em sua área de especialidade;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participar de programa de treinamento, quando convocado;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trabalhar segundo normas técnicas de segurança, qualidade, produtividade, higiene e preservação ambiental;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executar tarefas pertinentes à área de atuação, utilizando-se de equipamentos e programas de informática;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XII - executar outras tarefas compatíveis com as exigências para o exercício da função, tratamento dentário de todos os tipos, limpeza do gabinete dentário, lavagem e esterilização dos materiais usados, aplicação de flúor, etc.;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ELETRICISTA</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realizar serviços de manutenção e instalação elétrica e de equipamentos em todos os setores e imóveis da Prefeitura Municipal e em eventos realizados pelo município, realizar manutenções preventiva, preditiva e corretiva, realizar medições e testes;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executar outras tarefas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ENCANADOR</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realizar neste setor o controle geral do sistema de Água e Esgoto, planejamento de serviços e execução de serviço na rede de esgoto no município;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II - estação elevatória (limpeza de esgoto), limpeza e desentupimento da rede, ampliações e reformas do sistema de Água e Esgoto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ENFERMEIRO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realizar o atendimento ao público em geral de forma humanizada, manter contato com pessoas portadoras de doenças contagiosas, fazer inalações, curativos, aplicar injeções e sondagem (vesical, estomacal enteral), aferir medir temperatura e pressão arterial;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circular sala nas suturas, drenagem de abscesso e pequenas cirurgias, coletar sangue;</w:t>
      </w:r>
    </w:p>
    <w:p w:rsidR="00D93E18"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w:t>
      </w:r>
      <w:r w:rsidR="00D93E18" w:rsidRPr="00326A1C">
        <w:rPr>
          <w:rFonts w:eastAsia="Calibri"/>
          <w:color w:val="auto"/>
          <w:sz w:val="22"/>
          <w:szCs w:val="22"/>
          <w:lang w:eastAsia="en-US"/>
        </w:rPr>
        <w:t>I - manter sigilo profissional;</w:t>
      </w:r>
    </w:p>
    <w:p w:rsidR="00D93E18" w:rsidRPr="00326A1C" w:rsidRDefault="00282A5B"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g</w:t>
      </w:r>
      <w:r w:rsidR="00797490" w:rsidRPr="00326A1C">
        <w:rPr>
          <w:rFonts w:eastAsia="Calibri"/>
          <w:color w:val="auto"/>
          <w:sz w:val="22"/>
          <w:szCs w:val="22"/>
          <w:lang w:eastAsia="en-US"/>
        </w:rPr>
        <w:t xml:space="preserve">IV </w:t>
      </w:r>
      <w:r w:rsidR="00D93E18" w:rsidRPr="00326A1C">
        <w:rPr>
          <w:rFonts w:eastAsia="Calibri"/>
          <w:color w:val="auto"/>
          <w:sz w:val="22"/>
          <w:szCs w:val="22"/>
          <w:lang w:eastAsia="en-US"/>
        </w:rPr>
        <w:t>– realizar consulta de enfermagem, prescrever cuidados diretos a pacientes m, administrar medicamentos, realizar procedimentos;</w:t>
      </w:r>
    </w:p>
    <w:p w:rsidR="00A330D8" w:rsidRPr="00326A1C" w:rsidRDefault="00D93E18"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planejar, organizar, supervisionar e avaliar as ações de enfermagem, fazer a gestão de recursos materiais e humanos, liderar a equipe de enfermagem</w:t>
      </w:r>
      <w:r w:rsidR="00A330D8" w:rsidRPr="00326A1C">
        <w:rPr>
          <w:rFonts w:eastAsia="Calibri"/>
          <w:color w:val="auto"/>
          <w:sz w:val="22"/>
          <w:szCs w:val="22"/>
          <w:lang w:eastAsia="en-US"/>
        </w:rPr>
        <w:t>;</w:t>
      </w:r>
    </w:p>
    <w:p w:rsidR="00A330D8" w:rsidRPr="00326A1C" w:rsidRDefault="00A330D8"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desenvolver matérias educativos, orientar a comunidade, participar de campanhas de saúde, educação de pacientes e, familiares e equipe de enfermagem;</w:t>
      </w:r>
    </w:p>
    <w:p w:rsidR="00A330D8" w:rsidRPr="00326A1C" w:rsidRDefault="00A330D8"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atuar na área hospitalar, ambulatorial, emergência, saúde da família, saúde do trabalhador, entre outras;</w:t>
      </w:r>
    </w:p>
    <w:p w:rsidR="00A330D8" w:rsidRPr="00326A1C" w:rsidRDefault="00A330D8"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colaborar com médicos, fisioterapeutas, nutricionistas e outros profissionais da saúde para garantir a abordagem integral do paciente;</w:t>
      </w:r>
    </w:p>
    <w:p w:rsidR="00D93E18" w:rsidRPr="00326A1C" w:rsidRDefault="00A330D8"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IX – respeitar os princípios éticos e legais da profissão, atuando com responsabilidade compromisso com a saúde e bem estar do paciente; </w:t>
      </w:r>
    </w:p>
    <w:p w:rsidR="00797490" w:rsidRPr="00326A1C" w:rsidRDefault="00A330D8"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 - </w:t>
      </w:r>
      <w:r w:rsidR="00797490" w:rsidRPr="00326A1C">
        <w:rPr>
          <w:rFonts w:eastAsia="Calibri"/>
          <w:color w:val="auto"/>
          <w:sz w:val="22"/>
          <w:szCs w:val="22"/>
          <w:lang w:eastAsia="en-US"/>
        </w:rPr>
        <w:t xml:space="preserve">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ENGENHEIRO AGRÔNOMO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 - elaborar métodos e técnicas de cultivo de acordo com tipos de solo e clima, efetuando estudos, experiências e analisando os resultados obtidos;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estudar os efeitos da rotatividade, drenagem, irrigação, adubagem e condições climáticas, sobre culturas agrícolas, realizando experiências e analisando seus resultados na fase da semeadura, cultivo e colheita;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elaborar novos métodos de combate às ervas daninhas, enfermidades da lavoura e pragas de insetos, e ou aprimora os já existentes;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participar de programa de treinamento, quando convocado;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participar, conforme a política interna da Instituição, de projetos, cursos, eventos, convênios e programas de ensino, pesquisa e extensão;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 - elaborar relatório, parecer e laudo técnico em sua área de especialidade;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trabalhar segundo normas técnicas de segurança, qualidade, produtividade, higiene e preservação ambiental;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executar tarefas pertinentes à área de atuação, utilizando-se de equipamentos e programas de informática;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ENGENHEIRO CIVIL OU ARQUITETO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avaliar projetos e obras de saneamento básico, infraestrutura, reformas e construções prediais em geral;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 analisar projetos de armazenagem, tratamento e disposição final de resíduos sólidos urbanos;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avaliar e acompanhar a implantação e operação de sistemas de tratamento de água, esgoto e disposição final de resíduos sólidos urbanos;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avaliação de impactos ambientais, elaboração de laudos técnicos, inclusive de poluição sonora, geoprocessamento, geoposicionamento;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participar da elaboração de planos diretores que norteiem a política municipal de meio ambiente e de regularização de concessões de licenças ambientais;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 - analisar e emitir pareceres sobre projetos, estudos ambientais, planos de emergências e risco ambiental;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VII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FARMACÊUTICO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atender ao público em geral, realizar tarefas especificas de desenvolvimento, produção, dispensação, controlar, armazenar, distribuir e controlar o transporte de produtos da área farmacêutica inclusive de autos custos;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participar da elaboração, coordenação e implementação de políticas de medicamentos; exercer fiscalização sobre produtos, serviços profissional, orientar sobre uso de produtos e prestar serviços farmacêuticos;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realizar pesquisa sobre os efeitos de medicamentos e outras substâncias sobre órgãos, tecidos e funções vitais dos seres humanos e dos animais;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FISCAL DE COMÉRCIO E TRIBUTOS MUNICIPAIS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fiscalizar as posturas e medidas de polícia administrativa, relacionadas aos costumes, à segurança e ordem pública, ao funcionamento dos estabelecimentos comerciais, industriais, de prestação de serviços e feira livres e à poluição do meio ambiente;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orientar e emitir autos de infração e notificações sobre essas matérias;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fiscalizar horário de abertura do comércio em geral;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horário de funcionamento de estabelecimento bancário, higiene das vias e logradouros públicos;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diversões públicas, barracas ou aparelhos e dispositivos de diversão em logradouros públicos sem autorização;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 - poluição sonora provocada em bares, clubes, casas noturnas e igrejas;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VII - manutenção e atualização de cadastro de feirantes;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 xml:space="preserve">VIII - controle de horário de carga e descarga dos produtos expostos para venda;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FISCAL DE OBRAS</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solicitar à autoridade competente a vistoria de obras que lhe pareçam em desacordo com as normas vigentes;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 verificar a existência de habite-se nos imóveis construídos, reconstruídos ou que tenham sofrido obras de vulto;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acompanhar os arquitetos e engenheiros do Município nas inspeções e vistorias realizadas no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emitir relatórios periódicos sobre suas atividades e manter o superior imediato permanentemente informado a respeito das irregularidades encontradas;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ter conhecimento e Fiscalizar o cumprimento da legislação tributária;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 - fazer valer as leis do município (Código de Postura Municipal e outras existentes) e demais legislações vigentes;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coletar dados e executar tarefas de registro em formulários próprios de dados para atualizar o cadastro imobiliário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fiscalizar todas obras existentes no município, inclusive as sem alvarás;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fiscalizar todos os prestadores de serviços autônomos (Pedreiros, Eletricistas, Pintores, Encanadores, Mestre de Obras etc.), empresas e outros, se estão regularizados no município e estão aptas a atuarem no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verificar o dimensionamento de imóveis para efeito de registro cadastral;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verificar a atualização da planta de valores imobiliários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verificar o lançamento de dados no cadastro do imobiliário;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verificar a colocação de andaimes e tapumes nas obras em execução, bem como a carga e descarga de material na via pública;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notificar, embargar e autuar construções clandestinas, irregulares ou ilícitas;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intimar, autuar, interditar, estabelecer prazos e tomar outras providências com relação aos violadores das leis, normas e regulamentos concernentes às obras particulares;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 - embargar construções clandestinas, irregulares ou ilícitas;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 xml:space="preserve">XVII - solicitar aos proprietários das obras a retirada de entulhos e lixos por meio de notificações, para desobstrução e limpeza das vias públicas;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XVIII - participar de sindicâncias especiais para instrução de processos ou apuração de denúncias e reclamações;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XIX - emitir relatórios sobre os resultados das fiscalizações efetuadas;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 - conduzir veículo oficial para fiscalizar, inspecionar, diligenciar e executar atividades afins as do </w:t>
      </w:r>
      <w:r w:rsidR="00C53B91" w:rsidRPr="00326A1C">
        <w:rPr>
          <w:rFonts w:eastAsia="Calibri"/>
          <w:color w:val="auto"/>
          <w:sz w:val="22"/>
          <w:szCs w:val="22"/>
          <w:lang w:eastAsia="en-US"/>
        </w:rPr>
        <w:t>emprego</w:t>
      </w:r>
      <w:r w:rsidRPr="00326A1C">
        <w:rPr>
          <w:rFonts w:eastAsia="Calibri"/>
          <w:color w:val="auto"/>
          <w:sz w:val="22"/>
          <w:szCs w:val="22"/>
          <w:lang w:eastAsia="en-US"/>
        </w:rPr>
        <w:t>;</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 - fiscalizar os serviços de pintura e conservação de meio-fio e solo;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XXII - fiscalizar os serviços de capina nos lotes, logradouros e vias públicas 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FISCAL DE RENDAS E POSTURAS</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realizar o controle de abertura e encerramento de empresa, notificações de empresas com irregularidades,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 fiscalizar o comércio, ambulantes, feiras livres, propagandas e todos os serviços relacionados com a fiscalização etc.;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FISCAL TRIBUTÁRIO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executar atividades de fiscalização tributária fazendária; controlar tarefas relativas à tributação, fiscalização e arrecadação;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examinar e analisar livros fiscais e contábeis, notas fiscais, faturas, balanços e outros documentos dos contribuintes;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expedir notificação, autos de infração e lançamentos previstos em leis, regulamentos e no código tributário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IV - instruir processos tributários, efetuando levantamentos físicos e diligências;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orientar e fiscalizar o cumprimento das leis, regulamentos e normas concernentes às obras públicas e particulares e às posturas municipais;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visitar estabelecimentos comerciais, industriais e prestadores de serviços com a finalidade de fiscalização do pagamento das taxas e impostos municipais;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verificar a legislação fazendo uso nas situações pertinentes;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emitir guias para o recolhimento das contribuições, junto ao órgão municipal ou instituições financeiras;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executar trabalhos de fiscalização no campo da higiene pública e sanitária;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observar e cumprir as normas de higiene e segurança do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constituir, mediante lançamento por homologação e de ofício, os créditos tributários;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propor alterações, modificações e revisões de lançamentos, referentes à Tributação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executar procedimentos fiscais, participando de pesquisas e investigações fiscais, junto a empresas no âmbito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realizar diligências para averiguação da existência da estrutura operacional da empresa dentro e fora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efetuar vistorias para a apuração de características gerais e utilização dos imóveis localizados no Município, para fins de informação em processos administrativos e judiciais.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 - proceder a estudos socioeconômicos para análise de capacidades contributivas, realizando pesquisas no mercado imobiliário de Tupi Paulista.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 - participar da elaboração, alteração, revisão, consolidação e codificação da legislação tributária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XVIII - assessorar tecnicamente na área tributária da Secretaria Municipal de Finanças e/ou demais Secretarias deste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XIX - coordenar, assessorar, estabelecer e recomendar critérios de política tributária.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 - definir mecanismos de acompanhamento e controle tributário.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 - elaborar pareceres técnicos sobre os tributos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XXII - atender ao Ministério Público e demais órgãos públicos, no que tange a informações e procedimentos fiscais.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XXIII - elaborar projetos tributários, estatísticas, mapas, gráficos, cronogramas, planilhas e outros instrumentos de apoio gerencial.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XXIV- atuar de forma integrada com outros órgãos da Prefeitura Municipal de Tupi Paulista, demais Municípios, Estados e União.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XXV - supervisionar as atividades de orientação aos contribuintes dos tributos do Município de Tupi Paulista.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XXVI - elaborar informações em processos administrativos.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XXVII - analisar e prestar informações em processos de pagamentos a fornecedores contratados pela Prefeitura Municipal de Tupi Paulista, sob o aspecto tributário.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XXVIII - orientar os contribuintes sobre tributos do Município de Tupi Paulista, quanto à aplicação da legislação tributária.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XXIX - orientar a execução de procedimentos relativos à dação em pagamento de débitos tributários de interesse da Prefeitura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XXX - efetuar programação de fiscalização das empresas.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XXXI - efetuar parcelamentos de tributos já inscritos e emitir as respectivas guias de recolhimento.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XXXII - manter atualizado e operacionalizar o sistema de cadastro técnico da Secretaria Municipal de Administração e Finanças.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XXXIII - prestar atendimento e orientação ao público, em assuntos relacionados a sua área.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XXXIV - desempenhar atividades de análise e elaboração de pareceres técnicos.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XXXV - participar de projetos, estudos e pareceres com equipes multidisciplinares com atividades de avaliação e elaboração de planos e programas.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XXXVI - participar de comissões, grupos de trabalhos e delegações em áreas estratégicas de interesse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XXXVII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FISIOTERAPEUTA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realizar testes musculares, funcionais, de amplitude articular, de verificação cinética e movimentação, de pesquisa de reflexos, provas de esforço e de atividades, para identificar o nível de capacidade funcional dos órgãos afetados;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 planejar e executar tratamentos de patologias ortopédicas, reumáticas, neurológicas e outros onde haja necessidades de reabilitação;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ensinar aos pacientes exercícios corretivos para a coluna, os defeitos dos pés ou outras anormalidades, fisioterapias respiratória nas afecções dos aparelhos respiratórios e </w:t>
      </w:r>
      <w:r w:rsidRPr="00326A1C">
        <w:rPr>
          <w:rFonts w:eastAsia="Calibri"/>
          <w:color w:val="auto"/>
          <w:sz w:val="22"/>
          <w:szCs w:val="22"/>
          <w:lang w:eastAsia="en-US"/>
        </w:rPr>
        <w:lastRenderedPageBreak/>
        <w:t>cardiovasculares, orientando-os e treinando-os em exercícios específicos a fim de promover a expansão respiratória e remoção de secreções;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IV - proceder à fisioterapia para patologia vascular ao relaxamento e à aplicação de exercícios e jogos com pacientes portadores de problemas psíquicos, treinando-os sistematicamente, para promover a descarga ou a liberação da agressividade e estimular a sociabilidade;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 - efetuar aplicação de ondas curtas, ultrassom e infravermelho e outros aparelhos fisioterápicos nos pacientes, conforme a enfermidade, para aliviar ou terminar com a dor;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 - aplicar massagens terapêuticas, utilizando fricção, compressão e movimentação com aparelhos adequados ou com as mãos;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participar das atividades administrativas, de controle e de apoio referentes à sua área de atuação;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FONOAUDIÓLOGO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ind w:firstLine="1134"/>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ind w:firstLine="1134"/>
        <w:jc w:val="both"/>
        <w:rPr>
          <w:rFonts w:eastAsia="Calibri"/>
          <w:color w:val="auto"/>
          <w:sz w:val="22"/>
          <w:szCs w:val="22"/>
          <w:lang w:eastAsia="en-US"/>
        </w:rPr>
      </w:pPr>
      <w:r w:rsidRPr="00326A1C">
        <w:rPr>
          <w:rFonts w:eastAsia="Calibri"/>
          <w:color w:val="auto"/>
          <w:sz w:val="22"/>
          <w:szCs w:val="22"/>
          <w:lang w:eastAsia="en-US"/>
        </w:rPr>
        <w:t>I - atender consultas de fonoaudiologia em ambulatórios, hospitais, unidades sanitárias e efetuar exames médicos em escolares e pré-escolares;</w:t>
      </w:r>
    </w:p>
    <w:p w:rsidR="00797490" w:rsidRPr="00326A1C" w:rsidRDefault="00797490" w:rsidP="00797490">
      <w:pPr>
        <w:spacing w:line="360" w:lineRule="auto"/>
        <w:ind w:firstLine="1134"/>
        <w:jc w:val="both"/>
        <w:rPr>
          <w:rFonts w:eastAsia="Calibri"/>
          <w:color w:val="auto"/>
          <w:sz w:val="22"/>
          <w:szCs w:val="22"/>
          <w:lang w:eastAsia="en-US"/>
        </w:rPr>
      </w:pPr>
      <w:r w:rsidRPr="00326A1C">
        <w:rPr>
          <w:rFonts w:eastAsia="Calibri"/>
          <w:color w:val="auto"/>
          <w:sz w:val="22"/>
          <w:szCs w:val="22"/>
          <w:lang w:eastAsia="en-US"/>
        </w:rPr>
        <w:t xml:space="preserve">II - examinar servidores públicos municipais para fins de controle do ingresso, licença e aposentadoria; </w:t>
      </w:r>
    </w:p>
    <w:p w:rsidR="00797490" w:rsidRPr="00326A1C" w:rsidRDefault="00797490" w:rsidP="00797490">
      <w:pPr>
        <w:spacing w:line="360" w:lineRule="auto"/>
        <w:ind w:firstLine="1134"/>
        <w:jc w:val="both"/>
        <w:rPr>
          <w:rFonts w:eastAsia="Calibri"/>
          <w:color w:val="auto"/>
          <w:sz w:val="22"/>
          <w:szCs w:val="22"/>
          <w:lang w:eastAsia="en-US"/>
        </w:rPr>
      </w:pPr>
      <w:r w:rsidRPr="00326A1C">
        <w:rPr>
          <w:rFonts w:eastAsia="Calibri"/>
          <w:color w:val="auto"/>
          <w:sz w:val="22"/>
          <w:szCs w:val="22"/>
          <w:lang w:eastAsia="en-US"/>
        </w:rPr>
        <w:t xml:space="preserve">III - preencher e assinar laudos de exames e verificação; </w:t>
      </w:r>
    </w:p>
    <w:p w:rsidR="00797490" w:rsidRPr="00326A1C" w:rsidRDefault="00797490" w:rsidP="00797490">
      <w:pPr>
        <w:spacing w:line="360" w:lineRule="auto"/>
        <w:ind w:firstLine="1134"/>
        <w:jc w:val="both"/>
        <w:rPr>
          <w:rFonts w:eastAsia="Calibri"/>
          <w:color w:val="auto"/>
          <w:sz w:val="22"/>
          <w:szCs w:val="22"/>
          <w:lang w:eastAsia="en-US"/>
        </w:rPr>
      </w:pPr>
      <w:r w:rsidRPr="00326A1C">
        <w:rPr>
          <w:rFonts w:eastAsia="Calibri"/>
          <w:color w:val="auto"/>
          <w:sz w:val="22"/>
          <w:szCs w:val="22"/>
          <w:lang w:eastAsia="en-US"/>
        </w:rPr>
        <w:t>IV - fazer diagnósticos em diversas patologias fonoaudiológicas (dislalia, dislexia, disortografia, disfonia, problemas psicomotores, atraso de linguagem, disartria e afasia) e recomendar a terapêutica indicada para cada caso;</w:t>
      </w:r>
    </w:p>
    <w:p w:rsidR="00797490" w:rsidRPr="00326A1C" w:rsidRDefault="00797490" w:rsidP="00797490">
      <w:pPr>
        <w:spacing w:line="360" w:lineRule="auto"/>
        <w:ind w:firstLine="1134"/>
        <w:jc w:val="both"/>
        <w:rPr>
          <w:rFonts w:eastAsia="Calibri"/>
          <w:color w:val="auto"/>
          <w:sz w:val="22"/>
          <w:szCs w:val="22"/>
          <w:lang w:eastAsia="en-US"/>
        </w:rPr>
      </w:pPr>
      <w:r w:rsidRPr="00326A1C">
        <w:rPr>
          <w:rFonts w:eastAsia="Calibri"/>
          <w:color w:val="auto"/>
          <w:sz w:val="22"/>
          <w:szCs w:val="22"/>
          <w:lang w:eastAsia="en-US"/>
        </w:rPr>
        <w:t>V - atender a população de um modo geral, diagnosticando enfermidades, encaminhando-os, em casos especiais, a setores especializados;</w:t>
      </w:r>
    </w:p>
    <w:p w:rsidR="00797490" w:rsidRPr="00326A1C" w:rsidRDefault="00797490" w:rsidP="00797490">
      <w:pPr>
        <w:spacing w:line="360" w:lineRule="auto"/>
        <w:ind w:firstLine="1134"/>
        <w:jc w:val="both"/>
        <w:rPr>
          <w:rFonts w:eastAsia="Calibri"/>
          <w:color w:val="auto"/>
          <w:sz w:val="22"/>
          <w:szCs w:val="22"/>
          <w:lang w:eastAsia="en-US"/>
        </w:rPr>
      </w:pPr>
      <w:r w:rsidRPr="00326A1C">
        <w:rPr>
          <w:rFonts w:eastAsia="Calibri"/>
          <w:color w:val="auto"/>
          <w:sz w:val="22"/>
          <w:szCs w:val="22"/>
          <w:lang w:eastAsia="en-US"/>
        </w:rPr>
        <w:t xml:space="preserve">VI - atender emergências e prestar socorros; </w:t>
      </w:r>
    </w:p>
    <w:p w:rsidR="00797490" w:rsidRPr="00326A1C" w:rsidRDefault="00797490" w:rsidP="00797490">
      <w:pPr>
        <w:spacing w:line="360" w:lineRule="auto"/>
        <w:ind w:firstLine="1134"/>
        <w:jc w:val="both"/>
        <w:rPr>
          <w:rFonts w:eastAsia="Calibri"/>
          <w:color w:val="auto"/>
          <w:sz w:val="22"/>
          <w:szCs w:val="22"/>
          <w:lang w:eastAsia="en-US"/>
        </w:rPr>
      </w:pPr>
      <w:r w:rsidRPr="00326A1C">
        <w:rPr>
          <w:rFonts w:eastAsia="Calibri"/>
          <w:color w:val="auto"/>
          <w:sz w:val="22"/>
          <w:szCs w:val="22"/>
          <w:lang w:eastAsia="en-US"/>
        </w:rPr>
        <w:t xml:space="preserve">VII - elaborar relatórios; </w:t>
      </w:r>
    </w:p>
    <w:p w:rsidR="00797490" w:rsidRPr="00326A1C" w:rsidRDefault="00797490" w:rsidP="00797490">
      <w:pPr>
        <w:spacing w:line="360" w:lineRule="auto"/>
        <w:ind w:firstLine="1134"/>
        <w:jc w:val="both"/>
        <w:rPr>
          <w:rFonts w:eastAsia="Calibri"/>
          <w:color w:val="auto"/>
          <w:sz w:val="22"/>
          <w:szCs w:val="22"/>
          <w:lang w:eastAsia="en-US"/>
        </w:rPr>
      </w:pPr>
      <w:r w:rsidRPr="00326A1C">
        <w:rPr>
          <w:rFonts w:eastAsia="Calibri"/>
          <w:color w:val="auto"/>
          <w:sz w:val="22"/>
          <w:szCs w:val="22"/>
          <w:lang w:eastAsia="en-US"/>
        </w:rPr>
        <w:t>VIII - elaborar e emitir laudos médicos;</w:t>
      </w:r>
    </w:p>
    <w:p w:rsidR="00797490" w:rsidRPr="00326A1C" w:rsidRDefault="00797490" w:rsidP="00797490">
      <w:pPr>
        <w:spacing w:line="360" w:lineRule="auto"/>
        <w:ind w:firstLine="1134"/>
        <w:jc w:val="both"/>
        <w:rPr>
          <w:rFonts w:eastAsia="Calibri"/>
          <w:color w:val="auto"/>
          <w:sz w:val="22"/>
          <w:szCs w:val="22"/>
          <w:lang w:eastAsia="en-US"/>
        </w:rPr>
      </w:pPr>
      <w:r w:rsidRPr="00326A1C">
        <w:rPr>
          <w:rFonts w:eastAsia="Calibri"/>
          <w:color w:val="auto"/>
          <w:sz w:val="22"/>
          <w:szCs w:val="22"/>
          <w:lang w:eastAsia="en-US"/>
        </w:rPr>
        <w:t xml:space="preserve">IX - anotar em ficha apropriada os resultados obtidos; </w:t>
      </w:r>
    </w:p>
    <w:p w:rsidR="00797490" w:rsidRPr="00326A1C" w:rsidRDefault="00797490" w:rsidP="00797490">
      <w:pPr>
        <w:spacing w:line="360" w:lineRule="auto"/>
        <w:ind w:firstLine="1134"/>
        <w:jc w:val="both"/>
        <w:rPr>
          <w:rFonts w:eastAsia="Calibri"/>
          <w:color w:val="auto"/>
          <w:sz w:val="22"/>
          <w:szCs w:val="22"/>
          <w:lang w:eastAsia="en-US"/>
        </w:rPr>
      </w:pPr>
      <w:r w:rsidRPr="00326A1C">
        <w:rPr>
          <w:rFonts w:eastAsia="Calibri"/>
          <w:color w:val="auto"/>
          <w:sz w:val="22"/>
          <w:szCs w:val="22"/>
          <w:lang w:eastAsia="en-US"/>
        </w:rPr>
        <w:t xml:space="preserve">X - supervisionar em atividades de planejamento ou execução, referente à sua área de atuação; </w:t>
      </w:r>
    </w:p>
    <w:p w:rsidR="00797490" w:rsidRPr="00326A1C" w:rsidRDefault="00797490" w:rsidP="00797490">
      <w:pPr>
        <w:spacing w:line="360" w:lineRule="auto"/>
        <w:ind w:firstLine="1134"/>
        <w:jc w:val="both"/>
        <w:rPr>
          <w:rFonts w:eastAsia="Calibri"/>
          <w:color w:val="auto"/>
          <w:sz w:val="22"/>
          <w:szCs w:val="22"/>
          <w:lang w:eastAsia="en-US"/>
        </w:rPr>
      </w:pPr>
      <w:r w:rsidRPr="00326A1C">
        <w:rPr>
          <w:rFonts w:eastAsia="Calibri"/>
          <w:color w:val="auto"/>
          <w:sz w:val="22"/>
          <w:szCs w:val="22"/>
          <w:lang w:eastAsia="en-US"/>
        </w:rPr>
        <w:lastRenderedPageBreak/>
        <w:t xml:space="preserve">XI - preparar relatórios das atividades relativas ao emprego; </w:t>
      </w:r>
    </w:p>
    <w:p w:rsidR="00797490" w:rsidRPr="00326A1C" w:rsidRDefault="00797490" w:rsidP="00797490">
      <w:pPr>
        <w:spacing w:line="360" w:lineRule="auto"/>
        <w:ind w:firstLine="1134"/>
        <w:jc w:val="both"/>
        <w:rPr>
          <w:rFonts w:eastAsia="Calibri"/>
          <w:color w:val="auto"/>
          <w:sz w:val="22"/>
          <w:szCs w:val="22"/>
          <w:lang w:eastAsia="en-US"/>
        </w:rPr>
      </w:pPr>
      <w:r w:rsidRPr="00326A1C">
        <w:rPr>
          <w:rFonts w:eastAsia="Calibri"/>
          <w:color w:val="auto"/>
          <w:sz w:val="22"/>
          <w:szCs w:val="22"/>
          <w:lang w:eastAsia="en-US"/>
        </w:rPr>
        <w:t>XII - executar outras atribuições que lhe forem conferidas ou delegadas pelo superior imediato compatíveis com as previstas no emprego.</w:t>
      </w:r>
    </w:p>
    <w:p w:rsidR="00797490" w:rsidRPr="00326A1C" w:rsidRDefault="00797490" w:rsidP="00797490">
      <w:pPr>
        <w:spacing w:line="360" w:lineRule="auto"/>
        <w:ind w:firstLine="1134"/>
        <w:jc w:val="both"/>
        <w:rPr>
          <w:rFonts w:eastAsia="Calibri"/>
          <w:color w:val="auto"/>
          <w:sz w:val="22"/>
          <w:szCs w:val="22"/>
          <w:lang w:eastAsia="en-US"/>
        </w:rPr>
      </w:pPr>
    </w:p>
    <w:p w:rsidR="00797490" w:rsidRPr="00326A1C" w:rsidRDefault="00797490" w:rsidP="00797490">
      <w:pPr>
        <w:spacing w:line="360" w:lineRule="auto"/>
        <w:ind w:firstLine="1134"/>
        <w:jc w:val="both"/>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INSPETOR DE ALUNOS</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contribuir para que os alunos tenham boa convivência na escola, orientando-os mantendo-se vigilante e monitorando as áreas de circulação da unidade escolar;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monitorar o deslocamento e permanência dos alunos nos corredores e banheiros da escola;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cumprir as tarefas determinadas pela gestão, dentro do seu campo de atuação, tratando todos os que trabalham, estuda ou necessitam dos serviços da escola, com muito respeito e atenção;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ser criterioso no cumprimento dos horários das aulas, fazendo cumprir também, com exatidão, o início e o término do período;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providenciar atendimento prioritário ao aluno acometido de enfermidade ou que vier sofrer qualquer acidente no âmbito da unidade escolar e comunicar imediatamente o fato à gestão da escola;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fazer o registro da entrada de aluno retardatário e acompanhá-lo até a porta da sala de aula para ciência do professor e não permitir a saída de alunos antes do fim do período sem autorização;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informar à direção da escola a permanência de pessoas estranhas no recinto da escola;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organizar e acompanhar os alunos na entrada, saída e nos intervalos de aulas, recreio e acesso ao ônibus escolar;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colaborar na divulgação de avisos, comunicados e outras instruções de interesse da escola;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comunicar de pronto, a falta de professor no período;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organizar e controlar a distribuição da merenda escolar;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fazer circulação nos espaços da escola, mantendo-se vigilante e verificar se os portões de entrada estão fechados;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atender as solicitações dos professores, pertinentes a material pedagógico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colaborar na execução de atividades cívicas, sociais, culturais e trabalhos complementares;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XV - orientar os alunos no cumprimento das normas de conduta da escola e colaborar na organização de grupos em jogos e brincadeiras;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 - atender o público e fazer os encaminhamentos para os setores responsáveis;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 - auxiliar alunos portadores de deficiências na deslocação para o pátio, banheiros, sala de aula e demais dependências que se fizer necessário;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XVIII - auxiliar alunos portadores de deficiências nas eventuais necessidades de higienização, desde que do mesmo sexo do funcionário, se necessário;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XIX- auxiliar alunos portadores de deficiências durante a alimentação no recreio, se necessário; 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LAVADOR DE MÁQUINAS E VEÍCULOS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realizar a lavagem completa de veículos;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realizar a troca de óleo e lubrificantes da frota de veículos do município em geral, como tratores, máquinas, ônibus, etc., engraxando-os conforme solicitação do operador ou motorista de cada veículo automotor;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trabalhar segundo normas e procedimentos de segurança;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LEITURISTA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fazer leituras de hidrômetros e medidores de consumo de água;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verificar o consumo de água dos consumidores;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anotar, emitir e entregar as faturas de consumo de água dos munícipes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IV - comunicar indícios de fraude; </w:t>
      </w:r>
    </w:p>
    <w:p w:rsidR="007459E8"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 </w:t>
      </w:r>
      <w:r w:rsidR="007459E8" w:rsidRPr="00326A1C">
        <w:rPr>
          <w:rFonts w:eastAsia="Calibri"/>
          <w:color w:val="auto"/>
          <w:sz w:val="22"/>
          <w:szCs w:val="22"/>
          <w:lang w:eastAsia="en-US"/>
        </w:rPr>
        <w:t>–</w:t>
      </w:r>
      <w:r w:rsidRPr="00326A1C">
        <w:rPr>
          <w:rFonts w:eastAsia="Calibri"/>
          <w:color w:val="auto"/>
          <w:sz w:val="22"/>
          <w:szCs w:val="22"/>
          <w:lang w:eastAsia="en-US"/>
        </w:rPr>
        <w:t xml:space="preserve"> </w:t>
      </w:r>
      <w:r w:rsidR="007459E8" w:rsidRPr="00326A1C">
        <w:rPr>
          <w:rFonts w:eastAsia="Calibri"/>
          <w:color w:val="auto"/>
          <w:sz w:val="22"/>
          <w:szCs w:val="22"/>
          <w:lang w:eastAsia="en-US"/>
        </w:rPr>
        <w:t>efetuar a entrega de notificações;</w:t>
      </w:r>
    </w:p>
    <w:p w:rsidR="00797490" w:rsidRPr="00326A1C" w:rsidRDefault="007459E8"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 xml:space="preserve">VI - </w:t>
      </w:r>
      <w:r w:rsidR="00797490" w:rsidRPr="00326A1C">
        <w:rPr>
          <w:rFonts w:eastAsia="Calibri"/>
          <w:color w:val="auto"/>
          <w:sz w:val="22"/>
          <w:szCs w:val="22"/>
          <w:lang w:eastAsia="en-US"/>
        </w:rPr>
        <w:t>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MECÂNICO</w:t>
      </w:r>
    </w:p>
    <w:p w:rsidR="00797490" w:rsidRPr="00326A1C" w:rsidRDefault="00797490" w:rsidP="00797490">
      <w:pPr>
        <w:spacing w:line="360" w:lineRule="auto"/>
        <w:rPr>
          <w:rFonts w:eastAsia="Calibri"/>
          <w:b/>
          <w:color w:val="auto"/>
          <w:sz w:val="22"/>
          <w:szCs w:val="22"/>
          <w:lang w:eastAsia="en-US"/>
        </w:rPr>
      </w:pPr>
    </w:p>
    <w:p w:rsidR="00797490" w:rsidRPr="00326A1C" w:rsidRDefault="00797490" w:rsidP="00797490">
      <w:pPr>
        <w:spacing w:line="360" w:lineRule="auto"/>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executar atividades de conservação na área de mecânica e na de eletricidade em veículos automotores a álcool, gasolina e diesel;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determinar e especificar ferramentas e materiais à execução dos trabalhos, efetuarem consertos e trocas de peças, reparar e reformar estruturas, peças, latarias e componentes diversos;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em suspensão e em injeção eletrônica executar a regulagem de bicos e de bombas injetoras, diagnosticar e reparar alternadores, motores de arranque, bomba d’água, carburador e outros serviços relacionados com mecânica em geral;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MÉDICO</w:t>
      </w:r>
    </w:p>
    <w:p w:rsidR="00797490" w:rsidRPr="00326A1C" w:rsidRDefault="00797490" w:rsidP="00797490">
      <w:pPr>
        <w:spacing w:line="360" w:lineRule="auto"/>
        <w:rPr>
          <w:rFonts w:eastAsia="Calibri"/>
          <w:b/>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tratar pacientes e clientes de forma humanizada;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coordenar programas e serviços em saúde, efetuar perícias, auditorias e sindicâncias médicas; elaborar documentos e difundem conhecimentos da área médica;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realizar assistência integral (promoção e proteção da saúde, prevenção de agravos, diagnósticos, tratamento, reabilitação e manutenção da saúde) individual e coletiva;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realizar consultas e procedimentos;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encaminhar, quando necessário, usuários a serviços de média e alta complexidade;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contribuir e participar das atividades de educação permanente;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participar do gerenciamento de insumos necessários para o adequado funcionamento da UBS;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manter sigilo profissional;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IX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MÉDICO DO TRABALHO</w:t>
      </w:r>
    </w:p>
    <w:p w:rsidR="00797490" w:rsidRPr="00326A1C" w:rsidRDefault="00797490" w:rsidP="00797490">
      <w:pPr>
        <w:spacing w:line="360" w:lineRule="auto"/>
        <w:rPr>
          <w:rFonts w:eastAsia="Calibri"/>
          <w:b/>
          <w:color w:val="auto"/>
          <w:sz w:val="22"/>
          <w:szCs w:val="22"/>
          <w:lang w:eastAsia="en-US"/>
        </w:rPr>
      </w:pPr>
    </w:p>
    <w:p w:rsidR="00797490" w:rsidRPr="00326A1C" w:rsidRDefault="00797490" w:rsidP="00797490">
      <w:pPr>
        <w:spacing w:line="360" w:lineRule="auto"/>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realizar os exames ocupacionais (admissionais, periódicos, mudança de funções, retorno ao trabalho e demissionais) de todos os servidores da Prefeitura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 solicitar exames médicos;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MÉDICO VETERINÁRIO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praticar clínica médica veterinária em todas as suas especialidades;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 realizar exames clínicos, dar diagnósticos e coletar material para exames laboratoriais;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prescrever e efetuar tratamento dos animais e promover a profilaxia;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orientar os técnicos laboratoriais quanto a procedimento de coleta e de análises: anatomopatológica, histopatológica, hematológica, imunológica, etc.;</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 - planejar, orientar e supervisionar a manutenção de linhagens, promovendo o melhoramento das espécies animais;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 - desenvolver e executar programas de reprodução, nutrição e higiene sanitária;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realizar eutanásia e necropsia animal;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participar, conforme a política interna da Prefeitura, de projetos, cursos, eventos, convênios e programas de ensino, pesquisa e extensão;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participar de programa de treinamento, quando convocado;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 - atuar nas áreas comerciais e agropecuárias, de biotecnologia e de preservação ambiental;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 - elaborar relatórios e laudos, pareceres e atestados em sua área de especialidade;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XII - trabalhar segundo normas técnicas de segurança, qualidade, produtividade, higiene e preservação ambiental;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 xml:space="preserve">XIII - executar tarefas pertinentes à área de atuação, utilizando-se de equipamentos e programas de informática;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XIV - aconselhar acerca da alimentação dos animais;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XV - promover ações de controle e erradicação de doenças;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XVI - realizar inspeções sanitárias em locais de alojamento, abate, preparação, transformação, armazenamento e venda, com vista a avaliar as suas condições de higiene;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 - contribuir para o bem-estar animal;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XVIII - promover saúde pública e defesa do consumidor;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XIX - exercer defesa sanitária animal;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 - desenvolver atividades de pesquisa e extensão;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XXI - atuar nas produções industriais e tecnológicas e no controle de qualidade de produtos;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XXII - assessorar a elaboração de legislação pertinente;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XXIII - controlar qualidade e saúde do animal a ser abatido no matadouro municipal;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MERENDEIRA</w:t>
      </w:r>
    </w:p>
    <w:p w:rsidR="00797490" w:rsidRPr="00326A1C" w:rsidRDefault="00797490" w:rsidP="00797490">
      <w:pPr>
        <w:spacing w:line="360" w:lineRule="auto"/>
        <w:jc w:val="both"/>
        <w:rPr>
          <w:rFonts w:eastAsia="Calibri"/>
          <w:b/>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preparar a merenda, diversificando-a sempre que necessário;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preparar e servir a merenda controlando-a quantitativa e qualitativamente;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informar acerca da necessidade de reposição de estoques;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conservar o local de preparação da merenda em boas condições de trabalho procedendo a limpeza e arrumação;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zelar pela limpeza e organização da cozinha;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receber do nutricionista e da direção da escola as instruções necessárias;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receber os alimentos e demais materiais destinados à alimentação escolar;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controlar os estoques de produtos utilizados na alimentação escolar;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armazenar alimentos de forma a conservá-los em perfeito estado de consumo;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preparar as refeições destinadas ao aluno durante o período em que permanecer na escola, de acordo com a receita padronizada, de acordo com o cardápio do dia;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distribuir as refeições, no horário indicado pela direção da escola;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XII - organizar o material sob sua responsabilidade na cozinha e nas dependências da cozinha (despensa, sanitário, caso seja exclusivo para uso da merendeira);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cuidar da manutenção do material e do local sob seus cuidados;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trajar o uniforme fornecido pelo Serviço de Alimentação Escolar ou pela direção da escola.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respeitar os alunos tratando-os com delicadeza e carinho;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XVI - preparar a merenda de acordo com o cardápio elaborado por nutricionista;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 - gerenciar brigada de cozinha e planejar as rotinas de trabalho e limpeza geral da cozinha podendo gerenciar, ainda, os estoques e atuar na capacitação de funcionários;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MESTRE DE OBRAS</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analisar e discutir com o superior, detalhes e instruções técnicas dos projetos a serem executados;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orientar e acompanhar a execução do cronograma;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interpretar projetos, relatórios, registros da construção e ordens de serviço, participar da instalação do canteiro de obras, definindo locais físicos conforme projetos, compor equipes, distribuir tarefas e acompanhar a realização das mesmas;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controlar estoques de materiais, bem como resíduos e desperdícios equipamentos e instrumentos necessários à realização do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 - monitorar padrões de qualidade da construção, verificar especificações dos materiais utilizados no canteiro de obras bem como as condições de armazenagem;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acompanhar a realização do trabalho, solucionando problemas, redistribuindo tarefas, remanejando pessoal, controlando qualidade e quantidade do trabalho realizado;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solicitar requisições de materiais necessários à execução dos serviços;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auxiliar na elaboração de manuais, relatórios e cronogramas durante a execução da obra;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participar de programa de treinamento, quando convocado;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zelar pela manutenção, limpeza, conservação, guarda e controle de todo o material, aparelhos, equipamentos e de seu local de trabalho, observando normas de segurança do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XI - executar tarefas pertinentes à área de atuação, utilizando-se de equipamentos e programas de informática;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MOTORISTA</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transportar pacientes portadores de diversas patologias, inclusive doença infecciosa, transportarem profissionais da área de saúde, entregar ofícios;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 dirigir veículos, observando a sinalização, a velocidade e fluxo de trânsito, transportar pessoas, materiais, máquinas e equipamentos, conduzindo-os aos locais determinados, dirigir com cautela e moderação, garantir a segurança das pessoas (pedestres e passageiros);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executar serviços de entrega e de retirada de materiais, de documentos, de correspondências, de volumes e de encomendas, assinando ou solicitando o protocolo que comprova a execução dos serviços, controlarem carga e descarga de materiais e máquinas;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IV - zelar pela conservação de materiais, de equipamentos, de móveis, de utensílios e de documentos transportados, atender a legislação, usando cinto de segurança e observando as demais normas de segurança inerentes à função;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zelar pela manutenção e conservação do veículo, verificar a documentação dos veículos, o estado dos pneus, o nível de lubrificantes, combustível e o da água, verificar e testar os sistemas de freio e o elétrico, para certificar-se das suas condições;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 - comunicar as falhas do veículo para a chefia superior e solicitar os devidos reparos, vistoriar o veículo, certificando-se das condições de funcionamento;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providenciar abastecimento de combustível, de água e de lubrificante para o veículo;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manter o veículo limpo (internamente e externamente);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IX - manter a documentação legal em seu poder durante a realização de serviços e zelar pela mesma;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comunicar aos seus superiores sobre a sua regulamentação dos cursos necessários para o exercício de sua função;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executar outras tarefas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lastRenderedPageBreak/>
        <w:t>NUTRICIONISTA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implantar e gerenciar programas relativos à qualidade higiênico-sanitária de alimentos pautada na legislação sanitária vigente;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fiscalizar contratos e elaborar critérios técnicos que subsidiem a celebração de contratos na área de prestação de serviços de fornecimento de refeições para coletividade;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coletar, consolidar, analisar e avaliar dados de vigilância alimentar e nutricional e outros gerados a partir da gestão da Unidade de Alimentação e Nutrição;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planejar e executar programas de educação alimentar e nutricional para coletividade ou indivíduos;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promover a política nacional de alimentação e nutrição;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 - promover a política nacional de segurança alimentar e nutricional;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OFICIAL ADMINISTRATIVO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executar serviços no protocolo, no recebimento e na expedição de documentos;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 operar máquinas de escritório tais como: calculadoras, computadores, impressoras, fax, etc.;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executar serviços de apoio administrativos, elaborar e redigir ocorrências, relatórios, correspondências, memorando e comunicações, auxiliar no controle da entrada e saída de documentos, executarem outras tarefas correlatas, conforme necessidade do serviço e orientação do superior;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redigir expedientes sumários, correspondências, pareceres, documentos legais e outros significativos para o órgão;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atender ao público interno e externo, pessoalmente ou por telefone, prestando informações, anotando recados, recebendo correspondências e efetuando encaminhamentos;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arquivar processos, leis, publicações, atos normativos e documentos diversos de interesse da unidade administrativa, segundo normas preestabelecidas;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receber, classificar, conferir e registrar a tramitação de papéis, fiscalizando o cumprimento das normas referentes a protocolo;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VIII - encaminhar os processos às unidades administrativas competentes e registrar sua tramitação;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operar microcomputador, digitando documentos diversos, utilizando programas básicos e aplicativos, para incluir, alterar e obter dados e informações, bem como consultar registros;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receber e distribuir material solicitado pela unidade em que serve, guardando-os em perfeita ordem, e verificar a diminuição do estoque, solicitando providências para sua reposição;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realizar, sob orientação específica, coleta de preços e concorrências públicas e administrativas para aquisição de material;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receber o material dos fornecedores e conferir as especificações dos materiais mais complexos, inclusive de qualidade e quantidade, com os documentos de entrega;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controlar registro de frequência do pessoal, reparar folhas de pagamento, registro de férias e executar outras atividades afins;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fazer inscrições para cursos de treinamento e outros, seguindo instruções impressas, conferindo a documentação recebida e transmitindo instruções;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agendar entrevistas e reuniões, assistir a reuniões, quando solicitado, e elaborar as respectivas atas;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 - elaborar ou colaborar na elaboração de relatórios parciais e anuais, gráficos, mapas e quadros demonstrativos das atividades atendendo às exigências ou às normas da unidade administrativa;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 - averbar, conferir todos os documentos comprobatórios das operações realizadas, de natureza orçamentária ou não, de acordo com o plano de contas da Prefeitura;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XVIII - preparar relação de cobrança e de pagamentos efetuados pela Prefeitura, especificando os saldos, para facilitar o controle financeiro e escriturar contas correntes diversas;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XIX - examinar empenhos de despesa e a existência de saldos nas dotações orçamentárias;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 - participar da elaboração ou desenvolvimento de estudos, levantamentos, planejamento e implantação de serviços e rotinas de trabalho, elaborando programas e pesquisas diversas;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 - examinar a exatidão de documentos, conferindo, efetuando registros, observando prazos, datas, posições financeiras, informando sobre o andamento do assunto pendente e, quando autorizado pela chefia, adotar providências de interesse da Prefeitura;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XXII - zelar pelos equipamentos sob sua guarda, comunicando à chefia imediata a necessidade de consertos e reparos;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XXIII - orientar os servidores que o auxiliam na execução das tarefas típicas da classe;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XXIV - executar outras tarefas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OPERADOR DE BOMBA D’ÁGUA</w:t>
      </w:r>
      <w:r w:rsidR="00E4274F" w:rsidRPr="00326A1C">
        <w:rPr>
          <w:rFonts w:eastAsia="Calibri"/>
          <w:b/>
          <w:color w:val="auto"/>
          <w:sz w:val="28"/>
          <w:szCs w:val="22"/>
          <w:lang w:eastAsia="en-US"/>
        </w:rPr>
        <w:t xml:space="preserve"> </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rPr>
          <w:rFonts w:eastAsia="Calibri"/>
          <w:b/>
          <w:color w:val="auto"/>
          <w:sz w:val="22"/>
          <w:szCs w:val="22"/>
          <w:lang w:eastAsia="en-US"/>
        </w:rPr>
      </w:pPr>
      <w:r w:rsidRPr="00326A1C">
        <w:rPr>
          <w:rFonts w:eastAsia="Calibri"/>
          <w:b/>
          <w:color w:val="auto"/>
          <w:sz w:val="22"/>
          <w:szCs w:val="22"/>
          <w:lang w:eastAsia="en-US"/>
        </w:rPr>
        <w:t>Atribuições típicas:</w:t>
      </w:r>
    </w:p>
    <w:p w:rsidR="00E4274F" w:rsidRPr="00326A1C" w:rsidRDefault="00E4274F" w:rsidP="00E4274F">
      <w:pPr>
        <w:spacing w:line="360" w:lineRule="auto"/>
        <w:jc w:val="both"/>
        <w:rPr>
          <w:rFonts w:eastAsia="Calibri"/>
          <w:color w:val="auto"/>
          <w:sz w:val="22"/>
          <w:szCs w:val="22"/>
          <w:lang w:eastAsia="en-US"/>
        </w:rPr>
      </w:pPr>
      <w:r w:rsidRPr="00326A1C">
        <w:rPr>
          <w:rFonts w:eastAsia="Calibri"/>
          <w:color w:val="auto"/>
          <w:sz w:val="22"/>
          <w:szCs w:val="22"/>
          <w:lang w:eastAsia="en-US"/>
        </w:rPr>
        <w:t>I – acionar, desligar e supervisionar bombas, controlar válvulas e sistemas automáticos, monitorar indicadores no painel de controle e registrar dados técnicos;</w:t>
      </w:r>
    </w:p>
    <w:p w:rsidR="00E4274F" w:rsidRPr="00326A1C" w:rsidRDefault="00E4274F" w:rsidP="00E4274F">
      <w:pPr>
        <w:spacing w:line="360" w:lineRule="auto"/>
        <w:jc w:val="both"/>
        <w:rPr>
          <w:rFonts w:eastAsia="Calibri"/>
          <w:color w:val="auto"/>
          <w:sz w:val="22"/>
          <w:szCs w:val="22"/>
          <w:lang w:eastAsia="en-US"/>
        </w:rPr>
      </w:pPr>
      <w:r w:rsidRPr="00326A1C">
        <w:rPr>
          <w:rFonts w:eastAsia="Calibri"/>
          <w:color w:val="auto"/>
          <w:sz w:val="22"/>
          <w:szCs w:val="22"/>
          <w:lang w:eastAsia="en-US"/>
        </w:rPr>
        <w:t>II – realizar inspeções freqüentes, identificar falhas, executar reparos básicos e acionar superior hierárquico para manutenção quando necessário;</w:t>
      </w:r>
    </w:p>
    <w:p w:rsidR="00E4274F" w:rsidRPr="00326A1C" w:rsidRDefault="00E4274F" w:rsidP="00E4274F">
      <w:pPr>
        <w:spacing w:line="360" w:lineRule="auto"/>
        <w:jc w:val="both"/>
        <w:rPr>
          <w:rFonts w:eastAsia="Calibri"/>
          <w:color w:val="auto"/>
          <w:sz w:val="22"/>
          <w:szCs w:val="22"/>
          <w:lang w:eastAsia="en-US"/>
        </w:rPr>
      </w:pPr>
      <w:r w:rsidRPr="00326A1C">
        <w:rPr>
          <w:rFonts w:eastAsia="Calibri"/>
          <w:color w:val="auto"/>
          <w:sz w:val="22"/>
          <w:szCs w:val="22"/>
          <w:lang w:eastAsia="en-US"/>
        </w:rPr>
        <w:t>III – controlar o fluxo, a pressão e o nível de líquidos, garantir o bom funcionamento dos equipamentos e monitorar o processo de tratamento de água e afluentes;</w:t>
      </w:r>
    </w:p>
    <w:p w:rsidR="00E4274F" w:rsidRPr="00326A1C" w:rsidRDefault="00E4274F" w:rsidP="00E4274F">
      <w:pPr>
        <w:spacing w:line="360" w:lineRule="auto"/>
        <w:jc w:val="both"/>
        <w:rPr>
          <w:rFonts w:eastAsia="Calibri"/>
          <w:color w:val="auto"/>
          <w:sz w:val="22"/>
          <w:szCs w:val="22"/>
          <w:lang w:eastAsia="en-US"/>
        </w:rPr>
      </w:pPr>
      <w:r w:rsidRPr="00326A1C">
        <w:rPr>
          <w:rFonts w:eastAsia="Calibri"/>
          <w:color w:val="auto"/>
          <w:sz w:val="22"/>
          <w:szCs w:val="22"/>
          <w:lang w:eastAsia="en-US"/>
        </w:rPr>
        <w:t>IV – cumprir normas de segurança e regulamentações ambientais, garantindo a operação segura e a prevenção do meio ambiente;</w:t>
      </w:r>
    </w:p>
    <w:p w:rsidR="00797490" w:rsidRPr="00326A1C" w:rsidRDefault="00E4274F" w:rsidP="00E4274F">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 - </w:t>
      </w:r>
      <w:r w:rsidR="00797490" w:rsidRPr="00326A1C">
        <w:rPr>
          <w:rFonts w:eastAsia="Calibri"/>
          <w:color w:val="auto"/>
          <w:sz w:val="22"/>
          <w:szCs w:val="22"/>
          <w:lang w:eastAsia="en-US"/>
        </w:rPr>
        <w:t>realizar neste setor o tratamento da água e encaminhamento da água para outros pontos de distribuição na cidade, organização e limpeza em geral do setor;</w:t>
      </w:r>
    </w:p>
    <w:p w:rsidR="00797490" w:rsidRPr="00326A1C" w:rsidRDefault="00E4274F" w:rsidP="00797490">
      <w:pPr>
        <w:spacing w:line="360" w:lineRule="auto"/>
        <w:rPr>
          <w:rFonts w:eastAsia="Calibri"/>
          <w:color w:val="auto"/>
          <w:sz w:val="22"/>
          <w:szCs w:val="22"/>
          <w:lang w:eastAsia="en-US"/>
        </w:rPr>
      </w:pPr>
      <w:r w:rsidRPr="00326A1C">
        <w:rPr>
          <w:rFonts w:eastAsia="Calibri"/>
          <w:color w:val="auto"/>
          <w:sz w:val="22"/>
          <w:szCs w:val="22"/>
          <w:lang w:eastAsia="en-US"/>
        </w:rPr>
        <w:t>VI</w:t>
      </w:r>
      <w:r w:rsidR="00797490" w:rsidRPr="00326A1C">
        <w:rPr>
          <w:rFonts w:eastAsia="Calibri"/>
          <w:color w:val="auto"/>
          <w:sz w:val="22"/>
          <w:szCs w:val="22"/>
          <w:lang w:eastAsia="en-US"/>
        </w:rPr>
        <w:t xml:space="preserve"> - lavagem e limpeza da caixa de areia, tratar resíduos no terreirão, limpeza e capinagem do local, etc.;</w:t>
      </w:r>
    </w:p>
    <w:p w:rsidR="00797490" w:rsidRPr="00326A1C" w:rsidRDefault="00797490" w:rsidP="00797490">
      <w:pPr>
        <w:spacing w:line="360" w:lineRule="auto"/>
        <w:rPr>
          <w:rFonts w:eastAsia="Calibri"/>
          <w:color w:val="auto"/>
          <w:sz w:val="22"/>
          <w:szCs w:val="22"/>
          <w:lang w:eastAsia="en-US"/>
        </w:rPr>
      </w:pPr>
      <w:r w:rsidRPr="00326A1C">
        <w:rPr>
          <w:rFonts w:eastAsia="Calibri"/>
          <w:color w:val="auto"/>
          <w:sz w:val="22"/>
          <w:szCs w:val="22"/>
          <w:lang w:eastAsia="en-US"/>
        </w:rPr>
        <w:t>III - realizar neste setor a reposição de cloro e flúor, limpeza de recipientes, controla</w:t>
      </w:r>
      <w:r w:rsidR="00EB2CAB" w:rsidRPr="00326A1C">
        <w:rPr>
          <w:rFonts w:eastAsia="Calibri"/>
          <w:color w:val="auto"/>
          <w:sz w:val="22"/>
          <w:szCs w:val="22"/>
          <w:lang w:eastAsia="en-US"/>
        </w:rPr>
        <w:t>r</w:t>
      </w:r>
      <w:r w:rsidRPr="00326A1C">
        <w:rPr>
          <w:rFonts w:eastAsia="Calibri"/>
          <w:color w:val="auto"/>
          <w:sz w:val="22"/>
          <w:szCs w:val="22"/>
          <w:lang w:eastAsia="en-US"/>
        </w:rPr>
        <w:t xml:space="preserve"> a vazão de água e pressão;</w:t>
      </w:r>
    </w:p>
    <w:p w:rsidR="00E4274F" w:rsidRPr="00326A1C" w:rsidRDefault="00E4274F" w:rsidP="00797490">
      <w:pPr>
        <w:spacing w:line="360" w:lineRule="auto"/>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r w:rsidRPr="00326A1C">
        <w:rPr>
          <w:rFonts w:eastAsia="Calibri"/>
          <w:color w:val="auto"/>
          <w:sz w:val="22"/>
          <w:szCs w:val="22"/>
          <w:lang w:eastAsia="en-US"/>
        </w:rPr>
        <w:t>IV - executar outras tarefas compatíveis com as previstas no emprego.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OPERADOR DE BOMBA D’ÁGUA II</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tratar a água e encaminhar a água para outros pontos de distribuição na cidade, organizar e limpar o setor;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 lavar e limpar a caixa de areia, ligar e desligar as bombas e aeradores, tratar resíduos no terreirão, limpar e capinar o local, etc.;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repor cloro e flúor, limpar os recipientes, controlar a vazão de água e pressão, etc.;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executar outras tarefas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OPERADOR DE MÁQUINA</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operar máquinas pesadas como moto-niveladora, pá carregadeira e retroescavadeira;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remover solo e material orgânico “bota-fora”;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drenar solos e executar construção de aterros e curva de nível, serviços de prevenção a erosão e manutenção de estradas;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realizar acabamento em pavimentos e cravar estacas e outros serviços correlatos etc.; 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executar outras atribuições que lhe forem conferidas ou delegadas pelo superior imediato compatíveis com as previstas no emprego.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PEDREIRO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organizar e preparar o local de trabalho na obra;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construir fundações e estruturas de alvenaria;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fazer gabarito para esquadrejar e nivelar obra;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aplicar revestimentos e contra-pisos, assentar pisos e outros serviços correlatos; 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PINTOR</w:t>
      </w:r>
    </w:p>
    <w:p w:rsidR="00797490" w:rsidRPr="00326A1C" w:rsidRDefault="00797490" w:rsidP="00797490">
      <w:pPr>
        <w:spacing w:line="360" w:lineRule="auto"/>
        <w:jc w:val="both"/>
        <w:rPr>
          <w:rFonts w:eastAsia="Calibri"/>
          <w:b/>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analisar e preparar as superfícies a serem pintadas e calcular quantidade de materiais para pintura;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identificar, preparar e aplicar tintas em superfícies, dar polimento e retocar superfícies pintadas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secar superfícies e reparar equipamentos de pinturas, pintar máquinas, equipamentos, prédios públicos, faixas de trânsito e outros imóveis pertencentes ao município;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executar outras tarefas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FA5700">
      <w:pPr>
        <w:spacing w:line="360" w:lineRule="auto"/>
        <w:jc w:val="center"/>
        <w:rPr>
          <w:rFonts w:eastAsia="Calibri"/>
          <w:b/>
          <w:color w:val="auto"/>
          <w:sz w:val="28"/>
          <w:szCs w:val="22"/>
          <w:lang w:eastAsia="en-US"/>
        </w:rPr>
      </w:pPr>
      <w:r w:rsidRPr="00326A1C">
        <w:rPr>
          <w:rFonts w:eastAsia="Calibri"/>
          <w:b/>
          <w:color w:val="auto"/>
          <w:sz w:val="28"/>
          <w:szCs w:val="22"/>
          <w:lang w:eastAsia="en-US"/>
        </w:rPr>
        <w:t>PSICÓLOGO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estudar, pesquisar e avaliar o desenvolvimento emocional e os processos mentais e sociais de indivíduos, grupos e instituições, com a finalidade de análise, tratamento, orientação e educação;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diagnosticar e avaliar distúrbios emocionais e mentais e de adaptação social, elucidando conflitos e questões e acompanhando o(s) paciente(s) durante o processo de tratamento ou cura;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investigar os fatores inconscientes do comportamento individual e grupal, tornando-os conscientes;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IV - desenvolver pesquisas experimentais, teóricas e clínicas e coordenar equipes e atividades de área e afins;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SECRETÁRIO DA JUNTA DE SERVIÇO MILITAR</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controlar, guardar e emitir carteiras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fazer o alistamento militar e ser responsável pelo relacionamento com a CDHU;</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atender ao público;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SECRETÁRIO DE ESCOLA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assessorar os secretários e diretores no desempenho de suas funções, atendendo pessoas (pais, alunos, professores e outros servidores), gerenciando informações;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elaborar documentos;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controlar correspondência física e eletrônica;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IV - prestar todos os tipos de serviços de secretaria escolar;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organizar documentos;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supervisionar equipes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gerir suprimentos;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arquivar documentos físicos e eletrônicos;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auxiliar na execução de tarefas administrativas e em reuniões;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organizar prontuários de alunos, professores e demais funcionários da escola;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elaborar e controlar toda a documentação referente a processos seletivos e concursos públicos relacionados com a educação;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SERRALHEIRO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organizar e preparar o local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fazer e montar portões, portas, janelas, basculantes, corrimão, esquadrias de alumínio e de ferro, calhas em geral, enfeites e decorações de eventos realizados pela municipalidade e outros trabalhos que envolvam solda elétrica e policorte, utilizando ferramentas e maquinários apropriados;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trabalhar segundo normas e procedimentos de segurança;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IV - fazer gabaritos, esquadrias e requisitar materiais a serem utilizados no objeto a ser confeccionado;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TÉCNICO DE ENFERMAGEM</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realizar o atendimento ao público em geral;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realizar o contato com pessoas portadoras de doenças contagiosas;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realizar inalações e curativos;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IV - aplicar injeções e sondas (vesical e estomacal);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aferir temperatura, pressão arterial;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 - fazer suturas e drenagem de abscesso em pequenas cirurgias e coletas de sangue;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TÉCNICO DE SEGURANÇA DO TRABALHO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supervisionar as atividades ligadas à segurança do trabalho, visando assegurar condições que eliminem ou reduzam ao mínimo os riscos de ocorrência de acidentes de trabalho, observando o cumprimento de toda a legislação pertinente;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promover inspeções nos locais de trabalho, identificando condições perigosas, tomando todas as providências necessárias para eliminar as situações de riscos, bem como treinar e conscientizar os funcionários quanto a atitudes de segurança no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preparar programas de treinamento sobre segurança do trabalho, incluindo programas de conscientização e divulgação de normas de segurança, visando ao desenvolvimento de uma atitude preventiva nos funcionários quanto à segurança do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determinar a utilização pelo trabalhador dos equipamentos de proteção individual (EPI), bem como indicar e inspecionar equipamentos de proteção contra incêndio, quando as condições assim o exigirem, visando à redução dos riscos à segurança e integridade física do trabalhador;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colaborar nos projetos de modificações prediais ou novas instalações da empresa, visando a criação de condições mais seguras no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pesquisar e analisar as causas de doenças ocupacionais e as condições ambientais em que ocorreram, tomando as providências exigidas em lei, visando evitar sua reincidência, bem como corrigir as condições insalubres causadoras dessas doenças;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promover campanhas, palestras e outras formas de treinamento com o objetivo de divulgar as normas de segurança e higiene do trabalho, bem como para informar e conscientizar o trabalhador sobre atividades insalubres, perigosas e penosas, fazendo o acompanhamento e avaliação das atividades de treinamento e divulgação;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VIII - supervisionar os serviços de cantina, vigilância e portaria, visando garantir o bom atendimento ao público interno e visitante;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distribuir os equipamentos de proteção individual (EPI), bem como indicar e inspecionar equipamentos de proteção contra incêndio, quando as condições assim o exigirem, visando à redução dos riscos à segurança e integridade física do trabalhador;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colaborar com a CIPA em seus programas, estudando suas observações e proposições, visando a adotar soluções corretivas e preventivas de acidentes do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levantar e estudar estatísticas de acidentes do trabalho, doenças profissionais e do trabalho, analisando suas causas e gravidade, visando à adoção de medidas preventivas;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elaborar planos para controlar efeitos de catástrofes, criando as condições para combate a incêndios e salvamento de vítimas de qualquer tipo de acidente;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preparar programas de treinamento, admissional e de rotina, sobre segurança do trabalho, incluindo programas de conscientização e divulgação de normas e procedimentos de segurança, visando ao desenvolvimento de uma atitude preventiva nos funcionários quanto à segurança do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XIV - prestar apoio à SIPAT, organizando as atividades e recursos necessários;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XV - montar e participar da Eleição da Comissão Interna de Prevenção de Acidentes – CIPA;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 - avaliar os casos de acidente do trabalho, acompanhando o acidentado para recebimento de atendimento médico adequado;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XVII - realizar inspeções nos locais de trabalho, identificando condições perigosas, tomando todas as providências necessárias para eliminar as situações de riscos, bem como treinar e conscientizar os funcionários quanto a atitudes de segurança no trabalho, controlar o registro e entrega de EPI de todos os setores da Prefeitura;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TÉCNICO EM EDIFICAÇÕES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executar tarefas de caráter técnico relativas a execução de projetos e obras civis, efetuando estudos e traçados, cooperando na elaboração de plantas arquitetônicas, fazendo levantamentos taqueométricos e planialtimétricos e elaborando especificações pertinentes, para colaborar na construção, reparo e conservação das obras mencionadas;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 xml:space="preserve">II - realizar estudos no local das obras, inspecionando e analisando a situação de cada área visitada, confeccionando croquis de localização e indicando as alternativas viáveis, a fim de fornecer subsídios para a preparação de plantas e especificações relativas a construção, reparação e a conservação de obras civis;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executar esboços e desenhos técnicos estruturais, seguindo plantas, esquemas e especificações técnicas, utilizando instrumentos de desenho, para orientar os trabalhos de construção, manutenção e reparo de obras de engenharia civil;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verificar a regularidade do licenciamento de atividades comerciais, industriais e de prestação de serviços, face aos artigos que expõe, vendem ou manipulam e aos serviços que prestam;</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verificar a regularidade de exibição e utilização de anúncios, alto-falantes e outros meios de publicidade em via pública, bem como a propaganda comercial fixa em muros, tapumes e vitrines;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fiscalizar, além das condições de segurança, o cumprimento de posturas relativas ao fabrico, manipulação, depósito, embarque e desembarque, transporte, comércio e uso de inflamáveis, explosivos e corrosivos;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VII - visitar imóveis recém-construídos ou reformados antes de serem habitados, inspecionando o funcionamento das instalações sanitárias, a existência de dispositivos para escoamento das águas pluviais e o estado de conservação das paredes, telhados, portas e janelas, a fim de opinar nos processos de concessão do habite-se;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verificar as residências e terrenos baldios, observando o funcionamento das instalações sanitárias, as possíveis infiltrações de detritos de fossas nos depósitos de água potável, a comunicação direta entre gabinetes sanitários e cozinhas e a existência de lixo, águas paradas, mato ou criação de animais em locais não permitidos pelo Código de Posturas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IX - avaliar danos causados por construções, em benfeitorias ou plantações, realizando inspeção no local, para fornecer subsídios ao processo de indenização dos proprietários atingidos pela execução dessas construções;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 - solicitar à autoridade competente a vistoria de obras que lhe pareçam em desacordo com as normas vigentes;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 - colaborar com a limpeza e organização do local de trabalho;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TÉCNICO EM RADIOLOGIA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realizar exames de diagnostico ou tratamento;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processar imagens;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planejar atendimento;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organizar área de trabalho, equipamentos e acessórios;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preparar paciente para exame de diagnóstico ou tratamento;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trabalhar com biossegurança;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tirar Raio-X dos pacientes;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TELEFONISTA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realizar o atendimento ao público;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operar linhas e ramais com headphone;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receber e distribuir as correspondências;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emitir fax;</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controlar entrada e saída de contribuintes e servidores nos horários que a Prefeitura Municipal está fechada;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TRATORISTA AGRÍCOLA</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operar, ajustar e preparar os Tratores Agrícolas, carretas e implementos;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 realizar manutenção em primeiro nível de máquinas, carretas e implementos;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 xml:space="preserve">III - empregar medidas de segurança e auxiliar em planejamento dos serviços de coleta de entulhos, tombamento de terras e outros;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VIGIA</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zelar pela guarda do patrimônio e exercer a vigilância de estacionamentos, percorrendo-os sistematicamente e inspecionando suas dependências, para evitar incêndios, roubos, entrada de pessoas estranhas e outras anormalidades;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 atender o público interno e externo, direcionar e orientar o público, obedecendo às normas internas do local de trabalho;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controlar a entrada e a saída de pessoas (empregados e visitantes);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IV - controlar a entrada e a saída de veículos, de materiais e de equipamentos;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 - operar equipamentos de comunicação (rádio, telefone, etc.) e de segurança (alarme, câmeras de vídeo, etc.);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 - digitar relatórios, quando o setor for informatizado;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VII - elaborar diário de ocorrência em livro próprio de maneira clara e objetiva, acionar as autoridades policiais quando necessários;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VIII - zelar pela ordem e disciplina do seu local de trabalho;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IX - garantir a segurança patrimonial, receber, disciplinar, protocolar e distribuir correspondências, documentos, pequenos volumes e encomendas, prevenir a ocorrência de incêndios, receber e transmitir recados, registrando as informações, zelar pela conservação e limpeza de equipamentos usados em seu trabalho;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VISITADOR SANITÁRIO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visitar domicílios periodicamente;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II - orientar a comunidade e comerciantes para promoção da saúde, promovendo educação sanitária e ambiental;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participar de campanhas e realizar fiscalização;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ZELADOR</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realizar a limpeza de banheiro, pátio, terrenos;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realizar a limpeza em geral das dependências internas e externas dos imóveis públicos em geral, mantendo sempre limpo e organizado;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realizar a limpeza de sanitários de uso público em geral, bem como salas de consultas e exames laboratoriais;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atender e controlar a movimentação de pessoas dentro dos prédios;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 - receber objetos, mercadorias, materiais e equipamentos;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 - realizar pequenos reparos;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executar outras atribuições que lhe forem conferidas ou delegadas pelo superior imediato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2"/>
          <w:szCs w:val="22"/>
          <w:lang w:eastAsia="en-US"/>
        </w:rPr>
      </w:pPr>
      <w:r w:rsidRPr="00326A1C">
        <w:rPr>
          <w:rFonts w:eastAsia="Calibri"/>
          <w:b/>
          <w:color w:val="auto"/>
          <w:sz w:val="28"/>
          <w:szCs w:val="22"/>
          <w:lang w:eastAsia="en-US"/>
        </w:rPr>
        <w:t>ZELADOR DO AEROPORTO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Atribuições típicas: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zelar pela segurança das pessoas e do galpão, da casa e do hangar do município e outros;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 atender e controlar a movimentação de pessoas, veículos e aviões no estacionamento e pista de pouso; receber objetos, mercadorias, materiais, equipamentos;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fazer manutenção das cercas e alambrados;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realizar pequenos reparos;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 - fazer a capinação e limpeza da pista e adjacências;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executar outras atribuições que lhe forem conferidas ou delegadas pelo superior imediato compatíveis com as previstas no emprego.</w:t>
      </w: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1906" w:h="16838"/>
          <w:pgMar w:top="1417" w:right="1701" w:bottom="1417" w:left="1701" w:header="708" w:footer="708" w:gutter="0"/>
          <w:cols w:space="708"/>
          <w:docGrid w:linePitch="360"/>
        </w:sectPr>
      </w:pPr>
    </w:p>
    <w:p w:rsidR="00797490" w:rsidRPr="00326A1C" w:rsidRDefault="00797490" w:rsidP="00797490">
      <w:pPr>
        <w:spacing w:line="259" w:lineRule="auto"/>
        <w:jc w:val="center"/>
        <w:rPr>
          <w:rFonts w:eastAsia="Calibri"/>
          <w:b/>
          <w:color w:val="auto"/>
          <w:sz w:val="28"/>
          <w:szCs w:val="22"/>
          <w:lang w:eastAsia="en-US"/>
        </w:rPr>
      </w:pPr>
      <w:r w:rsidRPr="00326A1C">
        <w:rPr>
          <w:rFonts w:eastAsia="Calibri"/>
          <w:b/>
          <w:color w:val="auto"/>
          <w:sz w:val="28"/>
          <w:szCs w:val="22"/>
          <w:lang w:eastAsia="en-US"/>
        </w:rPr>
        <w:lastRenderedPageBreak/>
        <w:t>ANEXO VII</w:t>
      </w:r>
    </w:p>
    <w:p w:rsidR="00797490" w:rsidRPr="00326A1C" w:rsidRDefault="00797490" w:rsidP="00797490">
      <w:pPr>
        <w:spacing w:line="259" w:lineRule="auto"/>
        <w:jc w:val="center"/>
        <w:rPr>
          <w:rFonts w:eastAsia="Calibri"/>
          <w:b/>
          <w:color w:val="auto"/>
          <w:sz w:val="28"/>
          <w:szCs w:val="22"/>
          <w:lang w:eastAsia="en-US"/>
        </w:rPr>
      </w:pPr>
      <w:r w:rsidRPr="00326A1C">
        <w:rPr>
          <w:rFonts w:eastAsia="Calibri"/>
          <w:b/>
          <w:color w:val="auto"/>
          <w:sz w:val="28"/>
          <w:szCs w:val="22"/>
          <w:lang w:eastAsia="en-US"/>
        </w:rPr>
        <w:t xml:space="preserve"> Quadro d</w:t>
      </w:r>
      <w:r w:rsidR="005C586F" w:rsidRPr="00326A1C">
        <w:rPr>
          <w:rFonts w:eastAsia="Calibri"/>
          <w:b/>
          <w:color w:val="auto"/>
          <w:sz w:val="28"/>
          <w:szCs w:val="22"/>
          <w:lang w:eastAsia="en-US"/>
        </w:rPr>
        <w:t>e</w:t>
      </w:r>
      <w:r w:rsidRPr="00326A1C">
        <w:rPr>
          <w:rFonts w:eastAsia="Calibri"/>
          <w:b/>
          <w:color w:val="auto"/>
          <w:sz w:val="28"/>
          <w:szCs w:val="22"/>
          <w:lang w:eastAsia="en-US"/>
        </w:rPr>
        <w:t xml:space="preserve"> </w:t>
      </w:r>
      <w:r w:rsidR="005C586F" w:rsidRPr="00326A1C">
        <w:rPr>
          <w:rFonts w:eastAsia="Calibri"/>
          <w:b/>
          <w:color w:val="auto"/>
          <w:sz w:val="28"/>
          <w:szCs w:val="22"/>
          <w:lang w:eastAsia="en-US"/>
        </w:rPr>
        <w:t>C</w:t>
      </w:r>
      <w:r w:rsidRPr="00326A1C">
        <w:rPr>
          <w:rFonts w:eastAsia="Calibri"/>
          <w:b/>
          <w:color w:val="auto"/>
          <w:sz w:val="28"/>
          <w:szCs w:val="22"/>
          <w:lang w:eastAsia="en-US"/>
        </w:rPr>
        <w:t xml:space="preserve">argos </w:t>
      </w:r>
      <w:r w:rsidR="005C586F" w:rsidRPr="00326A1C">
        <w:rPr>
          <w:rFonts w:eastAsia="Calibri"/>
          <w:b/>
          <w:color w:val="auto"/>
          <w:sz w:val="28"/>
          <w:szCs w:val="22"/>
          <w:lang w:eastAsia="en-US"/>
        </w:rPr>
        <w:t xml:space="preserve">de Provimento </w:t>
      </w:r>
      <w:r w:rsidRPr="00326A1C">
        <w:rPr>
          <w:rFonts w:eastAsia="Calibri"/>
          <w:b/>
          <w:color w:val="auto"/>
          <w:sz w:val="28"/>
          <w:szCs w:val="22"/>
          <w:lang w:eastAsia="en-US"/>
        </w:rPr>
        <w:t xml:space="preserve">em </w:t>
      </w:r>
      <w:r w:rsidR="005C586F" w:rsidRPr="00326A1C">
        <w:rPr>
          <w:rFonts w:eastAsia="Calibri"/>
          <w:b/>
          <w:color w:val="auto"/>
          <w:sz w:val="28"/>
          <w:szCs w:val="22"/>
          <w:lang w:eastAsia="en-US"/>
        </w:rPr>
        <w:t>C</w:t>
      </w:r>
      <w:r w:rsidRPr="00326A1C">
        <w:rPr>
          <w:rFonts w:eastAsia="Calibri"/>
          <w:b/>
          <w:color w:val="auto"/>
          <w:sz w:val="28"/>
          <w:szCs w:val="22"/>
          <w:lang w:eastAsia="en-US"/>
        </w:rPr>
        <w:t>omissão</w:t>
      </w:r>
    </w:p>
    <w:p w:rsidR="005C586F" w:rsidRPr="00326A1C" w:rsidRDefault="005C586F" w:rsidP="005C586F">
      <w:pPr>
        <w:jc w:val="center"/>
        <w:rPr>
          <w:rFonts w:eastAsia="Calibri"/>
          <w:b/>
          <w:color w:val="auto"/>
          <w:sz w:val="28"/>
          <w:szCs w:val="22"/>
          <w:lang w:eastAsia="en-US"/>
        </w:rPr>
      </w:pPr>
      <w:r w:rsidRPr="00326A1C">
        <w:rPr>
          <w:rFonts w:eastAsia="Calibri"/>
          <w:b/>
          <w:color w:val="auto"/>
          <w:sz w:val="28"/>
          <w:szCs w:val="22"/>
          <w:lang w:eastAsia="en-US"/>
        </w:rPr>
        <w:t>A que se refere o art. 33 da presente Lei Complementar</w:t>
      </w:r>
    </w:p>
    <w:p w:rsidR="005C586F" w:rsidRPr="00326A1C" w:rsidRDefault="005C586F" w:rsidP="005C586F">
      <w:pPr>
        <w:spacing w:after="160" w:line="259" w:lineRule="auto"/>
        <w:rPr>
          <w:rFonts w:eastAsia="Calibri"/>
          <w:color w:val="auto"/>
          <w:sz w:val="22"/>
          <w:szCs w:val="22"/>
          <w:lang w:eastAsia="en-US"/>
        </w:rPr>
      </w:pPr>
    </w:p>
    <w:p w:rsidR="005C586F" w:rsidRPr="00326A1C" w:rsidRDefault="005C586F" w:rsidP="00797490">
      <w:pPr>
        <w:spacing w:line="259" w:lineRule="auto"/>
        <w:jc w:val="center"/>
        <w:rPr>
          <w:rFonts w:eastAsia="Calibri"/>
          <w:b/>
          <w:color w:val="auto"/>
          <w:sz w:val="28"/>
          <w:szCs w:val="22"/>
          <w:lang w:eastAsia="en-US"/>
        </w:rPr>
      </w:pPr>
    </w:p>
    <w:p w:rsidR="00797490" w:rsidRPr="00326A1C" w:rsidRDefault="00797490" w:rsidP="00797490">
      <w:pPr>
        <w:spacing w:line="259" w:lineRule="auto"/>
        <w:jc w:val="center"/>
        <w:rPr>
          <w:rFonts w:eastAsia="Calibri"/>
          <w:color w:val="auto"/>
          <w:sz w:val="22"/>
          <w:szCs w:val="22"/>
          <w:lang w:eastAsia="en-US"/>
        </w:rPr>
      </w:pPr>
    </w:p>
    <w:tbl>
      <w:tblPr>
        <w:tblStyle w:val="Tabelacomgrade"/>
        <w:tblW w:w="0" w:type="auto"/>
        <w:jc w:val="center"/>
        <w:tblLook w:val="04A0"/>
      </w:tblPr>
      <w:tblGrid>
        <w:gridCol w:w="1129"/>
        <w:gridCol w:w="6227"/>
        <w:gridCol w:w="1138"/>
      </w:tblGrid>
      <w:tr w:rsidR="00797490" w:rsidRPr="00326A1C" w:rsidTr="00D26022">
        <w:trPr>
          <w:jc w:val="center"/>
        </w:trPr>
        <w:tc>
          <w:tcPr>
            <w:tcW w:w="1129" w:type="dxa"/>
            <w:vAlign w:val="center"/>
          </w:tcPr>
          <w:p w:rsidR="00797490" w:rsidRPr="00326A1C" w:rsidRDefault="00797490" w:rsidP="00797490">
            <w:pPr>
              <w:jc w:val="center"/>
              <w:rPr>
                <w:b/>
                <w:color w:val="auto"/>
                <w:sz w:val="20"/>
              </w:rPr>
            </w:pPr>
            <w:r w:rsidRPr="00326A1C">
              <w:rPr>
                <w:b/>
                <w:color w:val="auto"/>
                <w:sz w:val="20"/>
              </w:rPr>
              <w:t>N° de vagas</w:t>
            </w:r>
          </w:p>
        </w:tc>
        <w:tc>
          <w:tcPr>
            <w:tcW w:w="6227" w:type="dxa"/>
            <w:vAlign w:val="center"/>
          </w:tcPr>
          <w:p w:rsidR="00797490" w:rsidRPr="00326A1C" w:rsidRDefault="00797490" w:rsidP="00797490">
            <w:pPr>
              <w:rPr>
                <w:b/>
                <w:color w:val="auto"/>
                <w:sz w:val="20"/>
              </w:rPr>
            </w:pPr>
            <w:r w:rsidRPr="00326A1C">
              <w:rPr>
                <w:b/>
                <w:color w:val="auto"/>
                <w:sz w:val="20"/>
              </w:rPr>
              <w:t>Denominação</w:t>
            </w:r>
          </w:p>
        </w:tc>
        <w:tc>
          <w:tcPr>
            <w:tcW w:w="1138" w:type="dxa"/>
            <w:vAlign w:val="center"/>
          </w:tcPr>
          <w:p w:rsidR="00797490" w:rsidRPr="00326A1C" w:rsidRDefault="00797490" w:rsidP="00797490">
            <w:pPr>
              <w:rPr>
                <w:b/>
                <w:color w:val="auto"/>
                <w:sz w:val="20"/>
              </w:rPr>
            </w:pPr>
            <w:r w:rsidRPr="00326A1C">
              <w:rPr>
                <w:b/>
                <w:color w:val="auto"/>
                <w:sz w:val="20"/>
              </w:rPr>
              <w:t>Referência</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Assessor de Gabinete</w:t>
            </w:r>
          </w:p>
        </w:tc>
        <w:tc>
          <w:tcPr>
            <w:tcW w:w="1138" w:type="dxa"/>
            <w:vAlign w:val="center"/>
          </w:tcPr>
          <w:p w:rsidR="00797490" w:rsidRPr="00326A1C" w:rsidRDefault="00797490" w:rsidP="00797490">
            <w:pPr>
              <w:jc w:val="center"/>
              <w:rPr>
                <w:color w:val="auto"/>
                <w:sz w:val="20"/>
              </w:rPr>
            </w:pPr>
            <w:r w:rsidRPr="00326A1C">
              <w:rPr>
                <w:color w:val="auto"/>
                <w:sz w:val="20"/>
              </w:rPr>
              <w:t>EC – 04</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Administrativa da Secretaria de Saúde</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Administrativa do Centro de Especialidade Médicas – C.E.M.</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Agricultura e Pecuária</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Água e Esgoto</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Almoxarifado</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Apoio a Micros e Pequenas Empresas</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Conservação de Estradas</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Contratos e Licitações</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Controle de Remédios de Alto Custo</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Engenharia e Fiscalização</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401DE1" w:rsidRPr="00326A1C" w:rsidTr="00D26022">
        <w:trPr>
          <w:jc w:val="center"/>
        </w:trPr>
        <w:tc>
          <w:tcPr>
            <w:tcW w:w="1129" w:type="dxa"/>
            <w:vAlign w:val="center"/>
          </w:tcPr>
          <w:p w:rsidR="00401DE1" w:rsidRPr="00326A1C" w:rsidRDefault="00401DE1" w:rsidP="00797490">
            <w:pPr>
              <w:jc w:val="center"/>
              <w:rPr>
                <w:color w:val="auto"/>
                <w:sz w:val="20"/>
              </w:rPr>
            </w:pPr>
            <w:r w:rsidRPr="00326A1C">
              <w:rPr>
                <w:color w:val="auto"/>
                <w:sz w:val="20"/>
              </w:rPr>
              <w:t>01</w:t>
            </w:r>
          </w:p>
        </w:tc>
        <w:tc>
          <w:tcPr>
            <w:tcW w:w="6227" w:type="dxa"/>
            <w:vAlign w:val="center"/>
          </w:tcPr>
          <w:p w:rsidR="00401DE1" w:rsidRPr="00326A1C" w:rsidRDefault="00401DE1" w:rsidP="00797490">
            <w:pPr>
              <w:rPr>
                <w:color w:val="auto"/>
                <w:sz w:val="20"/>
              </w:rPr>
            </w:pPr>
            <w:r w:rsidRPr="00326A1C">
              <w:rPr>
                <w:color w:val="auto"/>
                <w:sz w:val="20"/>
              </w:rPr>
              <w:t>Chefe da Coordenadoria de Musicalização</w:t>
            </w:r>
          </w:p>
        </w:tc>
        <w:tc>
          <w:tcPr>
            <w:tcW w:w="1138" w:type="dxa"/>
            <w:vAlign w:val="center"/>
          </w:tcPr>
          <w:p w:rsidR="00401DE1" w:rsidRPr="00326A1C" w:rsidRDefault="00401DE1"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Patrimônio</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Planejamento e Projetos</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Projetos, Ação Social e CRAS</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Saúde Bucal</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Serviços Sociais</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Serviços Urbanos, Rurais e Manutenção</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Vigilância Epidemiológica</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de Vigilância Sanitária</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Coordenadoria do Meio-Ambiente</w:t>
            </w:r>
          </w:p>
        </w:tc>
        <w:tc>
          <w:tcPr>
            <w:tcW w:w="1138" w:type="dxa"/>
            <w:vAlign w:val="center"/>
          </w:tcPr>
          <w:p w:rsidR="00797490" w:rsidRPr="00326A1C" w:rsidRDefault="00797490" w:rsidP="00797490">
            <w:pPr>
              <w:jc w:val="center"/>
              <w:rPr>
                <w:color w:val="auto"/>
                <w:sz w:val="20"/>
              </w:rPr>
            </w:pPr>
            <w:r w:rsidRPr="00326A1C">
              <w:rPr>
                <w:color w:val="auto"/>
                <w:sz w:val="20"/>
              </w:rPr>
              <w:t>EC – 03</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Divisão de Transporte Escolar</w:t>
            </w:r>
          </w:p>
        </w:tc>
        <w:tc>
          <w:tcPr>
            <w:tcW w:w="1138" w:type="dxa"/>
            <w:vAlign w:val="center"/>
          </w:tcPr>
          <w:p w:rsidR="00797490" w:rsidRPr="00326A1C" w:rsidRDefault="00797490" w:rsidP="00797490">
            <w:pPr>
              <w:jc w:val="center"/>
              <w:rPr>
                <w:color w:val="auto"/>
                <w:sz w:val="20"/>
              </w:rPr>
            </w:pPr>
            <w:r w:rsidRPr="00326A1C">
              <w:rPr>
                <w:color w:val="auto"/>
                <w:sz w:val="20"/>
              </w:rPr>
              <w:t>EC – 02</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Divisão Administrativa de Obras, Viação e Serviços Municipais</w:t>
            </w:r>
          </w:p>
        </w:tc>
        <w:tc>
          <w:tcPr>
            <w:tcW w:w="1138" w:type="dxa"/>
            <w:vAlign w:val="center"/>
          </w:tcPr>
          <w:p w:rsidR="00797490" w:rsidRPr="00326A1C" w:rsidRDefault="00797490" w:rsidP="00797490">
            <w:pPr>
              <w:jc w:val="center"/>
              <w:rPr>
                <w:color w:val="auto"/>
                <w:sz w:val="20"/>
              </w:rPr>
            </w:pPr>
            <w:r w:rsidRPr="00326A1C">
              <w:rPr>
                <w:color w:val="auto"/>
                <w:sz w:val="20"/>
              </w:rPr>
              <w:t>EC – 02</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Divisão de Água e Esgoto</w:t>
            </w:r>
          </w:p>
        </w:tc>
        <w:tc>
          <w:tcPr>
            <w:tcW w:w="1138" w:type="dxa"/>
            <w:vAlign w:val="center"/>
          </w:tcPr>
          <w:p w:rsidR="00797490" w:rsidRPr="00326A1C" w:rsidRDefault="00797490" w:rsidP="00797490">
            <w:pPr>
              <w:jc w:val="center"/>
              <w:rPr>
                <w:color w:val="auto"/>
                <w:sz w:val="20"/>
              </w:rPr>
            </w:pPr>
            <w:r w:rsidRPr="00326A1C">
              <w:rPr>
                <w:color w:val="auto"/>
                <w:sz w:val="20"/>
              </w:rPr>
              <w:t>EC – 02</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Divisão de Saúde</w:t>
            </w:r>
          </w:p>
        </w:tc>
        <w:tc>
          <w:tcPr>
            <w:tcW w:w="1138" w:type="dxa"/>
            <w:vAlign w:val="center"/>
          </w:tcPr>
          <w:p w:rsidR="00797490" w:rsidRPr="00326A1C" w:rsidRDefault="00797490" w:rsidP="00797490">
            <w:pPr>
              <w:jc w:val="center"/>
              <w:rPr>
                <w:color w:val="auto"/>
                <w:sz w:val="20"/>
              </w:rPr>
            </w:pPr>
            <w:r w:rsidRPr="00326A1C">
              <w:rPr>
                <w:color w:val="auto"/>
                <w:sz w:val="20"/>
              </w:rPr>
              <w:t>EC – 02</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Divisão de Serviços Urbanos, Rurais e Manutenção</w:t>
            </w:r>
          </w:p>
        </w:tc>
        <w:tc>
          <w:tcPr>
            <w:tcW w:w="1138" w:type="dxa"/>
            <w:vAlign w:val="center"/>
          </w:tcPr>
          <w:p w:rsidR="00797490" w:rsidRPr="00326A1C" w:rsidRDefault="00797490" w:rsidP="00797490">
            <w:pPr>
              <w:jc w:val="center"/>
              <w:rPr>
                <w:color w:val="auto"/>
                <w:sz w:val="20"/>
              </w:rPr>
            </w:pPr>
            <w:r w:rsidRPr="00326A1C">
              <w:rPr>
                <w:color w:val="auto"/>
                <w:sz w:val="20"/>
              </w:rPr>
              <w:t>EC – 02</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Divisão de Tecnologia da Informação</w:t>
            </w:r>
          </w:p>
        </w:tc>
        <w:tc>
          <w:tcPr>
            <w:tcW w:w="1138" w:type="dxa"/>
            <w:vAlign w:val="center"/>
          </w:tcPr>
          <w:p w:rsidR="00797490" w:rsidRPr="00326A1C" w:rsidRDefault="00797490" w:rsidP="00797490">
            <w:pPr>
              <w:jc w:val="center"/>
              <w:rPr>
                <w:color w:val="auto"/>
                <w:sz w:val="20"/>
              </w:rPr>
            </w:pPr>
            <w:r w:rsidRPr="00326A1C">
              <w:rPr>
                <w:color w:val="auto"/>
                <w:sz w:val="20"/>
              </w:rPr>
              <w:t>EC – 02</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Divisão de Transportes da Saúde</w:t>
            </w:r>
          </w:p>
        </w:tc>
        <w:tc>
          <w:tcPr>
            <w:tcW w:w="1138" w:type="dxa"/>
            <w:vAlign w:val="center"/>
          </w:tcPr>
          <w:p w:rsidR="00797490" w:rsidRPr="00326A1C" w:rsidRDefault="00797490" w:rsidP="00797490">
            <w:pPr>
              <w:jc w:val="center"/>
              <w:rPr>
                <w:color w:val="auto"/>
                <w:sz w:val="20"/>
              </w:rPr>
            </w:pPr>
            <w:r w:rsidRPr="00326A1C">
              <w:rPr>
                <w:color w:val="auto"/>
                <w:sz w:val="20"/>
              </w:rPr>
              <w:t>EC – 02</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da Divisão do Serviço de Inspeção Municipais (S.I.M.)</w:t>
            </w:r>
          </w:p>
        </w:tc>
        <w:tc>
          <w:tcPr>
            <w:tcW w:w="1138" w:type="dxa"/>
            <w:vAlign w:val="center"/>
          </w:tcPr>
          <w:p w:rsidR="00797490" w:rsidRPr="00326A1C" w:rsidRDefault="00797490" w:rsidP="00797490">
            <w:pPr>
              <w:jc w:val="center"/>
              <w:rPr>
                <w:color w:val="auto"/>
                <w:sz w:val="20"/>
              </w:rPr>
            </w:pPr>
            <w:r w:rsidRPr="00326A1C">
              <w:rPr>
                <w:color w:val="auto"/>
                <w:sz w:val="20"/>
              </w:rPr>
              <w:t>EC – 02</w:t>
            </w:r>
          </w:p>
        </w:tc>
      </w:tr>
      <w:tr w:rsidR="00D66B77" w:rsidRPr="00326A1C" w:rsidTr="00D26022">
        <w:trPr>
          <w:jc w:val="center"/>
        </w:trPr>
        <w:tc>
          <w:tcPr>
            <w:tcW w:w="1129" w:type="dxa"/>
            <w:vAlign w:val="center"/>
          </w:tcPr>
          <w:p w:rsidR="00D66B77" w:rsidRPr="00326A1C" w:rsidRDefault="00D66B77" w:rsidP="00797490">
            <w:pPr>
              <w:jc w:val="center"/>
              <w:rPr>
                <w:color w:val="auto"/>
                <w:sz w:val="20"/>
              </w:rPr>
            </w:pPr>
            <w:r w:rsidRPr="00326A1C">
              <w:rPr>
                <w:color w:val="auto"/>
                <w:sz w:val="20"/>
              </w:rPr>
              <w:t>01</w:t>
            </w:r>
          </w:p>
        </w:tc>
        <w:tc>
          <w:tcPr>
            <w:tcW w:w="6227" w:type="dxa"/>
            <w:vAlign w:val="center"/>
          </w:tcPr>
          <w:p w:rsidR="00D66B77" w:rsidRPr="00326A1C" w:rsidRDefault="00D66B77" w:rsidP="00797490">
            <w:pPr>
              <w:rPr>
                <w:color w:val="auto"/>
                <w:sz w:val="20"/>
              </w:rPr>
            </w:pPr>
            <w:r w:rsidRPr="00326A1C">
              <w:rPr>
                <w:color w:val="auto"/>
                <w:sz w:val="20"/>
              </w:rPr>
              <w:t>Chefe do Serviço de Relações Institucionais do Fundo Social de Solidariedade</w:t>
            </w:r>
          </w:p>
        </w:tc>
        <w:tc>
          <w:tcPr>
            <w:tcW w:w="1138" w:type="dxa"/>
            <w:vAlign w:val="center"/>
          </w:tcPr>
          <w:p w:rsidR="00D66B77" w:rsidRPr="00326A1C" w:rsidRDefault="00D66B77" w:rsidP="00797490">
            <w:pPr>
              <w:jc w:val="center"/>
              <w:rPr>
                <w:color w:val="auto"/>
                <w:sz w:val="20"/>
              </w:rPr>
            </w:pPr>
            <w:r w:rsidRPr="00326A1C">
              <w:rPr>
                <w:color w:val="auto"/>
                <w:sz w:val="20"/>
              </w:rPr>
              <w:t>EC – 04</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de Serviço de Tributação</w:t>
            </w:r>
          </w:p>
        </w:tc>
        <w:tc>
          <w:tcPr>
            <w:tcW w:w="1138" w:type="dxa"/>
            <w:vAlign w:val="center"/>
          </w:tcPr>
          <w:p w:rsidR="00797490" w:rsidRPr="00326A1C" w:rsidRDefault="00797490" w:rsidP="00797490">
            <w:pPr>
              <w:jc w:val="center"/>
              <w:rPr>
                <w:color w:val="auto"/>
                <w:sz w:val="20"/>
              </w:rPr>
            </w:pPr>
            <w:r w:rsidRPr="00326A1C">
              <w:rPr>
                <w:color w:val="auto"/>
                <w:sz w:val="20"/>
              </w:rPr>
              <w:t>EC – 04</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de Serviços Administrativos da Secretária da Saúde</w:t>
            </w:r>
          </w:p>
        </w:tc>
        <w:tc>
          <w:tcPr>
            <w:tcW w:w="1138" w:type="dxa"/>
            <w:vAlign w:val="center"/>
          </w:tcPr>
          <w:p w:rsidR="00797490" w:rsidRPr="00326A1C" w:rsidRDefault="00797490" w:rsidP="00797490">
            <w:pPr>
              <w:jc w:val="center"/>
              <w:rPr>
                <w:color w:val="auto"/>
                <w:sz w:val="20"/>
              </w:rPr>
            </w:pPr>
            <w:r w:rsidRPr="00326A1C">
              <w:rPr>
                <w:color w:val="auto"/>
                <w:sz w:val="20"/>
              </w:rPr>
              <w:t>EC – 04</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de Serviços Urbanos, Rurais e Manutenção</w:t>
            </w:r>
          </w:p>
        </w:tc>
        <w:tc>
          <w:tcPr>
            <w:tcW w:w="1138" w:type="dxa"/>
            <w:vAlign w:val="center"/>
          </w:tcPr>
          <w:p w:rsidR="00797490" w:rsidRPr="00326A1C" w:rsidRDefault="00797490" w:rsidP="00797490">
            <w:pPr>
              <w:jc w:val="center"/>
              <w:rPr>
                <w:color w:val="auto"/>
                <w:sz w:val="20"/>
              </w:rPr>
            </w:pPr>
            <w:r w:rsidRPr="00326A1C">
              <w:rPr>
                <w:color w:val="auto"/>
                <w:sz w:val="20"/>
              </w:rPr>
              <w:t>EC – 04</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do Serviço de Administração de Complexos Esportivos</w:t>
            </w:r>
          </w:p>
        </w:tc>
        <w:tc>
          <w:tcPr>
            <w:tcW w:w="1138" w:type="dxa"/>
            <w:vAlign w:val="center"/>
          </w:tcPr>
          <w:p w:rsidR="00797490" w:rsidRPr="00326A1C" w:rsidRDefault="00797490" w:rsidP="00797490">
            <w:pPr>
              <w:jc w:val="center"/>
              <w:rPr>
                <w:color w:val="auto"/>
                <w:sz w:val="20"/>
              </w:rPr>
            </w:pPr>
            <w:r w:rsidRPr="00326A1C">
              <w:rPr>
                <w:color w:val="auto"/>
                <w:sz w:val="20"/>
              </w:rPr>
              <w:t>EC – 04</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do Serviço de Análise e Pesquisa de Água</w:t>
            </w:r>
          </w:p>
        </w:tc>
        <w:tc>
          <w:tcPr>
            <w:tcW w:w="1138" w:type="dxa"/>
            <w:vAlign w:val="center"/>
          </w:tcPr>
          <w:p w:rsidR="00797490" w:rsidRPr="00326A1C" w:rsidRDefault="00797490" w:rsidP="00797490">
            <w:pPr>
              <w:jc w:val="center"/>
              <w:rPr>
                <w:color w:val="auto"/>
                <w:sz w:val="20"/>
              </w:rPr>
            </w:pPr>
            <w:r w:rsidRPr="00326A1C">
              <w:rPr>
                <w:color w:val="auto"/>
                <w:sz w:val="20"/>
              </w:rPr>
              <w:t>EC – 04</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do Serviço de Compras</w:t>
            </w:r>
          </w:p>
        </w:tc>
        <w:tc>
          <w:tcPr>
            <w:tcW w:w="1138" w:type="dxa"/>
            <w:vAlign w:val="center"/>
          </w:tcPr>
          <w:p w:rsidR="00797490" w:rsidRPr="00326A1C" w:rsidRDefault="00797490" w:rsidP="00797490">
            <w:pPr>
              <w:jc w:val="center"/>
              <w:rPr>
                <w:color w:val="auto"/>
                <w:sz w:val="20"/>
              </w:rPr>
            </w:pPr>
            <w:r w:rsidRPr="00326A1C">
              <w:rPr>
                <w:color w:val="auto"/>
                <w:sz w:val="20"/>
              </w:rPr>
              <w:t>EC – 04</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do Serviço de Conservação de Estradas</w:t>
            </w:r>
          </w:p>
        </w:tc>
        <w:tc>
          <w:tcPr>
            <w:tcW w:w="1138" w:type="dxa"/>
            <w:vAlign w:val="center"/>
          </w:tcPr>
          <w:p w:rsidR="00797490" w:rsidRPr="00326A1C" w:rsidRDefault="00797490" w:rsidP="00797490">
            <w:pPr>
              <w:jc w:val="center"/>
              <w:rPr>
                <w:color w:val="auto"/>
                <w:sz w:val="20"/>
              </w:rPr>
            </w:pPr>
            <w:r w:rsidRPr="00326A1C">
              <w:rPr>
                <w:color w:val="auto"/>
                <w:sz w:val="20"/>
              </w:rPr>
              <w:t>EC – 04</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do Serviço de Conservação de Praças e Jardins</w:t>
            </w:r>
          </w:p>
        </w:tc>
        <w:tc>
          <w:tcPr>
            <w:tcW w:w="1138" w:type="dxa"/>
            <w:vAlign w:val="center"/>
          </w:tcPr>
          <w:p w:rsidR="00797490" w:rsidRPr="00326A1C" w:rsidRDefault="00797490" w:rsidP="00797490">
            <w:pPr>
              <w:jc w:val="center"/>
              <w:rPr>
                <w:color w:val="auto"/>
                <w:sz w:val="20"/>
              </w:rPr>
            </w:pPr>
            <w:r w:rsidRPr="00326A1C">
              <w:rPr>
                <w:color w:val="auto"/>
                <w:sz w:val="20"/>
              </w:rPr>
              <w:t>EC – 04</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do Serviço de Dívida Ativa</w:t>
            </w:r>
          </w:p>
        </w:tc>
        <w:tc>
          <w:tcPr>
            <w:tcW w:w="1138" w:type="dxa"/>
            <w:vAlign w:val="center"/>
          </w:tcPr>
          <w:p w:rsidR="00797490" w:rsidRPr="00326A1C" w:rsidRDefault="00797490" w:rsidP="00797490">
            <w:pPr>
              <w:jc w:val="center"/>
              <w:rPr>
                <w:color w:val="auto"/>
                <w:sz w:val="20"/>
              </w:rPr>
            </w:pPr>
            <w:r w:rsidRPr="00326A1C">
              <w:rPr>
                <w:color w:val="auto"/>
                <w:sz w:val="20"/>
              </w:rPr>
              <w:t>EC – 04</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Chefe do Serviço de Licitação</w:t>
            </w:r>
          </w:p>
        </w:tc>
        <w:tc>
          <w:tcPr>
            <w:tcW w:w="1138" w:type="dxa"/>
            <w:vAlign w:val="center"/>
          </w:tcPr>
          <w:p w:rsidR="00797490" w:rsidRPr="00326A1C" w:rsidRDefault="00797490" w:rsidP="00797490">
            <w:pPr>
              <w:jc w:val="center"/>
              <w:rPr>
                <w:color w:val="auto"/>
                <w:sz w:val="20"/>
              </w:rPr>
            </w:pPr>
            <w:r w:rsidRPr="00326A1C">
              <w:rPr>
                <w:color w:val="auto"/>
                <w:sz w:val="20"/>
              </w:rPr>
              <w:t>EC – 04</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Administração</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Agricultura, Abastecimento e Meio-Ambiente</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lastRenderedPageBreak/>
              <w:t>01</w:t>
            </w:r>
          </w:p>
        </w:tc>
        <w:tc>
          <w:tcPr>
            <w:tcW w:w="6227" w:type="dxa"/>
            <w:vAlign w:val="center"/>
          </w:tcPr>
          <w:p w:rsidR="00797490" w:rsidRPr="00326A1C" w:rsidRDefault="00797490" w:rsidP="00797490">
            <w:pPr>
              <w:rPr>
                <w:color w:val="auto"/>
                <w:sz w:val="20"/>
              </w:rPr>
            </w:pPr>
            <w:r w:rsidRPr="00326A1C">
              <w:rPr>
                <w:color w:val="auto"/>
                <w:sz w:val="20"/>
              </w:rPr>
              <w:t>Diretor do Departamento de Água e Esgoto</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Compras</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Comunicação</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Contabilidade</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626A2D" w:rsidRPr="00326A1C" w:rsidTr="00D26022">
        <w:trPr>
          <w:jc w:val="center"/>
        </w:trPr>
        <w:tc>
          <w:tcPr>
            <w:tcW w:w="1129" w:type="dxa"/>
            <w:vAlign w:val="center"/>
          </w:tcPr>
          <w:p w:rsidR="00626A2D" w:rsidRPr="00326A1C" w:rsidRDefault="00626A2D" w:rsidP="00797490">
            <w:pPr>
              <w:jc w:val="center"/>
              <w:rPr>
                <w:color w:val="auto"/>
                <w:sz w:val="20"/>
              </w:rPr>
            </w:pPr>
            <w:r w:rsidRPr="00326A1C">
              <w:rPr>
                <w:color w:val="auto"/>
                <w:sz w:val="20"/>
              </w:rPr>
              <w:t>01</w:t>
            </w:r>
          </w:p>
        </w:tc>
        <w:tc>
          <w:tcPr>
            <w:tcW w:w="6227" w:type="dxa"/>
            <w:vAlign w:val="center"/>
          </w:tcPr>
          <w:p w:rsidR="00626A2D" w:rsidRPr="00326A1C" w:rsidRDefault="00626A2D" w:rsidP="00797490">
            <w:pPr>
              <w:rPr>
                <w:color w:val="auto"/>
                <w:sz w:val="20"/>
              </w:rPr>
            </w:pPr>
            <w:r w:rsidRPr="00326A1C">
              <w:rPr>
                <w:color w:val="auto"/>
                <w:sz w:val="20"/>
              </w:rPr>
              <w:t>Diretor do Departamento de Gestão de Contratos</w:t>
            </w:r>
          </w:p>
        </w:tc>
        <w:tc>
          <w:tcPr>
            <w:tcW w:w="1138" w:type="dxa"/>
            <w:vAlign w:val="center"/>
          </w:tcPr>
          <w:p w:rsidR="00626A2D" w:rsidRPr="00326A1C" w:rsidRDefault="00626A2D"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Cultura</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Esportes, Turismo e Lazer</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Finanças e Tesouraria</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Licitação</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Obras, Viação e Serviços Municipais</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Projetos, Ação Social e CRAS</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2A36F9" w:rsidRPr="00326A1C" w:rsidTr="00D26022">
        <w:trPr>
          <w:jc w:val="center"/>
        </w:trPr>
        <w:tc>
          <w:tcPr>
            <w:tcW w:w="1129" w:type="dxa"/>
            <w:vAlign w:val="center"/>
          </w:tcPr>
          <w:p w:rsidR="002A36F9" w:rsidRPr="005F7324" w:rsidRDefault="002A36F9" w:rsidP="00797490">
            <w:pPr>
              <w:jc w:val="center"/>
              <w:rPr>
                <w:color w:val="auto"/>
                <w:sz w:val="20"/>
              </w:rPr>
            </w:pPr>
            <w:r w:rsidRPr="005F7324">
              <w:rPr>
                <w:color w:val="auto"/>
                <w:sz w:val="20"/>
              </w:rPr>
              <w:t>01</w:t>
            </w:r>
          </w:p>
        </w:tc>
        <w:tc>
          <w:tcPr>
            <w:tcW w:w="6227" w:type="dxa"/>
            <w:vAlign w:val="center"/>
          </w:tcPr>
          <w:p w:rsidR="002A36F9" w:rsidRPr="005F7324" w:rsidRDefault="002A36F9" w:rsidP="00797490">
            <w:pPr>
              <w:rPr>
                <w:color w:val="auto"/>
                <w:sz w:val="20"/>
              </w:rPr>
            </w:pPr>
            <w:r w:rsidRPr="005F7324">
              <w:rPr>
                <w:color w:val="auto"/>
                <w:sz w:val="20"/>
              </w:rPr>
              <w:t>Diretor do Departamento de Pronto Atendimento em Saúde</w:t>
            </w:r>
          </w:p>
        </w:tc>
        <w:tc>
          <w:tcPr>
            <w:tcW w:w="1138" w:type="dxa"/>
            <w:vAlign w:val="center"/>
          </w:tcPr>
          <w:p w:rsidR="002A36F9" w:rsidRPr="005F7324" w:rsidRDefault="002A36F9" w:rsidP="00797490">
            <w:pPr>
              <w:jc w:val="center"/>
              <w:rPr>
                <w:color w:val="auto"/>
                <w:sz w:val="20"/>
              </w:rPr>
            </w:pPr>
            <w:r w:rsidRPr="005F7324">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Recursos Humanos</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Saúde</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Serviços Administrativos Jurídicos</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Serviços Contenciosos e Licitações</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de Tributação</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r w:rsidR="00797490" w:rsidRPr="00326A1C" w:rsidTr="00D26022">
        <w:trPr>
          <w:jc w:val="center"/>
        </w:trPr>
        <w:tc>
          <w:tcPr>
            <w:tcW w:w="1129" w:type="dxa"/>
            <w:vAlign w:val="center"/>
          </w:tcPr>
          <w:p w:rsidR="00797490" w:rsidRPr="00326A1C" w:rsidRDefault="00797490" w:rsidP="00797490">
            <w:pPr>
              <w:jc w:val="center"/>
              <w:rPr>
                <w:color w:val="auto"/>
                <w:sz w:val="20"/>
              </w:rPr>
            </w:pPr>
            <w:r w:rsidRPr="00326A1C">
              <w:rPr>
                <w:color w:val="auto"/>
                <w:sz w:val="20"/>
              </w:rPr>
              <w:t>01</w:t>
            </w:r>
          </w:p>
        </w:tc>
        <w:tc>
          <w:tcPr>
            <w:tcW w:w="6227" w:type="dxa"/>
            <w:vAlign w:val="center"/>
          </w:tcPr>
          <w:p w:rsidR="00797490" w:rsidRPr="00326A1C" w:rsidRDefault="00797490" w:rsidP="00797490">
            <w:pPr>
              <w:rPr>
                <w:color w:val="auto"/>
                <w:sz w:val="20"/>
              </w:rPr>
            </w:pPr>
            <w:r w:rsidRPr="00326A1C">
              <w:rPr>
                <w:color w:val="auto"/>
                <w:sz w:val="20"/>
              </w:rPr>
              <w:t>Diretor do Departamento Planejamento e Projetos</w:t>
            </w:r>
          </w:p>
        </w:tc>
        <w:tc>
          <w:tcPr>
            <w:tcW w:w="1138" w:type="dxa"/>
            <w:vAlign w:val="center"/>
          </w:tcPr>
          <w:p w:rsidR="00797490" w:rsidRPr="00326A1C" w:rsidRDefault="00797490" w:rsidP="00797490">
            <w:pPr>
              <w:jc w:val="center"/>
              <w:rPr>
                <w:color w:val="auto"/>
                <w:sz w:val="20"/>
              </w:rPr>
            </w:pPr>
            <w:r w:rsidRPr="00326A1C">
              <w:rPr>
                <w:color w:val="auto"/>
                <w:sz w:val="20"/>
              </w:rPr>
              <w:t>EC – 01</w:t>
            </w:r>
          </w:p>
        </w:tc>
      </w:tr>
    </w:tbl>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1906" w:h="16838"/>
          <w:pgMar w:top="1417" w:right="1701" w:bottom="1417" w:left="1701" w:header="708" w:footer="708" w:gutter="0"/>
          <w:cols w:space="708"/>
          <w:docGrid w:linePitch="360"/>
        </w:sectPr>
      </w:pPr>
    </w:p>
    <w:p w:rsidR="00797490" w:rsidRPr="00326A1C" w:rsidRDefault="00797490" w:rsidP="00797490">
      <w:pPr>
        <w:spacing w:line="259" w:lineRule="auto"/>
        <w:jc w:val="center"/>
        <w:rPr>
          <w:rFonts w:eastAsia="Calibri"/>
          <w:b/>
          <w:color w:val="auto"/>
          <w:sz w:val="28"/>
          <w:szCs w:val="22"/>
          <w:lang w:eastAsia="en-US"/>
        </w:rPr>
      </w:pPr>
      <w:r w:rsidRPr="00326A1C">
        <w:rPr>
          <w:rFonts w:eastAsia="Calibri"/>
          <w:b/>
          <w:color w:val="auto"/>
          <w:sz w:val="28"/>
          <w:szCs w:val="22"/>
          <w:lang w:eastAsia="en-US"/>
        </w:rPr>
        <w:lastRenderedPageBreak/>
        <w:t>ANEXO VIII</w:t>
      </w:r>
    </w:p>
    <w:p w:rsidR="00797490" w:rsidRPr="00326A1C" w:rsidRDefault="00797490" w:rsidP="00797490">
      <w:pPr>
        <w:spacing w:line="259" w:lineRule="auto"/>
        <w:jc w:val="center"/>
        <w:rPr>
          <w:rFonts w:eastAsia="Calibri"/>
          <w:b/>
          <w:color w:val="auto"/>
          <w:sz w:val="28"/>
          <w:szCs w:val="22"/>
          <w:lang w:eastAsia="en-US"/>
        </w:rPr>
      </w:pPr>
      <w:r w:rsidRPr="00326A1C">
        <w:rPr>
          <w:rFonts w:eastAsia="Calibri"/>
          <w:b/>
          <w:color w:val="auto"/>
          <w:sz w:val="28"/>
          <w:szCs w:val="22"/>
          <w:lang w:eastAsia="en-US"/>
        </w:rPr>
        <w:t xml:space="preserve">Requisitos dos </w:t>
      </w:r>
      <w:r w:rsidR="0028712F" w:rsidRPr="00326A1C">
        <w:rPr>
          <w:rFonts w:eastAsia="Calibri"/>
          <w:b/>
          <w:color w:val="auto"/>
          <w:sz w:val="28"/>
          <w:szCs w:val="22"/>
          <w:lang w:eastAsia="en-US"/>
        </w:rPr>
        <w:t>C</w:t>
      </w:r>
      <w:r w:rsidRPr="00326A1C">
        <w:rPr>
          <w:rFonts w:eastAsia="Calibri"/>
          <w:b/>
          <w:color w:val="auto"/>
          <w:sz w:val="28"/>
          <w:szCs w:val="22"/>
          <w:lang w:eastAsia="en-US"/>
        </w:rPr>
        <w:t xml:space="preserve">argos </w:t>
      </w:r>
      <w:r w:rsidR="0028712F" w:rsidRPr="00326A1C">
        <w:rPr>
          <w:rFonts w:eastAsia="Calibri"/>
          <w:b/>
          <w:color w:val="auto"/>
          <w:sz w:val="28"/>
          <w:szCs w:val="22"/>
          <w:lang w:eastAsia="en-US"/>
        </w:rPr>
        <w:t xml:space="preserve">de Provimento </w:t>
      </w:r>
      <w:r w:rsidRPr="00326A1C">
        <w:rPr>
          <w:rFonts w:eastAsia="Calibri"/>
          <w:b/>
          <w:color w:val="auto"/>
          <w:sz w:val="28"/>
          <w:szCs w:val="22"/>
          <w:lang w:eastAsia="en-US"/>
        </w:rPr>
        <w:t xml:space="preserve">em </w:t>
      </w:r>
      <w:r w:rsidR="0028712F" w:rsidRPr="00326A1C">
        <w:rPr>
          <w:rFonts w:eastAsia="Calibri"/>
          <w:b/>
          <w:color w:val="auto"/>
          <w:sz w:val="28"/>
          <w:szCs w:val="22"/>
          <w:lang w:eastAsia="en-US"/>
        </w:rPr>
        <w:t>C</w:t>
      </w:r>
      <w:r w:rsidRPr="00326A1C">
        <w:rPr>
          <w:rFonts w:eastAsia="Calibri"/>
          <w:b/>
          <w:color w:val="auto"/>
          <w:sz w:val="28"/>
          <w:szCs w:val="22"/>
          <w:lang w:eastAsia="en-US"/>
        </w:rPr>
        <w:t>omissão</w:t>
      </w:r>
    </w:p>
    <w:p w:rsidR="0028712F" w:rsidRPr="00326A1C" w:rsidRDefault="0028712F" w:rsidP="0028712F">
      <w:pPr>
        <w:jc w:val="center"/>
        <w:rPr>
          <w:rFonts w:eastAsia="Calibri"/>
          <w:color w:val="auto"/>
          <w:sz w:val="22"/>
          <w:szCs w:val="22"/>
          <w:lang w:eastAsia="en-US"/>
        </w:rPr>
      </w:pPr>
      <w:r w:rsidRPr="00326A1C">
        <w:rPr>
          <w:rFonts w:eastAsia="Calibri"/>
          <w:b/>
          <w:color w:val="auto"/>
          <w:sz w:val="28"/>
          <w:szCs w:val="22"/>
          <w:lang w:eastAsia="en-US"/>
        </w:rPr>
        <w:t>A que se refere o art. 34 da presente Lei Complementar</w:t>
      </w:r>
    </w:p>
    <w:p w:rsidR="00797490" w:rsidRPr="00326A1C" w:rsidRDefault="00797490" w:rsidP="00797490">
      <w:pPr>
        <w:spacing w:line="259" w:lineRule="auto"/>
        <w:rPr>
          <w:rFonts w:eastAsia="Calibri"/>
          <w:color w:val="auto"/>
          <w:sz w:val="22"/>
          <w:szCs w:val="22"/>
          <w:lang w:eastAsia="en-US"/>
        </w:rPr>
      </w:pPr>
    </w:p>
    <w:tbl>
      <w:tblPr>
        <w:tblStyle w:val="Tabelacomgrade"/>
        <w:tblW w:w="0" w:type="auto"/>
        <w:jc w:val="center"/>
        <w:tblLook w:val="04A0"/>
      </w:tblPr>
      <w:tblGrid>
        <w:gridCol w:w="4247"/>
        <w:gridCol w:w="4247"/>
      </w:tblGrid>
      <w:tr w:rsidR="00797490" w:rsidRPr="00326A1C" w:rsidTr="00D26022">
        <w:trPr>
          <w:jc w:val="center"/>
        </w:trPr>
        <w:tc>
          <w:tcPr>
            <w:tcW w:w="4247" w:type="dxa"/>
          </w:tcPr>
          <w:p w:rsidR="00797490" w:rsidRPr="00326A1C" w:rsidRDefault="00797490" w:rsidP="00797490">
            <w:pPr>
              <w:jc w:val="center"/>
              <w:rPr>
                <w:b/>
                <w:color w:val="auto"/>
                <w:sz w:val="20"/>
              </w:rPr>
            </w:pPr>
            <w:r w:rsidRPr="00326A1C">
              <w:rPr>
                <w:b/>
                <w:color w:val="auto"/>
                <w:sz w:val="20"/>
              </w:rPr>
              <w:t>Denominação</w:t>
            </w:r>
          </w:p>
        </w:tc>
        <w:tc>
          <w:tcPr>
            <w:tcW w:w="4247" w:type="dxa"/>
          </w:tcPr>
          <w:p w:rsidR="00797490" w:rsidRPr="00326A1C" w:rsidRDefault="00797490" w:rsidP="00797490">
            <w:pPr>
              <w:jc w:val="center"/>
              <w:rPr>
                <w:b/>
                <w:color w:val="auto"/>
                <w:sz w:val="20"/>
              </w:rPr>
            </w:pPr>
            <w:r w:rsidRPr="00326A1C">
              <w:rPr>
                <w:b/>
                <w:color w:val="auto"/>
                <w:sz w:val="20"/>
              </w:rPr>
              <w:t>Requisitos</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Assessor de Gabinete</w:t>
            </w:r>
          </w:p>
        </w:tc>
        <w:tc>
          <w:tcPr>
            <w:tcW w:w="4247" w:type="dxa"/>
          </w:tcPr>
          <w:p w:rsidR="00797490" w:rsidRPr="00326A1C" w:rsidRDefault="00797490" w:rsidP="00A07A87">
            <w:pPr>
              <w:rPr>
                <w:color w:val="auto"/>
                <w:sz w:val="20"/>
              </w:rPr>
            </w:pPr>
            <w:r w:rsidRPr="00326A1C">
              <w:rPr>
                <w:color w:val="auto"/>
                <w:sz w:val="20"/>
              </w:rPr>
              <w:t xml:space="preserve">Ensino </w:t>
            </w:r>
            <w:r w:rsidR="00A07A87">
              <w:rPr>
                <w:color w:val="auto"/>
                <w:sz w:val="20"/>
              </w:rPr>
              <w:t>Médio</w:t>
            </w:r>
            <w:r w:rsidRPr="00326A1C">
              <w:rPr>
                <w:color w:val="auto"/>
                <w:sz w:val="20"/>
              </w:rPr>
              <w:t xml:space="preserve"> Completo</w:t>
            </w:r>
          </w:p>
        </w:tc>
      </w:tr>
      <w:tr w:rsidR="00797490" w:rsidRPr="00326A1C" w:rsidTr="00D26022">
        <w:trPr>
          <w:jc w:val="center"/>
        </w:trPr>
        <w:tc>
          <w:tcPr>
            <w:tcW w:w="4247" w:type="dxa"/>
          </w:tcPr>
          <w:p w:rsidR="00797490" w:rsidRPr="00326A1C" w:rsidRDefault="006E4CF6" w:rsidP="00797490">
            <w:pPr>
              <w:rPr>
                <w:color w:val="auto"/>
                <w:sz w:val="20"/>
              </w:rPr>
            </w:pPr>
            <w:r w:rsidRPr="00326A1C">
              <w:rPr>
                <w:color w:val="auto"/>
                <w:sz w:val="20"/>
              </w:rPr>
              <w:t xml:space="preserve">Chefe do Serviço </w:t>
            </w:r>
            <w:r w:rsidR="00797490" w:rsidRPr="00326A1C">
              <w:rPr>
                <w:color w:val="auto"/>
                <w:sz w:val="20"/>
              </w:rPr>
              <w:t>de Relações Institucionais do Fundo Social de Solidariedade</w:t>
            </w:r>
          </w:p>
        </w:tc>
        <w:tc>
          <w:tcPr>
            <w:tcW w:w="4247" w:type="dxa"/>
            <w:vAlign w:val="center"/>
          </w:tcPr>
          <w:p w:rsidR="00797490" w:rsidRPr="00326A1C" w:rsidRDefault="00797490" w:rsidP="00797490">
            <w:pPr>
              <w:rPr>
                <w:color w:val="auto"/>
                <w:sz w:val="20"/>
              </w:rPr>
            </w:pPr>
            <w:r w:rsidRPr="00326A1C">
              <w:rPr>
                <w:color w:val="auto"/>
                <w:sz w:val="20"/>
              </w:rPr>
              <w:t xml:space="preserve">Ensino </w:t>
            </w:r>
            <w:r w:rsidR="006E4CF6" w:rsidRPr="00326A1C">
              <w:rPr>
                <w:color w:val="auto"/>
                <w:sz w:val="20"/>
              </w:rPr>
              <w:t xml:space="preserve">Médio </w:t>
            </w:r>
            <w:r w:rsidRPr="00326A1C">
              <w:rPr>
                <w:color w:val="auto"/>
                <w:sz w:val="20"/>
              </w:rPr>
              <w:t>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Administrativa da Secretaria de Saúde</w:t>
            </w:r>
          </w:p>
        </w:tc>
        <w:tc>
          <w:tcPr>
            <w:tcW w:w="4247" w:type="dxa"/>
            <w:vAlign w:val="center"/>
          </w:tcPr>
          <w:p w:rsidR="00797490" w:rsidRPr="00326A1C" w:rsidRDefault="00797490" w:rsidP="00797490">
            <w:pPr>
              <w:rPr>
                <w:color w:val="auto"/>
                <w:sz w:val="20"/>
              </w:rPr>
            </w:pPr>
            <w:r w:rsidRPr="00326A1C">
              <w:rPr>
                <w:color w:val="auto"/>
                <w:sz w:val="20"/>
              </w:rPr>
              <w:t>Ensino Médio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Administrativa do Centro de Especialidade Médicas – C.E.M.</w:t>
            </w:r>
          </w:p>
        </w:tc>
        <w:tc>
          <w:tcPr>
            <w:tcW w:w="4247" w:type="dxa"/>
            <w:vAlign w:val="center"/>
          </w:tcPr>
          <w:p w:rsidR="00797490" w:rsidRPr="00326A1C" w:rsidRDefault="00797490" w:rsidP="00797490">
            <w:pPr>
              <w:rPr>
                <w:color w:val="auto"/>
                <w:sz w:val="20"/>
              </w:rPr>
            </w:pPr>
            <w:r w:rsidRPr="00326A1C">
              <w:rPr>
                <w:color w:val="auto"/>
                <w:sz w:val="20"/>
              </w:rPr>
              <w:t>Ensino Médio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Agricultura e Pecuária</w:t>
            </w:r>
          </w:p>
        </w:tc>
        <w:tc>
          <w:tcPr>
            <w:tcW w:w="4247" w:type="dxa"/>
            <w:vAlign w:val="center"/>
          </w:tcPr>
          <w:p w:rsidR="00797490" w:rsidRPr="00326A1C" w:rsidRDefault="00797490" w:rsidP="00797490">
            <w:pPr>
              <w:rPr>
                <w:color w:val="auto"/>
                <w:sz w:val="20"/>
              </w:rPr>
            </w:pPr>
            <w:r w:rsidRPr="00326A1C">
              <w:rPr>
                <w:color w:val="auto"/>
                <w:sz w:val="20"/>
              </w:rPr>
              <w:t>Ensino Médio Completo e experiência na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Água e Esgoto</w:t>
            </w:r>
          </w:p>
        </w:tc>
        <w:tc>
          <w:tcPr>
            <w:tcW w:w="4247" w:type="dxa"/>
            <w:vAlign w:val="center"/>
          </w:tcPr>
          <w:p w:rsidR="00797490" w:rsidRPr="00326A1C" w:rsidRDefault="00797490" w:rsidP="00797490">
            <w:pPr>
              <w:rPr>
                <w:color w:val="auto"/>
                <w:sz w:val="20"/>
              </w:rPr>
            </w:pPr>
            <w:r w:rsidRPr="00326A1C">
              <w:rPr>
                <w:color w:val="auto"/>
                <w:sz w:val="20"/>
              </w:rPr>
              <w:t>Ensino Médio Completo e experiência na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Almoxarifado</w:t>
            </w:r>
          </w:p>
        </w:tc>
        <w:tc>
          <w:tcPr>
            <w:tcW w:w="4247" w:type="dxa"/>
            <w:vAlign w:val="center"/>
          </w:tcPr>
          <w:p w:rsidR="00797490" w:rsidRPr="00326A1C" w:rsidRDefault="00797490" w:rsidP="00797490">
            <w:pPr>
              <w:rPr>
                <w:color w:val="auto"/>
                <w:sz w:val="20"/>
              </w:rPr>
            </w:pPr>
            <w:r w:rsidRPr="00326A1C">
              <w:rPr>
                <w:color w:val="auto"/>
                <w:sz w:val="20"/>
              </w:rPr>
              <w:t>Ensino Médio Completo e experiência na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Apoio a Micros e Pequenas Empresas</w:t>
            </w:r>
          </w:p>
        </w:tc>
        <w:tc>
          <w:tcPr>
            <w:tcW w:w="4247" w:type="dxa"/>
            <w:vAlign w:val="center"/>
          </w:tcPr>
          <w:p w:rsidR="00797490" w:rsidRPr="00326A1C" w:rsidRDefault="00797490" w:rsidP="00797490">
            <w:pPr>
              <w:rPr>
                <w:color w:val="auto"/>
                <w:sz w:val="20"/>
              </w:rPr>
            </w:pPr>
            <w:r w:rsidRPr="00326A1C">
              <w:rPr>
                <w:color w:val="auto"/>
                <w:sz w:val="20"/>
              </w:rPr>
              <w:t>Ensino Superior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Conservação de Estradas</w:t>
            </w:r>
          </w:p>
        </w:tc>
        <w:tc>
          <w:tcPr>
            <w:tcW w:w="4247" w:type="dxa"/>
            <w:vAlign w:val="center"/>
          </w:tcPr>
          <w:p w:rsidR="00797490" w:rsidRPr="00326A1C" w:rsidRDefault="00797490" w:rsidP="00797490">
            <w:pPr>
              <w:rPr>
                <w:color w:val="auto"/>
                <w:sz w:val="20"/>
              </w:rPr>
            </w:pPr>
            <w:r w:rsidRPr="00326A1C">
              <w:rPr>
                <w:color w:val="auto"/>
                <w:sz w:val="20"/>
              </w:rPr>
              <w:t>Experiência na respectiva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Contratos e Licitações</w:t>
            </w:r>
          </w:p>
        </w:tc>
        <w:tc>
          <w:tcPr>
            <w:tcW w:w="4247" w:type="dxa"/>
            <w:vAlign w:val="center"/>
          </w:tcPr>
          <w:p w:rsidR="00797490" w:rsidRPr="00326A1C" w:rsidRDefault="00797490" w:rsidP="00797490">
            <w:pPr>
              <w:rPr>
                <w:color w:val="auto"/>
                <w:sz w:val="20"/>
              </w:rPr>
            </w:pPr>
            <w:r w:rsidRPr="00326A1C">
              <w:rPr>
                <w:color w:val="auto"/>
                <w:sz w:val="20"/>
              </w:rPr>
              <w:t>Ensino Superior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Controle de Remédios de Alto Custo</w:t>
            </w:r>
          </w:p>
        </w:tc>
        <w:tc>
          <w:tcPr>
            <w:tcW w:w="4247" w:type="dxa"/>
            <w:vAlign w:val="center"/>
          </w:tcPr>
          <w:p w:rsidR="00797490" w:rsidRPr="00326A1C" w:rsidRDefault="00797490" w:rsidP="00797490">
            <w:pPr>
              <w:rPr>
                <w:color w:val="auto"/>
                <w:sz w:val="20"/>
              </w:rPr>
            </w:pPr>
            <w:r w:rsidRPr="00326A1C">
              <w:rPr>
                <w:color w:val="auto"/>
                <w:sz w:val="20"/>
              </w:rPr>
              <w:t>Ensino Superior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Engenharia e Fiscalização</w:t>
            </w:r>
          </w:p>
        </w:tc>
        <w:tc>
          <w:tcPr>
            <w:tcW w:w="4247" w:type="dxa"/>
            <w:vAlign w:val="center"/>
          </w:tcPr>
          <w:p w:rsidR="00797490" w:rsidRPr="00326A1C" w:rsidRDefault="00797490" w:rsidP="00797490">
            <w:pPr>
              <w:rPr>
                <w:color w:val="auto"/>
                <w:sz w:val="20"/>
              </w:rPr>
            </w:pPr>
            <w:r w:rsidRPr="00326A1C">
              <w:rPr>
                <w:color w:val="auto"/>
                <w:sz w:val="20"/>
              </w:rPr>
              <w:t>Ensino Superior em Engenharia e registro no CREA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Patrimônio</w:t>
            </w:r>
          </w:p>
        </w:tc>
        <w:tc>
          <w:tcPr>
            <w:tcW w:w="4247" w:type="dxa"/>
            <w:vAlign w:val="center"/>
          </w:tcPr>
          <w:p w:rsidR="00797490" w:rsidRPr="00326A1C" w:rsidRDefault="00797490" w:rsidP="00797490">
            <w:pPr>
              <w:rPr>
                <w:color w:val="auto"/>
                <w:sz w:val="20"/>
              </w:rPr>
            </w:pPr>
            <w:r w:rsidRPr="00326A1C">
              <w:rPr>
                <w:color w:val="auto"/>
                <w:sz w:val="20"/>
              </w:rPr>
              <w:t>Ensino Médio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Planejamento e Projetos</w:t>
            </w:r>
          </w:p>
        </w:tc>
        <w:tc>
          <w:tcPr>
            <w:tcW w:w="4247" w:type="dxa"/>
            <w:vAlign w:val="center"/>
          </w:tcPr>
          <w:p w:rsidR="00797490" w:rsidRPr="00326A1C" w:rsidRDefault="00797490" w:rsidP="00797490">
            <w:pPr>
              <w:rPr>
                <w:color w:val="auto"/>
                <w:sz w:val="20"/>
              </w:rPr>
            </w:pPr>
            <w:r w:rsidRPr="00326A1C">
              <w:rPr>
                <w:color w:val="auto"/>
                <w:sz w:val="20"/>
              </w:rPr>
              <w:t>Ensino Superior Completo</w:t>
            </w:r>
          </w:p>
        </w:tc>
      </w:tr>
      <w:tr w:rsidR="00401DE1" w:rsidRPr="00326A1C" w:rsidTr="00D26022">
        <w:trPr>
          <w:jc w:val="center"/>
        </w:trPr>
        <w:tc>
          <w:tcPr>
            <w:tcW w:w="4247" w:type="dxa"/>
          </w:tcPr>
          <w:p w:rsidR="00401DE1" w:rsidRPr="00326A1C" w:rsidRDefault="00401DE1" w:rsidP="00797490">
            <w:pPr>
              <w:rPr>
                <w:color w:val="auto"/>
                <w:sz w:val="20"/>
              </w:rPr>
            </w:pPr>
            <w:r w:rsidRPr="00326A1C">
              <w:rPr>
                <w:color w:val="auto"/>
                <w:sz w:val="20"/>
              </w:rPr>
              <w:t>Chefe da Coordenadoria de Musicalização</w:t>
            </w:r>
          </w:p>
        </w:tc>
        <w:tc>
          <w:tcPr>
            <w:tcW w:w="4247" w:type="dxa"/>
            <w:vAlign w:val="center"/>
          </w:tcPr>
          <w:p w:rsidR="00401DE1" w:rsidRPr="00326A1C" w:rsidRDefault="0055181E" w:rsidP="00797490">
            <w:pPr>
              <w:rPr>
                <w:color w:val="auto"/>
                <w:sz w:val="20"/>
              </w:rPr>
            </w:pPr>
            <w:r w:rsidRPr="00326A1C">
              <w:rPr>
                <w:color w:val="auto"/>
                <w:sz w:val="20"/>
              </w:rPr>
              <w:t>Ensino superior completo em licenciatura em música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Projetos, Ação Social e CRAS</w:t>
            </w:r>
          </w:p>
        </w:tc>
        <w:tc>
          <w:tcPr>
            <w:tcW w:w="4247" w:type="dxa"/>
            <w:vAlign w:val="center"/>
          </w:tcPr>
          <w:p w:rsidR="00797490" w:rsidRPr="00326A1C" w:rsidRDefault="00797490" w:rsidP="00797490">
            <w:pPr>
              <w:rPr>
                <w:color w:val="auto"/>
                <w:sz w:val="20"/>
              </w:rPr>
            </w:pPr>
            <w:r w:rsidRPr="00326A1C">
              <w:rPr>
                <w:color w:val="auto"/>
                <w:sz w:val="20"/>
              </w:rPr>
              <w:t>Ensino Superior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Saúde Bucal</w:t>
            </w:r>
          </w:p>
        </w:tc>
        <w:tc>
          <w:tcPr>
            <w:tcW w:w="4247" w:type="dxa"/>
            <w:vAlign w:val="center"/>
          </w:tcPr>
          <w:p w:rsidR="00797490" w:rsidRPr="00326A1C" w:rsidRDefault="00797490" w:rsidP="00797490">
            <w:pPr>
              <w:rPr>
                <w:color w:val="auto"/>
                <w:sz w:val="20"/>
              </w:rPr>
            </w:pPr>
            <w:r w:rsidRPr="00326A1C">
              <w:rPr>
                <w:color w:val="auto"/>
                <w:sz w:val="20"/>
              </w:rPr>
              <w:t>Ensino Superior em Odontologia e registro no C.R.O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Serviços Sociais</w:t>
            </w:r>
          </w:p>
        </w:tc>
        <w:tc>
          <w:tcPr>
            <w:tcW w:w="4247" w:type="dxa"/>
            <w:vAlign w:val="center"/>
          </w:tcPr>
          <w:p w:rsidR="00797490" w:rsidRPr="00326A1C" w:rsidRDefault="00797490" w:rsidP="00797490">
            <w:pPr>
              <w:rPr>
                <w:color w:val="auto"/>
                <w:sz w:val="20"/>
              </w:rPr>
            </w:pPr>
            <w:r w:rsidRPr="00326A1C">
              <w:rPr>
                <w:color w:val="auto"/>
                <w:sz w:val="20"/>
              </w:rPr>
              <w:t>Ensino Superior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Serviços Urbanos, Rurais e Manutenção</w:t>
            </w:r>
          </w:p>
        </w:tc>
        <w:tc>
          <w:tcPr>
            <w:tcW w:w="4247" w:type="dxa"/>
            <w:vAlign w:val="center"/>
          </w:tcPr>
          <w:p w:rsidR="00797490" w:rsidRPr="00326A1C" w:rsidRDefault="00797490" w:rsidP="00797490">
            <w:pPr>
              <w:rPr>
                <w:color w:val="auto"/>
                <w:sz w:val="20"/>
              </w:rPr>
            </w:pPr>
            <w:r w:rsidRPr="00326A1C">
              <w:rPr>
                <w:color w:val="auto"/>
                <w:sz w:val="20"/>
              </w:rPr>
              <w:t>Experiência na respectiva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Vigilância Epidemiológica</w:t>
            </w:r>
          </w:p>
        </w:tc>
        <w:tc>
          <w:tcPr>
            <w:tcW w:w="4247" w:type="dxa"/>
            <w:vAlign w:val="center"/>
          </w:tcPr>
          <w:p w:rsidR="00797490" w:rsidRPr="00326A1C" w:rsidRDefault="00797490" w:rsidP="00797490">
            <w:pPr>
              <w:rPr>
                <w:color w:val="auto"/>
                <w:sz w:val="20"/>
              </w:rPr>
            </w:pPr>
            <w:r w:rsidRPr="00326A1C">
              <w:rPr>
                <w:color w:val="auto"/>
                <w:sz w:val="20"/>
              </w:rPr>
              <w:t>Ensino Superior Completo em Medicina ou Enfermagem com registro no C.R.M. ou COREN</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de Vigilância Sanitária</w:t>
            </w:r>
          </w:p>
        </w:tc>
        <w:tc>
          <w:tcPr>
            <w:tcW w:w="4247" w:type="dxa"/>
            <w:vAlign w:val="center"/>
          </w:tcPr>
          <w:p w:rsidR="00797490" w:rsidRPr="00326A1C" w:rsidRDefault="00797490" w:rsidP="00797490">
            <w:pPr>
              <w:rPr>
                <w:color w:val="auto"/>
                <w:sz w:val="20"/>
              </w:rPr>
            </w:pPr>
            <w:r w:rsidRPr="00326A1C">
              <w:rPr>
                <w:color w:val="auto"/>
                <w:sz w:val="20"/>
              </w:rPr>
              <w:t>Ensino Médio Completo e experiência na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Coordenadoria do Meio-Ambiente</w:t>
            </w:r>
          </w:p>
        </w:tc>
        <w:tc>
          <w:tcPr>
            <w:tcW w:w="4247" w:type="dxa"/>
            <w:vAlign w:val="center"/>
          </w:tcPr>
          <w:p w:rsidR="00797490" w:rsidRPr="00326A1C" w:rsidRDefault="00797490" w:rsidP="00797490">
            <w:pPr>
              <w:rPr>
                <w:color w:val="auto"/>
                <w:sz w:val="20"/>
              </w:rPr>
            </w:pPr>
            <w:r w:rsidRPr="00326A1C">
              <w:rPr>
                <w:color w:val="auto"/>
                <w:sz w:val="20"/>
              </w:rPr>
              <w:t>Ensino Superior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Divisão de Transporte Escolar</w:t>
            </w:r>
          </w:p>
        </w:tc>
        <w:tc>
          <w:tcPr>
            <w:tcW w:w="4247" w:type="dxa"/>
            <w:vAlign w:val="center"/>
          </w:tcPr>
          <w:p w:rsidR="00797490" w:rsidRPr="00326A1C" w:rsidRDefault="00797490" w:rsidP="00797490">
            <w:pPr>
              <w:rPr>
                <w:color w:val="auto"/>
                <w:sz w:val="20"/>
              </w:rPr>
            </w:pPr>
            <w:r w:rsidRPr="00326A1C">
              <w:rPr>
                <w:color w:val="auto"/>
                <w:sz w:val="20"/>
              </w:rPr>
              <w:t>Ensino Médio Completo e experiência na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Divisão Administrativa de Obras, Viação e Serviços Municipais</w:t>
            </w:r>
          </w:p>
        </w:tc>
        <w:tc>
          <w:tcPr>
            <w:tcW w:w="4247" w:type="dxa"/>
            <w:vAlign w:val="center"/>
          </w:tcPr>
          <w:p w:rsidR="00797490" w:rsidRPr="00326A1C" w:rsidRDefault="00797490" w:rsidP="00797490">
            <w:pPr>
              <w:rPr>
                <w:color w:val="auto"/>
                <w:sz w:val="20"/>
              </w:rPr>
            </w:pPr>
            <w:r w:rsidRPr="00326A1C">
              <w:rPr>
                <w:color w:val="auto"/>
                <w:sz w:val="20"/>
              </w:rPr>
              <w:t>Experiência na respectiva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Divisão de Água e Esgoto</w:t>
            </w:r>
          </w:p>
        </w:tc>
        <w:tc>
          <w:tcPr>
            <w:tcW w:w="4247" w:type="dxa"/>
            <w:vAlign w:val="center"/>
          </w:tcPr>
          <w:p w:rsidR="00797490" w:rsidRPr="00326A1C" w:rsidRDefault="00797490" w:rsidP="00797490">
            <w:pPr>
              <w:rPr>
                <w:color w:val="auto"/>
                <w:sz w:val="20"/>
              </w:rPr>
            </w:pPr>
            <w:r w:rsidRPr="00326A1C">
              <w:rPr>
                <w:color w:val="auto"/>
                <w:sz w:val="20"/>
              </w:rPr>
              <w:t>Ensino Médio Completo e experiência na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Divisão de Saúde</w:t>
            </w:r>
          </w:p>
        </w:tc>
        <w:tc>
          <w:tcPr>
            <w:tcW w:w="4247" w:type="dxa"/>
            <w:vAlign w:val="center"/>
          </w:tcPr>
          <w:p w:rsidR="00797490" w:rsidRPr="00326A1C" w:rsidRDefault="00797490" w:rsidP="00797490">
            <w:pPr>
              <w:rPr>
                <w:color w:val="auto"/>
                <w:sz w:val="20"/>
              </w:rPr>
            </w:pPr>
            <w:r w:rsidRPr="00326A1C">
              <w:rPr>
                <w:color w:val="auto"/>
                <w:sz w:val="20"/>
              </w:rPr>
              <w:t>Ensino Superior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Divisão de Serviços Urbanos, Rurais e Manutenção</w:t>
            </w:r>
          </w:p>
        </w:tc>
        <w:tc>
          <w:tcPr>
            <w:tcW w:w="4247" w:type="dxa"/>
            <w:vAlign w:val="center"/>
          </w:tcPr>
          <w:p w:rsidR="00797490" w:rsidRPr="00326A1C" w:rsidRDefault="00797490" w:rsidP="00797490">
            <w:pPr>
              <w:rPr>
                <w:color w:val="auto"/>
                <w:sz w:val="20"/>
              </w:rPr>
            </w:pPr>
            <w:r w:rsidRPr="00326A1C">
              <w:rPr>
                <w:color w:val="auto"/>
                <w:sz w:val="20"/>
              </w:rPr>
              <w:t>Experiência na respectiva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Divisão de Tecnologia da Informação</w:t>
            </w:r>
          </w:p>
        </w:tc>
        <w:tc>
          <w:tcPr>
            <w:tcW w:w="4247" w:type="dxa"/>
            <w:vAlign w:val="center"/>
          </w:tcPr>
          <w:p w:rsidR="00797490" w:rsidRPr="00326A1C" w:rsidRDefault="00797490" w:rsidP="00797490">
            <w:pPr>
              <w:rPr>
                <w:color w:val="auto"/>
                <w:sz w:val="20"/>
              </w:rPr>
            </w:pPr>
            <w:r w:rsidRPr="00326A1C">
              <w:rPr>
                <w:color w:val="auto"/>
                <w:sz w:val="20"/>
              </w:rPr>
              <w:t>Ensino Superior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Divisão de Transportes da Saúde</w:t>
            </w:r>
          </w:p>
        </w:tc>
        <w:tc>
          <w:tcPr>
            <w:tcW w:w="4247" w:type="dxa"/>
            <w:vAlign w:val="center"/>
          </w:tcPr>
          <w:p w:rsidR="00797490" w:rsidRPr="00326A1C" w:rsidRDefault="00797490" w:rsidP="00797490">
            <w:pPr>
              <w:rPr>
                <w:color w:val="auto"/>
                <w:sz w:val="20"/>
              </w:rPr>
            </w:pPr>
            <w:r w:rsidRPr="00326A1C">
              <w:rPr>
                <w:color w:val="auto"/>
                <w:sz w:val="20"/>
              </w:rPr>
              <w:t>Ensino Médio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da Divisão do Serviço de Inspeção Municipais (SIM)</w:t>
            </w:r>
          </w:p>
        </w:tc>
        <w:tc>
          <w:tcPr>
            <w:tcW w:w="4247" w:type="dxa"/>
            <w:vAlign w:val="center"/>
          </w:tcPr>
          <w:p w:rsidR="00797490" w:rsidRPr="00326A1C" w:rsidRDefault="00797490" w:rsidP="00797490">
            <w:pPr>
              <w:rPr>
                <w:color w:val="auto"/>
                <w:sz w:val="20"/>
              </w:rPr>
            </w:pPr>
            <w:r w:rsidRPr="00326A1C">
              <w:rPr>
                <w:color w:val="auto"/>
                <w:sz w:val="20"/>
              </w:rPr>
              <w:t>Nível Superior Completo e experiência na respectiva área e registro no CRMV</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lastRenderedPageBreak/>
              <w:t xml:space="preserve">Chefe de Serviço de Tributação  </w:t>
            </w:r>
          </w:p>
        </w:tc>
        <w:tc>
          <w:tcPr>
            <w:tcW w:w="4247" w:type="dxa"/>
            <w:vAlign w:val="center"/>
          </w:tcPr>
          <w:p w:rsidR="00797490" w:rsidRPr="00326A1C" w:rsidRDefault="00797490" w:rsidP="00797490">
            <w:pPr>
              <w:rPr>
                <w:color w:val="auto"/>
                <w:sz w:val="20"/>
              </w:rPr>
            </w:pPr>
            <w:r w:rsidRPr="00326A1C">
              <w:rPr>
                <w:color w:val="auto"/>
                <w:sz w:val="20"/>
              </w:rPr>
              <w:t>Ensino Médio Completo e experiência na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de Serviços Administrativos da Secretária da Saúde</w:t>
            </w:r>
          </w:p>
        </w:tc>
        <w:tc>
          <w:tcPr>
            <w:tcW w:w="4247" w:type="dxa"/>
            <w:vAlign w:val="center"/>
          </w:tcPr>
          <w:p w:rsidR="00797490" w:rsidRPr="00326A1C" w:rsidRDefault="00797490" w:rsidP="00797490">
            <w:pPr>
              <w:rPr>
                <w:color w:val="auto"/>
                <w:sz w:val="20"/>
              </w:rPr>
            </w:pPr>
            <w:r w:rsidRPr="00326A1C">
              <w:rPr>
                <w:color w:val="auto"/>
                <w:sz w:val="20"/>
              </w:rPr>
              <w:t>Ensino Médio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de Serviços Urbanos, Rurais e Manutenção</w:t>
            </w:r>
          </w:p>
        </w:tc>
        <w:tc>
          <w:tcPr>
            <w:tcW w:w="4247" w:type="dxa"/>
            <w:vAlign w:val="center"/>
          </w:tcPr>
          <w:p w:rsidR="00797490" w:rsidRPr="00326A1C" w:rsidRDefault="00797490" w:rsidP="00797490">
            <w:pPr>
              <w:rPr>
                <w:color w:val="auto"/>
                <w:sz w:val="20"/>
              </w:rPr>
            </w:pPr>
            <w:r w:rsidRPr="00326A1C">
              <w:rPr>
                <w:color w:val="auto"/>
                <w:sz w:val="20"/>
              </w:rPr>
              <w:t>Experiência na respectiva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do Departamento de Serviços Administrativos Jurídicos</w:t>
            </w:r>
          </w:p>
        </w:tc>
        <w:tc>
          <w:tcPr>
            <w:tcW w:w="4247" w:type="dxa"/>
            <w:vAlign w:val="center"/>
          </w:tcPr>
          <w:p w:rsidR="00797490" w:rsidRPr="00326A1C" w:rsidRDefault="00797490" w:rsidP="00797490">
            <w:pPr>
              <w:rPr>
                <w:color w:val="auto"/>
                <w:sz w:val="20"/>
              </w:rPr>
            </w:pPr>
            <w:r w:rsidRPr="00326A1C">
              <w:rPr>
                <w:color w:val="auto"/>
                <w:sz w:val="20"/>
              </w:rPr>
              <w:t>Ensino superior em Direito e registro na OAB</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do Serviço de Administração de Complexos Esportivos</w:t>
            </w:r>
          </w:p>
        </w:tc>
        <w:tc>
          <w:tcPr>
            <w:tcW w:w="4247" w:type="dxa"/>
            <w:vAlign w:val="center"/>
          </w:tcPr>
          <w:p w:rsidR="00797490" w:rsidRPr="00326A1C" w:rsidRDefault="00797490" w:rsidP="00797490">
            <w:pPr>
              <w:rPr>
                <w:color w:val="auto"/>
                <w:sz w:val="20"/>
              </w:rPr>
            </w:pPr>
            <w:r w:rsidRPr="00326A1C">
              <w:rPr>
                <w:color w:val="auto"/>
                <w:sz w:val="20"/>
              </w:rPr>
              <w:t>Ensino Médio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do Serviço de Análise e Pesquisa de Água</w:t>
            </w:r>
          </w:p>
        </w:tc>
        <w:tc>
          <w:tcPr>
            <w:tcW w:w="4247" w:type="dxa"/>
            <w:vAlign w:val="center"/>
          </w:tcPr>
          <w:p w:rsidR="00797490" w:rsidRPr="00326A1C" w:rsidRDefault="00797490" w:rsidP="00797490">
            <w:pPr>
              <w:rPr>
                <w:color w:val="auto"/>
                <w:sz w:val="20"/>
              </w:rPr>
            </w:pPr>
            <w:r w:rsidRPr="00326A1C">
              <w:rPr>
                <w:color w:val="auto"/>
                <w:sz w:val="20"/>
              </w:rPr>
              <w:t>Curso Técnico em Química e experiência na respectiva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do Serviço de Compras</w:t>
            </w:r>
          </w:p>
        </w:tc>
        <w:tc>
          <w:tcPr>
            <w:tcW w:w="4247" w:type="dxa"/>
            <w:vAlign w:val="center"/>
          </w:tcPr>
          <w:p w:rsidR="00797490" w:rsidRPr="00326A1C" w:rsidRDefault="00797490" w:rsidP="00797490">
            <w:pPr>
              <w:rPr>
                <w:color w:val="auto"/>
                <w:sz w:val="20"/>
              </w:rPr>
            </w:pPr>
            <w:r w:rsidRPr="00326A1C">
              <w:rPr>
                <w:color w:val="auto"/>
                <w:sz w:val="20"/>
              </w:rPr>
              <w:t xml:space="preserve">Ensino Superior completo e experiência na respectiva área </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do Serviço de Conservação de Estradas</w:t>
            </w:r>
          </w:p>
        </w:tc>
        <w:tc>
          <w:tcPr>
            <w:tcW w:w="4247" w:type="dxa"/>
            <w:vAlign w:val="center"/>
          </w:tcPr>
          <w:p w:rsidR="00797490" w:rsidRPr="00326A1C" w:rsidRDefault="00797490" w:rsidP="00797490">
            <w:pPr>
              <w:rPr>
                <w:color w:val="auto"/>
                <w:sz w:val="20"/>
              </w:rPr>
            </w:pPr>
            <w:r w:rsidRPr="00326A1C">
              <w:rPr>
                <w:color w:val="auto"/>
                <w:sz w:val="20"/>
              </w:rPr>
              <w:t>Ensino Médio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do Serviço de Conservação de Praças e Jardins</w:t>
            </w:r>
          </w:p>
        </w:tc>
        <w:tc>
          <w:tcPr>
            <w:tcW w:w="4247" w:type="dxa"/>
            <w:vAlign w:val="center"/>
          </w:tcPr>
          <w:p w:rsidR="00797490" w:rsidRPr="00326A1C" w:rsidRDefault="00797490" w:rsidP="00797490">
            <w:pPr>
              <w:rPr>
                <w:color w:val="auto"/>
                <w:sz w:val="20"/>
              </w:rPr>
            </w:pPr>
            <w:r w:rsidRPr="00326A1C">
              <w:rPr>
                <w:color w:val="auto"/>
                <w:sz w:val="20"/>
              </w:rPr>
              <w:t>Ensino Médio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do Serviço de Dívida Ativa</w:t>
            </w:r>
          </w:p>
        </w:tc>
        <w:tc>
          <w:tcPr>
            <w:tcW w:w="4247" w:type="dxa"/>
            <w:vAlign w:val="center"/>
          </w:tcPr>
          <w:p w:rsidR="00797490" w:rsidRPr="00326A1C" w:rsidRDefault="00797490" w:rsidP="00797490">
            <w:pPr>
              <w:rPr>
                <w:color w:val="auto"/>
                <w:sz w:val="20"/>
              </w:rPr>
            </w:pPr>
            <w:r w:rsidRPr="00326A1C">
              <w:rPr>
                <w:color w:val="auto"/>
                <w:sz w:val="20"/>
              </w:rPr>
              <w:t>Ensino Superior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Chefe do Serviço de Licitação</w:t>
            </w:r>
          </w:p>
        </w:tc>
        <w:tc>
          <w:tcPr>
            <w:tcW w:w="4247" w:type="dxa"/>
            <w:vAlign w:val="center"/>
          </w:tcPr>
          <w:p w:rsidR="00797490" w:rsidRPr="00326A1C" w:rsidRDefault="00797490" w:rsidP="00797490">
            <w:pPr>
              <w:rPr>
                <w:color w:val="auto"/>
                <w:sz w:val="20"/>
              </w:rPr>
            </w:pPr>
            <w:r w:rsidRPr="00326A1C">
              <w:rPr>
                <w:color w:val="auto"/>
                <w:sz w:val="20"/>
              </w:rPr>
              <w:t>Ensino Superior completo e experiência na respectiva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Diretor do Departamento de Administração</w:t>
            </w:r>
          </w:p>
        </w:tc>
        <w:tc>
          <w:tcPr>
            <w:tcW w:w="4247" w:type="dxa"/>
            <w:vAlign w:val="center"/>
          </w:tcPr>
          <w:p w:rsidR="00797490" w:rsidRPr="00326A1C" w:rsidRDefault="00797490" w:rsidP="00797490">
            <w:pPr>
              <w:rPr>
                <w:color w:val="auto"/>
                <w:sz w:val="20"/>
              </w:rPr>
            </w:pPr>
            <w:r w:rsidRPr="00326A1C">
              <w:rPr>
                <w:color w:val="auto"/>
                <w:sz w:val="20"/>
              </w:rPr>
              <w:t>Nível Superior Completo e experiência na respectiva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Diretor do Departamento de Agricultura, Abastecimento e Meio-Ambiente</w:t>
            </w:r>
          </w:p>
        </w:tc>
        <w:tc>
          <w:tcPr>
            <w:tcW w:w="4247" w:type="dxa"/>
            <w:vAlign w:val="center"/>
          </w:tcPr>
          <w:p w:rsidR="00797490" w:rsidRPr="00326A1C" w:rsidRDefault="00797490" w:rsidP="00797490">
            <w:pPr>
              <w:rPr>
                <w:color w:val="auto"/>
                <w:sz w:val="20"/>
              </w:rPr>
            </w:pPr>
            <w:r w:rsidRPr="00326A1C">
              <w:rPr>
                <w:color w:val="auto"/>
                <w:sz w:val="20"/>
              </w:rPr>
              <w:t>Nível Superior Completo em Engenharia Florestal ou Agronomia com registro no CREA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Diretor do Departamento de Água e Esgoto</w:t>
            </w:r>
          </w:p>
        </w:tc>
        <w:tc>
          <w:tcPr>
            <w:tcW w:w="4247" w:type="dxa"/>
            <w:vAlign w:val="center"/>
          </w:tcPr>
          <w:p w:rsidR="00797490" w:rsidRPr="00326A1C" w:rsidRDefault="00797490" w:rsidP="00797490">
            <w:pPr>
              <w:rPr>
                <w:color w:val="auto"/>
                <w:sz w:val="20"/>
              </w:rPr>
            </w:pPr>
            <w:r w:rsidRPr="00326A1C">
              <w:rPr>
                <w:color w:val="auto"/>
                <w:sz w:val="20"/>
              </w:rPr>
              <w:t xml:space="preserve">Ensino </w:t>
            </w:r>
            <w:r w:rsidR="00254A23" w:rsidRPr="00326A1C">
              <w:rPr>
                <w:color w:val="auto"/>
                <w:sz w:val="20"/>
              </w:rPr>
              <w:t>Superior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Diretor do Departamento de Compras</w:t>
            </w:r>
          </w:p>
        </w:tc>
        <w:tc>
          <w:tcPr>
            <w:tcW w:w="4247" w:type="dxa"/>
            <w:vAlign w:val="center"/>
          </w:tcPr>
          <w:p w:rsidR="00797490" w:rsidRPr="00326A1C" w:rsidRDefault="00797490" w:rsidP="00797490">
            <w:pPr>
              <w:rPr>
                <w:color w:val="auto"/>
                <w:sz w:val="20"/>
              </w:rPr>
            </w:pPr>
            <w:r w:rsidRPr="00326A1C">
              <w:rPr>
                <w:color w:val="auto"/>
                <w:sz w:val="20"/>
              </w:rPr>
              <w:t>Ensino Superior completo e experiência na respectiva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Diretor do Departamento de Comunicação</w:t>
            </w:r>
          </w:p>
        </w:tc>
        <w:tc>
          <w:tcPr>
            <w:tcW w:w="4247" w:type="dxa"/>
            <w:vAlign w:val="center"/>
          </w:tcPr>
          <w:p w:rsidR="00797490" w:rsidRPr="00326A1C" w:rsidRDefault="00797490" w:rsidP="00797490">
            <w:pPr>
              <w:rPr>
                <w:color w:val="auto"/>
                <w:sz w:val="20"/>
              </w:rPr>
            </w:pPr>
            <w:r w:rsidRPr="00326A1C">
              <w:rPr>
                <w:color w:val="auto"/>
                <w:sz w:val="20"/>
              </w:rPr>
              <w:t>Ensino Superior completo e experiência na respectiva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Diretor do Departamento de Contabilidade</w:t>
            </w:r>
          </w:p>
        </w:tc>
        <w:tc>
          <w:tcPr>
            <w:tcW w:w="4247" w:type="dxa"/>
            <w:vAlign w:val="center"/>
          </w:tcPr>
          <w:p w:rsidR="00797490" w:rsidRPr="00326A1C" w:rsidRDefault="00797490" w:rsidP="00797490">
            <w:pPr>
              <w:rPr>
                <w:color w:val="auto"/>
                <w:sz w:val="20"/>
              </w:rPr>
            </w:pPr>
            <w:r w:rsidRPr="00326A1C">
              <w:rPr>
                <w:color w:val="auto"/>
                <w:sz w:val="20"/>
              </w:rPr>
              <w:t>Ensino Superior Completo, com experiência comprovada em Contabilidade e 01 (um) ano de registro no C.R.C.</w:t>
            </w:r>
          </w:p>
        </w:tc>
      </w:tr>
      <w:tr w:rsidR="0063655F" w:rsidRPr="00326A1C" w:rsidTr="00D26022">
        <w:trPr>
          <w:jc w:val="center"/>
        </w:trPr>
        <w:tc>
          <w:tcPr>
            <w:tcW w:w="4247" w:type="dxa"/>
          </w:tcPr>
          <w:p w:rsidR="0063655F" w:rsidRPr="00326A1C" w:rsidRDefault="0063655F" w:rsidP="00797490">
            <w:pPr>
              <w:rPr>
                <w:color w:val="auto"/>
                <w:sz w:val="20"/>
              </w:rPr>
            </w:pPr>
            <w:r w:rsidRPr="00326A1C">
              <w:rPr>
                <w:color w:val="auto"/>
                <w:sz w:val="20"/>
              </w:rPr>
              <w:t>Diretor do Departamento de Gestão de Contratos</w:t>
            </w:r>
          </w:p>
        </w:tc>
        <w:tc>
          <w:tcPr>
            <w:tcW w:w="4247" w:type="dxa"/>
            <w:vAlign w:val="center"/>
          </w:tcPr>
          <w:p w:rsidR="0063655F" w:rsidRPr="00326A1C" w:rsidRDefault="0063655F" w:rsidP="00797490">
            <w:pPr>
              <w:rPr>
                <w:color w:val="auto"/>
                <w:sz w:val="20"/>
              </w:rPr>
            </w:pPr>
            <w:r w:rsidRPr="00326A1C">
              <w:rPr>
                <w:color w:val="auto"/>
                <w:sz w:val="20"/>
              </w:rPr>
              <w:t>Ensino Superior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Diretor do Departamento de Cultura</w:t>
            </w:r>
          </w:p>
        </w:tc>
        <w:tc>
          <w:tcPr>
            <w:tcW w:w="4247" w:type="dxa"/>
            <w:vAlign w:val="center"/>
          </w:tcPr>
          <w:p w:rsidR="00797490" w:rsidRPr="00326A1C" w:rsidRDefault="00797490" w:rsidP="00BB226F">
            <w:pPr>
              <w:rPr>
                <w:color w:val="auto"/>
                <w:sz w:val="20"/>
              </w:rPr>
            </w:pPr>
            <w:r w:rsidRPr="00326A1C">
              <w:rPr>
                <w:color w:val="auto"/>
                <w:sz w:val="20"/>
              </w:rPr>
              <w:t xml:space="preserve">Ensino Superior Completo </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Diretor do Departamento de Esportes, Turismo e Lazer</w:t>
            </w:r>
          </w:p>
        </w:tc>
        <w:tc>
          <w:tcPr>
            <w:tcW w:w="4247" w:type="dxa"/>
            <w:vAlign w:val="center"/>
          </w:tcPr>
          <w:p w:rsidR="00797490" w:rsidRPr="00326A1C" w:rsidRDefault="00797490" w:rsidP="00797490">
            <w:pPr>
              <w:rPr>
                <w:color w:val="auto"/>
                <w:sz w:val="20"/>
              </w:rPr>
            </w:pPr>
            <w:r w:rsidRPr="00326A1C">
              <w:rPr>
                <w:color w:val="auto"/>
                <w:sz w:val="20"/>
              </w:rPr>
              <w:t>Ensino Superior Completo e experiência na respectiva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Diretor do Departamento de Finanças e Tesouraria</w:t>
            </w:r>
          </w:p>
        </w:tc>
        <w:tc>
          <w:tcPr>
            <w:tcW w:w="4247" w:type="dxa"/>
            <w:vAlign w:val="center"/>
          </w:tcPr>
          <w:p w:rsidR="00797490" w:rsidRPr="00326A1C" w:rsidRDefault="00797490" w:rsidP="00797490">
            <w:pPr>
              <w:rPr>
                <w:color w:val="auto"/>
                <w:sz w:val="20"/>
              </w:rPr>
            </w:pPr>
            <w:r w:rsidRPr="00326A1C">
              <w:rPr>
                <w:color w:val="auto"/>
                <w:sz w:val="20"/>
              </w:rPr>
              <w:t>Ensino Superior Completo</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Diretor do Departamento de Licitação</w:t>
            </w:r>
          </w:p>
        </w:tc>
        <w:tc>
          <w:tcPr>
            <w:tcW w:w="4247" w:type="dxa"/>
            <w:vAlign w:val="center"/>
          </w:tcPr>
          <w:p w:rsidR="00797490" w:rsidRPr="00326A1C" w:rsidRDefault="00797490" w:rsidP="00797490">
            <w:pPr>
              <w:rPr>
                <w:color w:val="auto"/>
                <w:sz w:val="20"/>
              </w:rPr>
            </w:pPr>
            <w:r w:rsidRPr="00326A1C">
              <w:rPr>
                <w:color w:val="auto"/>
                <w:sz w:val="20"/>
              </w:rPr>
              <w:t>Ensino Superior Completo e experiência na respectiva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Diretor do Departamento de Obras, Viação e Serviços Municipais</w:t>
            </w:r>
          </w:p>
        </w:tc>
        <w:tc>
          <w:tcPr>
            <w:tcW w:w="4247" w:type="dxa"/>
            <w:vAlign w:val="center"/>
          </w:tcPr>
          <w:p w:rsidR="00797490" w:rsidRPr="00326A1C" w:rsidRDefault="00797490" w:rsidP="00797490">
            <w:pPr>
              <w:rPr>
                <w:color w:val="auto"/>
                <w:sz w:val="20"/>
              </w:rPr>
            </w:pPr>
            <w:r w:rsidRPr="00326A1C">
              <w:rPr>
                <w:color w:val="auto"/>
                <w:sz w:val="20"/>
              </w:rPr>
              <w:t>Ensino Superior Completo e experiência na respectiva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Diretor do Departamento de Projetos, Ação Social e C.R.A.S.</w:t>
            </w:r>
          </w:p>
        </w:tc>
        <w:tc>
          <w:tcPr>
            <w:tcW w:w="4247" w:type="dxa"/>
            <w:vAlign w:val="center"/>
          </w:tcPr>
          <w:p w:rsidR="00797490" w:rsidRPr="00326A1C" w:rsidRDefault="00797490" w:rsidP="00797490">
            <w:pPr>
              <w:rPr>
                <w:color w:val="auto"/>
                <w:sz w:val="20"/>
              </w:rPr>
            </w:pPr>
            <w:r w:rsidRPr="00326A1C">
              <w:rPr>
                <w:color w:val="auto"/>
                <w:sz w:val="20"/>
              </w:rPr>
              <w:t>Ensino Superior Completo e experiência na respectiva área</w:t>
            </w:r>
          </w:p>
        </w:tc>
      </w:tr>
      <w:tr w:rsidR="00D918CD" w:rsidRPr="00326A1C" w:rsidTr="00D26022">
        <w:trPr>
          <w:jc w:val="center"/>
        </w:trPr>
        <w:tc>
          <w:tcPr>
            <w:tcW w:w="4247" w:type="dxa"/>
          </w:tcPr>
          <w:p w:rsidR="00D918CD" w:rsidRPr="000C64D9" w:rsidRDefault="00D918CD" w:rsidP="00797490">
            <w:pPr>
              <w:rPr>
                <w:color w:val="000000" w:themeColor="text1"/>
                <w:sz w:val="20"/>
              </w:rPr>
            </w:pPr>
            <w:r w:rsidRPr="000C64D9">
              <w:rPr>
                <w:color w:val="000000" w:themeColor="text1"/>
                <w:sz w:val="20"/>
              </w:rPr>
              <w:t>Diretor do Departamento de Pronto Atendimento em Saúde</w:t>
            </w:r>
          </w:p>
        </w:tc>
        <w:tc>
          <w:tcPr>
            <w:tcW w:w="4247" w:type="dxa"/>
            <w:vAlign w:val="center"/>
          </w:tcPr>
          <w:p w:rsidR="00D918CD" w:rsidRPr="000C64D9" w:rsidRDefault="00D918CD" w:rsidP="00797490">
            <w:pPr>
              <w:rPr>
                <w:color w:val="000000" w:themeColor="text1"/>
                <w:sz w:val="20"/>
              </w:rPr>
            </w:pPr>
            <w:r w:rsidRPr="000C64D9">
              <w:rPr>
                <w:color w:val="000000" w:themeColor="text1"/>
                <w:sz w:val="20"/>
              </w:rPr>
              <w:t>Ensino Superior Completo em Medicina ou Enfermagem com registro no C.R.M. ou COREN</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Diretor do Departamento de Recursos Humanos</w:t>
            </w:r>
          </w:p>
        </w:tc>
        <w:tc>
          <w:tcPr>
            <w:tcW w:w="4247" w:type="dxa"/>
            <w:vAlign w:val="center"/>
          </w:tcPr>
          <w:p w:rsidR="00797490" w:rsidRPr="00326A1C" w:rsidRDefault="00797490" w:rsidP="00797490">
            <w:pPr>
              <w:rPr>
                <w:color w:val="auto"/>
                <w:sz w:val="20"/>
              </w:rPr>
            </w:pPr>
            <w:r w:rsidRPr="00326A1C">
              <w:rPr>
                <w:color w:val="auto"/>
                <w:sz w:val="20"/>
              </w:rPr>
              <w:t>Ensino Superior Completo e experiência na respectiva área</w:t>
            </w:r>
          </w:p>
        </w:tc>
      </w:tr>
      <w:tr w:rsidR="00797490" w:rsidRPr="00326A1C" w:rsidTr="00D26022">
        <w:trPr>
          <w:jc w:val="center"/>
        </w:trPr>
        <w:tc>
          <w:tcPr>
            <w:tcW w:w="4247" w:type="dxa"/>
          </w:tcPr>
          <w:p w:rsidR="00797490" w:rsidRPr="00326A1C" w:rsidRDefault="00797490" w:rsidP="00797490">
            <w:pPr>
              <w:rPr>
                <w:color w:val="auto"/>
                <w:sz w:val="20"/>
              </w:rPr>
            </w:pPr>
            <w:r w:rsidRPr="00326A1C">
              <w:rPr>
                <w:color w:val="auto"/>
                <w:sz w:val="20"/>
              </w:rPr>
              <w:t>Diretor do Departamento de Saúde</w:t>
            </w:r>
          </w:p>
        </w:tc>
        <w:tc>
          <w:tcPr>
            <w:tcW w:w="4247" w:type="dxa"/>
            <w:vAlign w:val="center"/>
          </w:tcPr>
          <w:p w:rsidR="00797490" w:rsidRPr="00326A1C" w:rsidRDefault="00797490" w:rsidP="00797490">
            <w:pPr>
              <w:rPr>
                <w:color w:val="auto"/>
                <w:sz w:val="20"/>
              </w:rPr>
            </w:pPr>
            <w:r w:rsidRPr="00326A1C">
              <w:rPr>
                <w:color w:val="auto"/>
                <w:sz w:val="20"/>
              </w:rPr>
              <w:t>Ensino Superior Completo em Medicina ou Enfermagem com registro no C.R.M. ou COREN</w:t>
            </w:r>
          </w:p>
        </w:tc>
      </w:tr>
      <w:tr w:rsidR="0085670C" w:rsidRPr="00326A1C" w:rsidTr="00D26022">
        <w:trPr>
          <w:jc w:val="center"/>
        </w:trPr>
        <w:tc>
          <w:tcPr>
            <w:tcW w:w="4247" w:type="dxa"/>
          </w:tcPr>
          <w:p w:rsidR="0085670C" w:rsidRPr="00326A1C" w:rsidRDefault="0085670C" w:rsidP="0085670C">
            <w:pPr>
              <w:rPr>
                <w:color w:val="auto"/>
                <w:sz w:val="20"/>
              </w:rPr>
            </w:pPr>
            <w:r w:rsidRPr="00326A1C">
              <w:rPr>
                <w:color w:val="auto"/>
                <w:sz w:val="20"/>
              </w:rPr>
              <w:t>Diretor do Departamento de Serviços Administrativos</w:t>
            </w:r>
          </w:p>
        </w:tc>
        <w:tc>
          <w:tcPr>
            <w:tcW w:w="4247" w:type="dxa"/>
            <w:vAlign w:val="center"/>
          </w:tcPr>
          <w:p w:rsidR="0085670C" w:rsidRPr="00326A1C" w:rsidRDefault="0085670C" w:rsidP="0085670C">
            <w:pPr>
              <w:rPr>
                <w:color w:val="auto"/>
                <w:sz w:val="20"/>
              </w:rPr>
            </w:pPr>
            <w:r w:rsidRPr="00326A1C">
              <w:rPr>
                <w:color w:val="auto"/>
                <w:sz w:val="20"/>
              </w:rPr>
              <w:t>Ensino Superior em Direito e registro na OAB</w:t>
            </w:r>
          </w:p>
        </w:tc>
      </w:tr>
      <w:tr w:rsidR="0085670C" w:rsidRPr="00326A1C" w:rsidTr="00D26022">
        <w:trPr>
          <w:jc w:val="center"/>
        </w:trPr>
        <w:tc>
          <w:tcPr>
            <w:tcW w:w="4247" w:type="dxa"/>
          </w:tcPr>
          <w:p w:rsidR="0085670C" w:rsidRPr="00326A1C" w:rsidRDefault="0085670C" w:rsidP="0085670C">
            <w:pPr>
              <w:rPr>
                <w:color w:val="auto"/>
                <w:sz w:val="20"/>
              </w:rPr>
            </w:pPr>
            <w:r w:rsidRPr="00326A1C">
              <w:rPr>
                <w:color w:val="auto"/>
                <w:sz w:val="20"/>
              </w:rPr>
              <w:t>Diretor do Departamento de Serviços Contenciosos e Licitações</w:t>
            </w:r>
          </w:p>
        </w:tc>
        <w:tc>
          <w:tcPr>
            <w:tcW w:w="4247" w:type="dxa"/>
            <w:vAlign w:val="center"/>
          </w:tcPr>
          <w:p w:rsidR="0085670C" w:rsidRPr="00326A1C" w:rsidRDefault="0085670C" w:rsidP="0085670C">
            <w:pPr>
              <w:rPr>
                <w:color w:val="auto"/>
                <w:sz w:val="20"/>
              </w:rPr>
            </w:pPr>
            <w:r w:rsidRPr="00326A1C">
              <w:rPr>
                <w:color w:val="auto"/>
                <w:sz w:val="20"/>
              </w:rPr>
              <w:t>Ensino Superior em Direito e registro na OAB</w:t>
            </w:r>
          </w:p>
        </w:tc>
      </w:tr>
      <w:tr w:rsidR="0085670C" w:rsidRPr="00326A1C" w:rsidTr="00D26022">
        <w:trPr>
          <w:jc w:val="center"/>
        </w:trPr>
        <w:tc>
          <w:tcPr>
            <w:tcW w:w="4247" w:type="dxa"/>
          </w:tcPr>
          <w:p w:rsidR="0085670C" w:rsidRPr="00326A1C" w:rsidRDefault="0085670C" w:rsidP="0085670C">
            <w:pPr>
              <w:rPr>
                <w:color w:val="auto"/>
                <w:sz w:val="20"/>
              </w:rPr>
            </w:pPr>
            <w:r w:rsidRPr="00326A1C">
              <w:rPr>
                <w:color w:val="auto"/>
                <w:sz w:val="20"/>
              </w:rPr>
              <w:t>Diretor do Departamento de Tributação</w:t>
            </w:r>
          </w:p>
        </w:tc>
        <w:tc>
          <w:tcPr>
            <w:tcW w:w="4247" w:type="dxa"/>
            <w:vAlign w:val="center"/>
          </w:tcPr>
          <w:p w:rsidR="0085670C" w:rsidRPr="00326A1C" w:rsidRDefault="0085670C" w:rsidP="0085670C">
            <w:pPr>
              <w:rPr>
                <w:color w:val="auto"/>
                <w:sz w:val="20"/>
              </w:rPr>
            </w:pPr>
            <w:r w:rsidRPr="00326A1C">
              <w:rPr>
                <w:color w:val="auto"/>
                <w:sz w:val="20"/>
              </w:rPr>
              <w:t>Ensino Superior Completo e experiência na respectiva área</w:t>
            </w:r>
          </w:p>
        </w:tc>
      </w:tr>
      <w:tr w:rsidR="0085670C" w:rsidRPr="00326A1C" w:rsidTr="00D26022">
        <w:trPr>
          <w:jc w:val="center"/>
        </w:trPr>
        <w:tc>
          <w:tcPr>
            <w:tcW w:w="4247" w:type="dxa"/>
          </w:tcPr>
          <w:p w:rsidR="0085670C" w:rsidRPr="00326A1C" w:rsidRDefault="0085670C" w:rsidP="0085670C">
            <w:pPr>
              <w:rPr>
                <w:color w:val="auto"/>
                <w:sz w:val="20"/>
              </w:rPr>
            </w:pPr>
            <w:r w:rsidRPr="00326A1C">
              <w:rPr>
                <w:color w:val="auto"/>
                <w:sz w:val="20"/>
              </w:rPr>
              <w:t>Diretor do Departamento Planejamento e Projetos</w:t>
            </w:r>
          </w:p>
        </w:tc>
        <w:tc>
          <w:tcPr>
            <w:tcW w:w="4247" w:type="dxa"/>
            <w:vAlign w:val="center"/>
          </w:tcPr>
          <w:p w:rsidR="0085670C" w:rsidRPr="00326A1C" w:rsidRDefault="0085670C" w:rsidP="0085670C">
            <w:pPr>
              <w:rPr>
                <w:color w:val="auto"/>
                <w:sz w:val="20"/>
              </w:rPr>
            </w:pPr>
            <w:r w:rsidRPr="00326A1C">
              <w:rPr>
                <w:color w:val="auto"/>
                <w:sz w:val="20"/>
              </w:rPr>
              <w:t>Ensino Superior Completo e registro no CREA</w:t>
            </w:r>
          </w:p>
        </w:tc>
      </w:tr>
    </w:tbl>
    <w:p w:rsidR="00797490" w:rsidRPr="00326A1C" w:rsidRDefault="00797490" w:rsidP="00797490">
      <w:pPr>
        <w:spacing w:line="259" w:lineRule="auto"/>
        <w:jc w:val="center"/>
        <w:rPr>
          <w:rFonts w:eastAsia="Calibri"/>
          <w:b/>
          <w:color w:val="auto"/>
          <w:sz w:val="28"/>
          <w:szCs w:val="22"/>
          <w:lang w:eastAsia="en-US"/>
        </w:rPr>
      </w:pPr>
      <w:r w:rsidRPr="00326A1C">
        <w:rPr>
          <w:rFonts w:eastAsia="Calibri"/>
          <w:b/>
          <w:color w:val="auto"/>
          <w:sz w:val="28"/>
          <w:szCs w:val="22"/>
          <w:lang w:eastAsia="en-US"/>
        </w:rPr>
        <w:lastRenderedPageBreak/>
        <w:t>ANEXO IX</w:t>
      </w:r>
    </w:p>
    <w:p w:rsidR="00797490" w:rsidRPr="00326A1C" w:rsidRDefault="00797490" w:rsidP="00797490">
      <w:pPr>
        <w:spacing w:line="259" w:lineRule="auto"/>
        <w:jc w:val="center"/>
        <w:rPr>
          <w:rFonts w:eastAsia="Calibri"/>
          <w:b/>
          <w:color w:val="auto"/>
          <w:sz w:val="28"/>
          <w:szCs w:val="22"/>
          <w:lang w:eastAsia="en-US"/>
        </w:rPr>
      </w:pPr>
      <w:r w:rsidRPr="00326A1C">
        <w:rPr>
          <w:rFonts w:eastAsia="Calibri"/>
          <w:b/>
          <w:color w:val="auto"/>
          <w:sz w:val="28"/>
          <w:szCs w:val="22"/>
          <w:lang w:eastAsia="en-US"/>
        </w:rPr>
        <w:t xml:space="preserve">Atribuições dos </w:t>
      </w:r>
      <w:r w:rsidR="0028712F" w:rsidRPr="00326A1C">
        <w:rPr>
          <w:rFonts w:eastAsia="Calibri"/>
          <w:b/>
          <w:color w:val="auto"/>
          <w:sz w:val="28"/>
          <w:szCs w:val="22"/>
          <w:lang w:eastAsia="en-US"/>
        </w:rPr>
        <w:t>C</w:t>
      </w:r>
      <w:r w:rsidRPr="00326A1C">
        <w:rPr>
          <w:rFonts w:eastAsia="Calibri"/>
          <w:b/>
          <w:color w:val="auto"/>
          <w:sz w:val="28"/>
          <w:szCs w:val="22"/>
          <w:lang w:eastAsia="en-US"/>
        </w:rPr>
        <w:t>argos</w:t>
      </w:r>
      <w:r w:rsidR="0028712F" w:rsidRPr="00326A1C">
        <w:rPr>
          <w:rFonts w:eastAsia="Calibri"/>
          <w:b/>
          <w:color w:val="auto"/>
          <w:sz w:val="28"/>
          <w:szCs w:val="22"/>
          <w:lang w:eastAsia="en-US"/>
        </w:rPr>
        <w:t xml:space="preserve"> de Provimento em C</w:t>
      </w:r>
      <w:r w:rsidRPr="00326A1C">
        <w:rPr>
          <w:rFonts w:eastAsia="Calibri"/>
          <w:b/>
          <w:color w:val="auto"/>
          <w:sz w:val="28"/>
          <w:szCs w:val="22"/>
          <w:lang w:eastAsia="en-US"/>
        </w:rPr>
        <w:t>omissão</w:t>
      </w:r>
    </w:p>
    <w:p w:rsidR="0028712F" w:rsidRPr="00326A1C" w:rsidRDefault="0028712F" w:rsidP="0028712F">
      <w:pPr>
        <w:jc w:val="center"/>
        <w:rPr>
          <w:rFonts w:eastAsia="Calibri"/>
          <w:b/>
          <w:color w:val="auto"/>
          <w:sz w:val="28"/>
          <w:szCs w:val="22"/>
          <w:lang w:eastAsia="en-US"/>
        </w:rPr>
      </w:pPr>
      <w:r w:rsidRPr="00326A1C">
        <w:rPr>
          <w:rFonts w:eastAsia="Calibri"/>
          <w:b/>
          <w:color w:val="auto"/>
          <w:sz w:val="28"/>
          <w:szCs w:val="22"/>
          <w:lang w:eastAsia="en-US"/>
        </w:rPr>
        <w:t>A que se refere o art. 34 da presente Lei Complementar</w:t>
      </w:r>
    </w:p>
    <w:p w:rsidR="0028712F" w:rsidRPr="00326A1C" w:rsidRDefault="0028712F" w:rsidP="0028712F">
      <w:pPr>
        <w:spacing w:after="160" w:line="259" w:lineRule="auto"/>
        <w:rPr>
          <w:rFonts w:eastAsia="Calibri"/>
          <w:color w:val="auto"/>
          <w:sz w:val="22"/>
          <w:szCs w:val="22"/>
          <w:lang w:eastAsia="en-US"/>
        </w:rPr>
      </w:pPr>
    </w:p>
    <w:p w:rsidR="00797490" w:rsidRPr="00326A1C" w:rsidRDefault="00797490" w:rsidP="00797490">
      <w:pPr>
        <w:spacing w:line="259" w:lineRule="auto"/>
        <w:jc w:val="both"/>
        <w:rPr>
          <w:rFonts w:eastAsia="Calibri"/>
          <w:b/>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ASSESSOR DE GABINETE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coordenar e/ou supervisionar as atividades desenvolvidas na Secretaria de Governo para dar suporte ao funcio0namento do Gabinete do Prefeito, por meio de organização de agenda, de despachos, controle, expedição e tramitação de documentos, bem como acompanhando a realização de reuniões, solenidades e inaugurações.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assessorar diretamente o Secretário para dar suporte ao funcionamento do gabinete do Prefeito;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conferir a documentação relacionada ao gabinete e encaminhar para assinatura do Prefeito;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estabelecer contatos telefônicos internos com diversas unidades de serviço (Câmara Municipal, assessorias, consórcios, autarquias) para passar atribuições (serviços) ou solicitar despachos em documentos em atendimento às solicitações realizadas através de requerimento ou outros;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controlar e despachar requerimentos, indicações e solicitações verbais da Câmara para os devidos setores;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despachar ofícios, requerimentos e correspondências em geral, dirigidos à Prefeitura;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controlar os projetos de lei que serão encaminhados para Câmara Municipal e a tramitação dos mesmos no decorrer das Sessões Legislativas;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registrar associações e entidades, elaborando a documentação necessária (estatuto, editais) publicando-as na imprensa oficial;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coordenar e supervisionar todas as atividades do gabinete;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colaborar na definição da agenda do Prefeito;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organizar e coordenar reuniões em bairros, encontros, solenidades e inaugurações, preparando o cerimonial;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controlar importâncias em dinheiro, destinadas às pequenas despesas do Gabinete;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redigir e providenciar a datilografia da correspondência ou qualquer outro documento que verse sobre assunto confidencial;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XIII - manter arquivo de documentos de interesse público;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manter o prefeito e demais unidades da prefeitura devidamente informados sobre as notícias, controle de prazos dos processos do Legislativo referentes a requerimentos, informações, respostas, indicações e apreciação dos projetos pela Câmara, articulando um posicionamento e respostas;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redigir e enviar ofícios e projetos de vários setores da Prefeitura;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 - estabelecer contatos telefônicos com Órgãos da Administração Estadual e Federal;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6E4CF6"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 xml:space="preserve">CHEFE DO SERVIÇO </w:t>
      </w:r>
      <w:r w:rsidR="00797490" w:rsidRPr="00326A1C">
        <w:rPr>
          <w:rFonts w:eastAsia="Calibri"/>
          <w:b/>
          <w:color w:val="auto"/>
          <w:sz w:val="28"/>
          <w:szCs w:val="22"/>
          <w:lang w:eastAsia="en-US"/>
        </w:rPr>
        <w:t>DE RELAÇÕES INSTITUCIONAIS DO FUNDO SOCIAL DE SOLIDARIEDADE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 xml:space="preserve">Descrição sumária: </w:t>
      </w:r>
      <w:r w:rsidRPr="00326A1C">
        <w:rPr>
          <w:rFonts w:eastAsia="Calibri"/>
          <w:color w:val="auto"/>
          <w:sz w:val="22"/>
          <w:szCs w:val="22"/>
          <w:lang w:eastAsia="en-US"/>
        </w:rPr>
        <w:t xml:space="preserve">Compreende as tarefas que se destinam a assistir e assessorar a Presidente do Fundo Social de Solidariedade e o Conselho Deliberativo no desempenho de suas atribuições, inclusive em suas relações com a sociedade civil, autoridades, órgãos de comunicação e outras instâncias governamentais. </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preparar informações gerenciais para subsidiar as decisões do Presidente e do Conselho Deliberativo;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assessor e assistir o Presidente e o Conselho Deliberativo na elaboração de projetos, programas e atividades de interesse do Fundo;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acompanhar e analisar a execução da programação do Fundo, identificando problemas e propondo alternativas de solução, bem como avaliar os resultados;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supervisionar e coordenar as atividades relacionadas à organização dos eventos oficiais do Fundo;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manifestar-se nos processos e expedientes que lhe forem encaminhados, zelando pela adequada instrução de cada um;</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executar trabalhos com vista à solução de problemas de caráter organizacional existentes, bem como analisar propostas relativas a matéria dessa natureza;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efetuar estudos e desenvolver atividades que se caracterizem como assessoria técnica à execução, ao controle e à avaliação das atividades do Fundo;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VIII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ADMINISTRATIVA DA SECRETARIA DE SAÚDE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 xml:space="preserve">Descrição sumária: </w:t>
      </w:r>
      <w:r w:rsidRPr="00326A1C">
        <w:rPr>
          <w:rFonts w:eastAsia="Calibri"/>
          <w:color w:val="auto"/>
          <w:sz w:val="22"/>
          <w:szCs w:val="22"/>
          <w:lang w:eastAsia="en-US"/>
        </w:rPr>
        <w:t>Compreende as tarefas que se destinam a chefiar, coordenar, supervisionar e avaliar todas as atividades Administrativas da Secretária de Saúde do município, a fim de garantir um funcionamento eficiente d área sob sua coordenação.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promover e coordenar as atividades das unidades de serviço ligadas à Secretária de Saúde, no desenvolvimento de ações administrativas com outros setores;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coordenar e/ou participar de reuniões com as equipes da área de Saúde ou com grupos de servidores, visando o aprimoramento das atividades desenvolvidas;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elaborar projetos ligados à área de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assessorar e assistir o Secretário e Diretor da área, na previsão orçamentária anual das unidades de serviço sob sua responsabilidade;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 - promover e orientar a realização de cursos de capacitação em serviço ou de aprimoramento relativos a área de saúde e outros de interesse da comunidade;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executar outras atribuições que lhe forem conferidas ou delegadas pelo superior imediato e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ADMINISTRATIVA DO CENTRO DE ESPECIALIDADE MÉDICAS – C.E.M.</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chefiar, coordenar, supervisionar e avaliar todas as atividades Administrativas do Centro de Especialidade Médicas - CEM do município, a fim de garantir um funcionamento eficiente do departamento sob sua coordenação.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chefiar e coordenar todas as atividades de controle dos serviços de arquivo, comunicações e transportes internos;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II - supervisionar as atividades relativas à expedição e arquivo de correspondências e documentos;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coordenar as atividades relacionadas à comunicação administrativa, zeladoria, vigilância dos prédios e instalações municipais;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receber pedidos de serviços de outros departamentos;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atender o público em suas reivindicações de competência do departamento, encaminhando-as ao superior hierárquico;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desenvolver programas que visem a adequação e melhoria dos serviços prestados, promovendo a distribuição dos recursos humanos ligados a esses serviços, ou a racionalização do uso de matérias de consumo;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elaborar relatórios de execução de serviços;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AGRICULTURA E PECUÁRIA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planejar, executar, coordenar e controlar as atividades agrícolas e pecuárias do município e estabelecer a relação administrativa com a zona rural, ou prestar apoio e assistência técnica às atividades relacionadas com a produção agrícola, pecuária e congêneres, estabelecendo ou colaborando para o cumprimento das políticas de abastecimento e de preservação do meio ambiente. </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estabelecer relações administrativas com a zona rural;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dar apoio e assistência técnica às atividades relacionadas com a produção de alimentos destinados à merenda escolar;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verificar a produção agrícola e pecuária em geral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participar da elaboração das políticas públicas agrícolas, abastecimento e meio-ambiente do município e cuidar de sua direção e execução;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estabelecer relações administrativas com a zona rural e planos e projetos para a preservação do meio ambiente;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formular, coordenar as políticas de assistência técnica e extensão rural, capacitação e profissionalização de agricultores e pecuaristas;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VII - prestar apoio e assistência técnica às atividades relacionadas com a produção agropecuária;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promover o fomento de inovações tecnológicas na agricultura familiar;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estabelecer estratégias para envolver a comunidade na preservação do meio ambiente;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formular planos e projetos visando estabelecer convênios com outras esferas de governo e entidades ambientais;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interagir com os demais órgãos da administração direta e indireta do Município com o objetivo de implementar os programas, projetos e atividades ligadas à preservação do meio-ambiente;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avaliar a execução dos projetos e atividades de acordo com o planejamento efetuado;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ÁGUA E ESGOTO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comandar os serviços operacionais de tratamento e conservação do sistema de manutenção de água e esgoto do município executando as operações necessárias.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planejar, supervisionar e dirigir a execução das atividades de sua área, prestando aos subordinados informações sobre normas e procedimentos relacionados aos trabalhos e à situação funcional de cada um;</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percorrer ruas, avenidas, lotes baldios verificando suas condições e fazer os serviços necessários para sua boa conservação;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coordenar e executar serviços de manutenção, recuperação do sistema de Água e Esgoto;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zelar pela conservação e manutenção das redes de águas e esgoto;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atender o público e encaminhar as solicitações relativas à sua área;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analisar o funcionamento das diversas rotinas, observando o desenvolvimento e efetuando estudos e ponderações a respeito, para propor medidas de simplificação e melhoria dos trabalhos;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informar os superiores sobre serviços urgentes e inadiáveis, bem como as situações que extrapolem sua competência;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elaborar relatórios sobre a situação das redes de águas e esgoto;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IX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2"/>
          <w:szCs w:val="22"/>
          <w:lang w:eastAsia="en-US"/>
        </w:rPr>
      </w:pPr>
      <w:r w:rsidRPr="00326A1C">
        <w:rPr>
          <w:rFonts w:eastAsia="Calibri"/>
          <w:b/>
          <w:color w:val="auto"/>
          <w:sz w:val="28"/>
          <w:szCs w:val="22"/>
          <w:lang w:eastAsia="en-US"/>
        </w:rPr>
        <w:t>CHEFE DA COORDENADORIA DE ALMOXARIFADO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dirigir, supervisionar e coordenar as atividades de almoxarifado, como recebimento, registro, guarda, fornecimento e inventário de materiais, observando as normas e dando orientações sobre o desenvolvimento desses trabalhos para manter o estoque em condições de atender as unidades da administração.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coordenar o funcionamento das diversas rotinas, observando o desenvolvimento e efetuando estudos e ponderações a respeito, para propor medidas de simplificação e melhoria dos trabalhos;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distribuir e fiscalizar os serviços relativos ao recebimento, estocagem, distribuição, registro e inventário de mercadorias, dando orientações e informações a respeito e implantando as rotinas de trabalho, para assegurar sua eficiente execução;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supervisionar e fiscalizar o controle de estoque de materiais;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supervisionar as atividades relativas ao armazenamento, conservação e conferência dos materiais estocados, detectando falhas e propondo aperfeiçoamento das rotinas;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informar papéis e processos, instruindo a respeito, para dar encaminhamento aos assuntos tratados;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elaborar relatórios periódicos, fazendo as exposições pertinentes, para informar sobre o andamento dos trabalhos;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APOIO A MICROS E PEQUENAS EMPRESAS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assessorar diretamente o Chefe do Poder Executivo na tomada de decisões para implementação e execução das políticas de desenvolvimento socioeconômicas de apoio à Micro e Pequenas Empresas.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lastRenderedPageBreak/>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assessorar diretamente o Chefe do Poder Executivo na elaboração de planos e projetos para incentivar o empreendedorismo como fator de geração de emprego e renda;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analisar as perspectivas de desenvolvimento da economia do município e da região, organizando as informações de cada setor;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promover estudos setoriais mapeando as diferentes cadeias produtivas existentes no município, e na região e analisar suas potencialidades;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analisar e propor diretrizes estratégicas para o desenvolvimento da economia do município, levando em conta as vocações econômicas do município e da região;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fomentar a atração de empresas de acordo com as diretrizes do desenvolvimento econômico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incentivar parcerias da iniciativa privada em torno de projetos de empreendimentos estruturadores e fomentadores da economia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executar outras atribuições que lhe forem conferidas ou delegadas pelo superior imediato e compatíveis com as previstas no cargo de médias empresas, o desenvolvimento de tecnologias de inovações e os programas de geração de emprego e renda;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criar mecanismos para fomentar, por meio de convênios e parcerias com órgãos públicos e privados, o acesso ao crédito;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manter cadastros das empresas instituídas no município, elaborando estudos sobre o perfil empresarial;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propor políticas de incentivos com o objetivo de atrair investimentos de interesse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manter programas de difusão das potencialidades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CONSERVAÇÃO DE ESTRADAS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elaborar estudos, propor projetos e executar a conservação de estradas rurais.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 - atender e estabelecer interlocução entre o secretário e o Prefeito Municipal com os proprietários rurais em suas demandas por transporte e escoamento da produção agrícola;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manter a infraestrutura física e a conservação das estradas rurais e vicinais não pavimentadas;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executar e fiscalizar todos os serviços técnicos e administrativos concernentes a estudos, projetos, especificações, orçamento, localizações, locações, construções, reconstrução e melhoramentos das estradas e caminhos municipais, inclusive pontes e demais obras;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manter as estradas rurais, pontes, linhas de tubos, canais, sangrias e limpeza de córregos de forma a garantir o tráfego de veículos e pessoas;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construir e manter pontes na zona rural.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organizar equipe móvel para realizar abastecimento, reparos e manutenção dos veículos em operação na zona rural;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executar serviços de topografia necessários às atividades do setor;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efetuar os serviços ligados à construção e reparo de pontes e mata-burros, abertura e limpeza de valetas laterais, conservação e capinação, abertura de sangrias, etc.;</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realizar os serviços de assentamento e manutenção de linhas de tubos para canalização de água, para corrigir problemas de erosão;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solicitar os recursos materiais, equipamentos e máquinas necessárias para a execução dos serviços;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manter e conservar as estradas do município em condições perfeitas de uso, providenciando o nivelamento, aterros, combate à erosão, etc.;</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recuperar e conservar as estradas rurais, fazendo a manutenção do leito carroçável, construindo linhas de tubo e outros;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zelar pela conservação de materiais, máquinas e equipamentos utilizados na execução do serviço;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CONTRATOS E LICITAÇÕES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assessorar e assistir o Chefe de Departamento na elaboração ou revisão de termos contratuais e de editais de licitação.</w:t>
      </w: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lastRenderedPageBreak/>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revisar minutas de editais e de contratos preparados pela área encarregada das licitações;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sugerir alterações e /ou correções nas minutas sob sua apreciação;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elaborar estudos para subsidiar o Diretor do Departamento na elaboração de pareceres técnicos referentes aos processos de licitação e compras;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subsidiar o Diretor do Departamento nas questões relacionadas com análise de documentos dos processos de licitação;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CONTROLE DE REMÉDIOS DE ALTO CUSTO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planejar a orientação dos munícipes, bem como a aquisição, gerenciamento, requisições e distribuição de medicamentos e materiais de alto custo, bem como coordenar e executar as inspeções de insumos farmacêuticos e demais materiais.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efetuar a análise técnica da solicitação para assistir o Secretário sobre a decisão a ser dada à solicitação;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orientar o paciente quanto à montagem do processo que é etapa primordial para obtenção de Medicamentos do Componente Especializado, conferindo se o medicamento solicitado consta na relação de medicamentos disponibilizados na portaria do Ministério da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verificar o Controle do Componente Especializado e a disponibilização de medicamentos aos pacientes de média e alta complexidade tendo como base a patologia e diagnosticado através de exames laboratoriais ou de imagem;</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ter conhecimento maior da equipe da atenção básica sobre o tratamento, necessidade de acompanhamento, monitoramento do tratamento instituído e necessidade de exames, melhores serão os resultados alcançados, devido ao alto grau de complexidade deste componente (número de pacientes, quantidade de documentos envolvidos, etc.), recomendando que haja pelo menos um servidor atuando em regime de dedicação exclusiva, para não sacrificar a qualidade do Programa, como preconiza o SUS;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V - efetuar a padronização, seleção e planejamento para aquisição de medicamentos, insumos e suprimentos necessários ao bom funcionamento do sistema de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efetuar o monitoramento da qualidade dos produtos e medicamentos adquiridos: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efetuar inspeções dos medicamentos, insumos farmacêuticos e demais materiais adquiridos;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promover o acompanhando das ações corretivas decorrentes das inspeções;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responsabilizar-se pela guarda e distribuição dos medicamentos do componente especializado;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 - efetuar o controle e a entrega de medicamentos de demandas judiciais;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efetuar o controle e a entrega de medicamentos de procedimento administrativo;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gerenciar a entrega de materiais do diabético, monitor de aferir glicemia, tiras reagentes, lancetas metálicas e seringas;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responsabilizar-se pela montagem de processos de procedimentos administrativos, referentes aos usuário;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aferir diariamente a temperatura dos ambientes e umidades relativas do ar,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aferir diariamente a temperatura da geladeira de medicamentos 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 - executar outras tarefas compatíveis com as previstas no cargo conforme sua exigências da secretária de saúde.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ENGENHARIA E FISCALIZAÇÃO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planejar, projetar, executar, contratar e fiscalizar a execução de obra de engenharia, arquitetônicas, paisagismo, drenagem e manejo de águas pluviais, bem como a aprovação de projetos arquitetônicos, supervisão e fiscalização.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promover programas, coordenar e controlar as atividades de planejamento, definindo projetos e metodologias a serem utilizadas;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estabelecer estudos concernentes ao aspecto urbanístico, especialmente quanto à política de zoneamento;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auxiliar o Secretário na elaboração de normas para edificações, loteamentos, zoneamentos, paisagismo urbano, equipamento social e urbano;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IV - planejar da definição do zoneamento industrial, comercial e urbano do Município em parceria com as Secretarias Municipais competentes;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atuar nas ações voltadas à implementação de áreas urbanas, parques de recreação e outros, para possibilitar a criação de desenvolvimento ordenado de zonas industriais, comerciais e urbanas;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planejar e orientar a execução de serviços e atividades que melhorem o visual urbanístico da cidade.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efetuar, sob a direção do secretário municipal, o planejamento global da infraestrutura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aprovar projetos públicos e particulares (unifamiliares, multifamiliares, comerciais, industriais e prédios públicos como escolas, creches e os ligados à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fiscalizar as obras;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emitir certidões nas questões do uso e ocupação do solo, zoneamento, histórico de aprovações em geral, viabilidade e diretrizes para loteamento e condomínios e outras ligadas aos imóveis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gerenciar a análise dos imóveis para sua utilização na instalação de empresas (comércio e indústria) nas questões documentais e outras ligadas a órgãos públicos;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executar outras tarefas correlatas determinadas pelo superior imediato.</w:t>
      </w:r>
    </w:p>
    <w:p w:rsidR="00E24A9D" w:rsidRPr="00326A1C" w:rsidRDefault="00E24A9D" w:rsidP="00E24A9D">
      <w:pPr>
        <w:spacing w:line="360" w:lineRule="auto"/>
        <w:jc w:val="center"/>
        <w:rPr>
          <w:rFonts w:eastAsia="Calibri"/>
          <w:b/>
          <w:color w:val="auto"/>
          <w:sz w:val="28"/>
          <w:szCs w:val="22"/>
          <w:lang w:eastAsia="en-US"/>
        </w:rPr>
      </w:pPr>
    </w:p>
    <w:p w:rsidR="00E24A9D" w:rsidRPr="00326A1C" w:rsidRDefault="00E24A9D" w:rsidP="00E24A9D">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MUSICALIZAÇÃO</w:t>
      </w:r>
    </w:p>
    <w:p w:rsidR="00E24A9D" w:rsidRPr="00326A1C" w:rsidRDefault="00E24A9D" w:rsidP="00E24A9D">
      <w:pPr>
        <w:spacing w:line="360" w:lineRule="auto"/>
        <w:jc w:val="both"/>
        <w:rPr>
          <w:rFonts w:eastAsia="Calibri"/>
          <w:color w:val="auto"/>
          <w:sz w:val="22"/>
          <w:szCs w:val="22"/>
          <w:lang w:eastAsia="en-US"/>
        </w:rPr>
      </w:pPr>
    </w:p>
    <w:p w:rsidR="00E24A9D" w:rsidRPr="00326A1C" w:rsidRDefault="00E24A9D" w:rsidP="00E24A9D">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liderar e coordenar atividades musicais em diversos contextos, por meio por meio da organização de oficinas, formação de conjuntos musicais e organização de eventos, assessorando diretamente o Diretor do Departamento de Cultura.</w:t>
      </w:r>
    </w:p>
    <w:p w:rsidR="00E24A9D" w:rsidRPr="00326A1C" w:rsidRDefault="00E24A9D" w:rsidP="00E24A9D">
      <w:pPr>
        <w:spacing w:line="360" w:lineRule="auto"/>
        <w:jc w:val="both"/>
        <w:rPr>
          <w:rFonts w:eastAsia="Calibri"/>
          <w:color w:val="auto"/>
          <w:sz w:val="22"/>
          <w:szCs w:val="22"/>
          <w:lang w:eastAsia="en-US"/>
        </w:rPr>
      </w:pPr>
    </w:p>
    <w:p w:rsidR="00E24A9D" w:rsidRPr="00326A1C" w:rsidRDefault="00E24A9D" w:rsidP="00E24A9D">
      <w:pPr>
        <w:spacing w:line="360" w:lineRule="auto"/>
        <w:jc w:val="both"/>
        <w:rPr>
          <w:rFonts w:eastAsia="Calibri"/>
          <w:b/>
          <w:bCs/>
          <w:color w:val="auto"/>
          <w:sz w:val="22"/>
          <w:szCs w:val="22"/>
          <w:lang w:eastAsia="en-US"/>
        </w:rPr>
      </w:pPr>
      <w:r w:rsidRPr="00326A1C">
        <w:rPr>
          <w:rFonts w:eastAsia="Calibri"/>
          <w:b/>
          <w:bCs/>
          <w:color w:val="auto"/>
          <w:sz w:val="22"/>
          <w:szCs w:val="22"/>
          <w:lang w:eastAsia="en-US"/>
        </w:rPr>
        <w:t>Descrição Detalhada</w:t>
      </w:r>
    </w:p>
    <w:p w:rsidR="00E24A9D" w:rsidRPr="00326A1C" w:rsidRDefault="00E24A9D" w:rsidP="00E24A9D">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Organizar oficinas, projetos de formação e organização de eventos musicais; </w:t>
      </w:r>
    </w:p>
    <w:p w:rsidR="00E24A9D" w:rsidRPr="00326A1C" w:rsidRDefault="00E24A9D" w:rsidP="00E24A9D">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-elaborar planos de ensaios, definindo cronogramas e objetivos. </w:t>
      </w:r>
    </w:p>
    <w:p w:rsidR="00E24A9D" w:rsidRPr="00326A1C" w:rsidRDefault="00E24A9D" w:rsidP="00E24A9D">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coordenar a logística de ensaios e apresentações, incluindo a preparação de espaços, equipamentos e materiais. </w:t>
      </w:r>
    </w:p>
    <w:p w:rsidR="00E24A9D" w:rsidRPr="00326A1C" w:rsidRDefault="00E24A9D" w:rsidP="00E24A9D">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IV - supervisionar oficinas musicais, os eventos e apresentações; </w:t>
      </w:r>
    </w:p>
    <w:p w:rsidR="00E24A9D" w:rsidRPr="00326A1C" w:rsidRDefault="00E24A9D" w:rsidP="00E24A9D">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 - gerenciar o orçamento destinado às atividades musicais, controlando gastos e buscando recursos quando necessário; </w:t>
      </w:r>
    </w:p>
    <w:p w:rsidR="00E24A9D" w:rsidRPr="00326A1C" w:rsidRDefault="00E24A9D" w:rsidP="00E24A9D">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VI - estabelecer e manter boas relações com artistas, equipe técnica e público;</w:t>
      </w:r>
    </w:p>
    <w:p w:rsidR="00E24A9D" w:rsidRPr="00326A1C" w:rsidRDefault="00E24A9D" w:rsidP="00E24A9D">
      <w:pPr>
        <w:spacing w:line="360" w:lineRule="auto"/>
        <w:jc w:val="both"/>
        <w:rPr>
          <w:rFonts w:eastAsia="Calibri"/>
          <w:color w:val="auto"/>
          <w:sz w:val="22"/>
          <w:szCs w:val="22"/>
          <w:lang w:eastAsia="en-US"/>
        </w:rPr>
      </w:pPr>
      <w:r w:rsidRPr="00326A1C">
        <w:rPr>
          <w:rFonts w:eastAsia="Calibri"/>
          <w:color w:val="auto"/>
          <w:sz w:val="22"/>
          <w:szCs w:val="22"/>
          <w:lang w:eastAsia="en-US"/>
        </w:rPr>
        <w:t>VII - executar outras tarefas correlatas determinadas pelo superior imediato.</w:t>
      </w:r>
    </w:p>
    <w:p w:rsidR="00E24A9D" w:rsidRPr="00326A1C" w:rsidRDefault="00E24A9D" w:rsidP="00E24A9D">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PATRIMÔNIO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gerenciar as atividades de administração patrimonial e de serviços públicos, respondendo pela coordenação e conservação dos bens e controle do patrimônio, organizando os trabalhos específicos e controlando o desempenho do pessoal, para assegurar o desenvolvimento normal das rotinas de trabalho.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Controlar todos os bens patrimoniais da municipalidade, mantendo cadastro atualizado dos mesmos;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identificar todos os bens móveis, através de chapas ou assemelhados;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manter cadastro dos bens imóveis, através do arquivamento de documentos, tais como escrituras, certidões, etc.;</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realizar inventários constantes para apuração e verificação do patrimônio;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incluir no patrimônio do município os bens adquiridos, identificando-os;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dar baixa no material inservível e tomar providências para reparar aqueles que necessitam desses serviços;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notificar os responsáveis pela guarda dos bem patrimoniais;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analisar o funcionamento das diversas rotinas, observando o desenvolvimento e efetuando estudos e ponderações a respeito, para propor medidas de simplificação e melhoria dos trabalhos;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distribuir o serviço, fornecendo informações e implantando as rotinas de trabalho, para assegurar e orientar a execução;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PLANEJAMENTO E PROJETOS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coordenar, controlar e orientar a execução dos projetos e dos planos de governo, capazes de assegurar o cumprimento das </w:t>
      </w:r>
      <w:r w:rsidRPr="00326A1C">
        <w:rPr>
          <w:rFonts w:eastAsia="Calibri"/>
          <w:color w:val="auto"/>
          <w:sz w:val="22"/>
          <w:szCs w:val="22"/>
          <w:lang w:eastAsia="en-US"/>
        </w:rPr>
        <w:lastRenderedPageBreak/>
        <w:t>políticas públicas, bem como realizar estudos e estabelecer estratégias de ação, visando o planejamento urbano, o uso do solo, a ocupação do espaço físico, etc., bem como elaborar projetos visando a tomada de decisões pertinentes à política de ação, às normas e medidas adotadas pela administração.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orientar a Administração na formulação das políticas de desenvolvimento econômico, social e urbano para 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coordenar a formulação da política de desenvolvimento organizacional, baseando-se nas prioridades e informações fornecidas pelas respectivas unidades, para decidir sobre as políticas de ação, normas e medidas a serem propostas;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orientar a Administração na formulação dos planos de ação que possibilitem o cumprimento das políticas de governo, subsidiando a organização com as metodologias, técnicas e instrumentos necessários a todas as fases do processo de planejamento;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informar os dirigentes municipais sobre os desvios ocorridos e seus impactos e propor medidas corretivas;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coordenar a coleta de dados referentes aos aspectos econômicos, sociais, físicos e a outros fatores que influem no desenvolvimento do município, visando subsidiar estudos e orientar a tomada de decisões;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coordenar estudos e elaborar propostas visando o desenvolvimento ordenado da cidade e ocupação do espaço físico;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coordenar a elaboração do Plano Diretor e zelar pela sua atualização;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propor a adoção de normas visando garantir adequado uso do solo e racional planejamento urbano;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estudar projetos que afetam o município, analisando dados, plantas, mapas, etc. para determinar a extensão de seus efeitos e as possíveis consequências sobre o desenvolvimento urbano;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PROJETOS, AÇÃO SOCIAL E CRAS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lastRenderedPageBreak/>
        <w:t>Descrição sumária:</w:t>
      </w:r>
      <w:r w:rsidRPr="00326A1C">
        <w:rPr>
          <w:rFonts w:eastAsia="Calibri"/>
          <w:color w:val="auto"/>
          <w:sz w:val="22"/>
          <w:szCs w:val="22"/>
          <w:lang w:eastAsia="en-US"/>
        </w:rPr>
        <w:t xml:space="preserve"> Compreende as tarefas que se destinam a planejar, coordenar e promover a execução de todas as atividades do Departamento, orientando, controlando e avaliando resultados, para assegurar o desenvolvimento da política de governo.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planejar, coordenar e promover a execução de todas as atividades do departamento, baseando-se nos objetivos a serem alcançados e na disponibilidade de recursos humanos e materiais para definir prioridades e rotinas;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participar da elaboração da política administrativa da organização, fornecendo informações e sugestões a fim de contribuir para a definição de objetivos;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controlar o desenvolvimento dos programas, orientando os executores na solução de dúvidas e problemas, tomando decisões ou sugerindo estudos pertinentes, para possibilitar melhor desempenho dos trabalhos;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avaliar o resultado dos programas, consultando o pessoal responsável pelos diversos departamentos, para detectar falhas e propor modificações;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elaborar relatórios sobre o desenvolvimento dos serviços e os resultados atingidos, informando o superior imediato para uma avaliação da política de governo;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SAÚDE BUCAL</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planejar, coordenar, supervisionar, controlar e orientar a política e a execução das atividades afetas ao serviço odontológico público.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distribuir as tarefas entre seus subordinados e supervisionar, controlar e orientar a sua execução de acordo com as normas, princípios e critérios estabelecidos;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comunicar ao superior imediato quaisquer deficiências ou ocorrências relativas às atividades sob sua responsabilidade, bem como propor alternativas para solucioná-las;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zelar pela disciplina nos locais de trabalho e propor a aplicação de penalidades, dentro de sua competência;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IV - fiscalizar a frequência e a permanência dos subordinados no serviço e comunicar, periodicamente, ao superior imediato, as faltas, atrasos e demais atividades relativas à administração de pessoal;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supervisionar, controlar e orientar as atividades de seus subordinados com o objetivo de manter em bom estado de conservação os prédios, os equipamentos, as instalações sob sua guarda ou responsabilidade e solicitar os reparos necessários;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garantir que a execução das atividades do serviço estejam de acordo com os padrões de qualidade, produtividade e custos ditados pelas normas, princípios e critérios estabelecidos pela autoridade superior;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promover reuniões periódicas de coordenação entre seus subordinados, ouvindo sugestões ou discutindo assuntos diretamente ligados às atividades que lhe estão afetas;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executar outras atribuições que lhe forem conferidas ou delegadas pelo superior imediato e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SERVIÇOS SOCIAIS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coordenar os diversos programas sociais existentes no município, bem como coordenar eventos de caráter social realizados no município, bem como articular-se com organizações sociais.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monitorar programas e projetos que sejam do âmbito de atuação do serviço social;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avaliar e promover a execução das atividades na área social;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Supervisionar e avaliar estudos, pesquisas e planos de trabalho na área do serviço social;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organizar diagnósticos da realidade social do município, identificando territórios de vulnerabilidade social e ordenando a ações de proteção social;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coordenar e subsidiar o trabalho da rede de proteção social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promover e assessorar os conselhos comunitários afetos à assistência social na realização de suas conferências municipais;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garantir que os espaços físicos destinados ao desenvolvimento das ações sociais sejam projetados de acordo com propostas de humanização dos serviços sociais e em atendimento as legislações vigentes quanto à acessibilidade;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formular projetos visando captar recursos e formar parcerias para o atendimento na área da assistência;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VIII - elaborar cadastros das organizações e fomentar seu desenvolvimento;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SERVIÇOS URBANOS, RURAIS E MANUTENÇÃO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gerenciar, supervisionar, manter e conservar a execução dos serviços urbanos e rurais em geral.</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planejar, supervisionar e dirigir a execução das atividades de sua área, prestando aos subordinados informações sobre normas e procedimentos relacionados aos trabalhos e à situação funcional de cada um;</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percorrer ruas, avenidas, lotes baldios e estradas rurais verificando suas condições e serviços necessários para sua boa conservação;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coordenar e executar serviços de manutenção, recuperação e conservação das ruas, avenidas, lotes baldios e estradas rurais, tais como a manutenção do leito carroçável, construção de linhas de tubo e outros;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propor planos e projetos para perfeita conservação de ruas, avenidas e das estradas rurais;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atender o público e encaminhar as solicitações relativas à sua área;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analisar o funcionamento das diversas rotinas, observando o desenvolvimento e efetuando estudos e ponderações a respeito, para propor medidas de simplificação e melhoria dos trabalhos;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informar os superiores sobre serviços urgentes e inadiáveis, bem como as situações que extrapolem sua competência;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elaborar relatórios sobre a situação de ruas, avenidas e estradas rurais e das atividades desenvolvidas;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VIGILÂNCIA EPIDEMIOLÓGICA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lastRenderedPageBreak/>
        <w:t>Descrição sumária:</w:t>
      </w:r>
      <w:r w:rsidRPr="00326A1C">
        <w:rPr>
          <w:rFonts w:eastAsia="Calibri"/>
          <w:color w:val="auto"/>
          <w:sz w:val="22"/>
          <w:szCs w:val="22"/>
          <w:lang w:eastAsia="en-US"/>
        </w:rPr>
        <w:t xml:space="preserve"> Compreende as tarefas que se destinam a gerenciar todos os serviços de vigilâncias epidemiológicas do município, a fim de proteger a saúde da coletividade, evitando-se assim agravos a mesma.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chefiar equipes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coordenar a execução de campanhas de vacinação anuais e de rotina;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coordenar a execução de ações de notificação negativa de sarampo;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coordenar a investigação oportuna de casos de Doença de Notificação Compulsória;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coordenar a investigação de casos de doenças exantemáticas;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supervisionar a realização de diagnóstico laboratorial de meningite bacteriana e de doenças exantemáticas;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supervisionar a execução de ações relacionadas à coleta e processamento de declarações de óbito e declarações de nascidos vivos;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coordenar os envios de SINAN, API, SISAED;</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supervisionar a realização de ações articuladas com o Programa de Educação em Saúde e Mobilização Social (PESMES);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proceder à aplicação das penalidades previstas em lei;</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DE VIGILÂNCIA SANITÁRIA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planejar, orientar, executar e supervisionar os serviços da Vigilância Sanitária do município a fim de proteger, promover e preservar a saúde no que se refere às atividades de interesse a saúde e meio ambiente.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supervisionar a execução das ações em habitações unifamiliares ou multifamiliares;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supervisionar a execução das ações em habitações unifamiliares ou multifamiliares que apresentem dependências destinadas a atividades industriais ou para produção e ou comercialização de produtos de interesse à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III - supervisionar a execução das ações de fiscalização em edificações destinadas a atividades comerciais e de serviços, excetuando-se os estabelecimentos comerciais farmacêuticas e os serviços sob responsabilidade de médicos, dentistas e profissionais afins;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supervisionar a execução das ações de fiscalização em piscinas de uso coletivo restrito (piscinas de clubes, condomínios, escolas, associações, hotéis, motéis e congêneres);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supervisionar a execução das ações de fiscalização das instalações prediais de água e esgoto;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 - supervisionar a execução das ações de fiscalização das condições sanitárias dos sistemas de abastecimento de água para consumo humano coletivo ou individual;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supervisionar a execução das ações de licenciamento, cadastramento e fiscalização dos estabelecimentos definidos em normativas legais;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atuar como instância de recurso no decorrer dos processos administrativos;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assegurar as condições adequadas à saúde, a educação, à moradia, ao transporte, ao lazer e ao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promover a melhoria da qualidade do meio ambiente, nele incluído o do trabalho, garantindo condições de saúde, segurança e bem-estar público;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assegurar condições adequadas de qualidade na produção, comercialização, e consumo de bens e serviços de interesse à saúde, incluídos procedimentos, métodos e técnicas que as afetem;</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assegurar condições adequadas para prestação de serviços de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promover ações visando o controle de doenças, agravos ou fatores de risco de interesse à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assegurar e promover a participação da comunidade nas ações de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COORDENADORIA DO MEIO-AMBIENTE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coordenar projetos e programas referentes à preservação e recuperação do meio-ambiente no Município.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coordenar projetos e programas de ação e educativos à comunidade, visando a preservação e recuperação do meio-ambiente;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II - organizar e supervisionar equipes de conservação de zonas de bosques, de podas de árvores, desbaste e extirpação de árvores doentes e outros serviços, para preservar e desenvolver as zonas verdes;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planejar o plantio de e corte de ares, observando a época e zelando pela adoção de técnicas apropriadas;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participar da elaboração e supervisionar a execução das estratégias de envolvimento da comunidade visando a preservação do meio ambiente;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supervisionar a execução os programas, projetos e atividades ligadas à preservação do meio-ambiente;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executar outras tarefas correlatas determinadas pelo superior hierárquico.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DIVISÃO DE TRANSPORTE ESCOLAR</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planejar, coordenar, supervisionar, controlar e orientar os serviços de transporte escolar, chefiando equipes de motoristas, elaborando escalas de serviços, fiscalizando horários e qualidade dos trabalhos, zelando pela manutenção dos veículos e segurança dos alunos.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coordenar e supervisionar a distribuição, guarda e manutenção de veículos destinados ao transporte de alunos;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coordenar e supervisionar a manutenção preventiva da frota de transporte escolar;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inspecionar os veículos, verificando o estado dos pneus, os níveis de combustível, água e óleo, testar freios e parte elétrica, para certificar-se de suas condições de funcionamento;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elaborar escalas de serviços, fiscalizando horários e a qualidade dos trabalhos prestados;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fiscalizar e coordenar o cumprimento do horário de trabalho dos servidores, bem como as atividades desenvolvidas;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controlar os itinerários, o número de viagens e orientar quanto a outras instruções de trânsito e sinalização, visando o cumprimento das normas estabelecidas;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determinar a utilização do controle de saída de veículos, bem como o controle sobre o abastecimento;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zelar pelo bom andamento do percurso escolar, adotando medidas cabíveis na prevenção ou solução de qualquer anomalia, para garantir a segurança dos alunos, transeuntes e outros veículos;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IX - zelar pela limpeza dos veículos, para que estejam em condições adequadas de uso;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coordenar as atividades desenvolvidas pela oficina mecânica, solicitando reposição ou aquisição de peças ou acessórios necessários à execução dos serviços;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DIVISÃO ADMINISTRATIVA DE OBRAS, VIAÇÃO E SERVIÇOS MUNICIPAIS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chefiar, planejar, executar e supervisionar toda a rotina administrativa da Divisão de Obras, Viação e Serviços Municipais.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chefiar equipes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organizar, coordenar, controlar e supervisionar os processos e outros documentos, instruindo sobre sua tramitação;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planejar, coordenar e supervisionar a execução de todas as atividades, prestando aos subordinados, informações sobre normas e procedimentos relacionados ao trabalho e à situação funcional de cada um;</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participar da elaboração e execução de projetos ou planos de organização dos serviços administrativos, compondo o fluxograma, organogramas e outros, para garantir maior produtividade e eficiência dos serviços;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coordenar e promover a execução dos serviços gerais administrativos, verificando os documentos, para garantir os resultados da secretaria, departamento, divisão e do setor;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prover recursos materiais necessários para o desenvolvimento das atividades da divisão, através de requisição de materiais a serem encaminhados aos setores competentes;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fiscalizar, coordenar e orientar seus subordinados na execução dos serviços;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participar junto com os servidores em cursos de motivação e orientação;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orientar os servidores a usarem sempre EPIs, para sua segurança e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fiscalizar entrada e saída dos funcionários, quanto a faltas ao serviço, abonadas e atestados médicos;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cuidar e supervisionar a frota de veículos sob sua responsabilidade. Cobrando dos servidores, cuidados com a manutenção como troca de óleo, reparos mecânicos e outros;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XII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DIVISÃO DE ÁGUA E ESGOTO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organizar, montagem, instalação e conservação de sistemas de tubulações de material metálico ou não metálico, roscando, soldando ou furando, utilizando-se de instrumentos apropriados, para possibilitar a condução de ar, vapor e outros fluídos, bem como a implantação de redes de água esgoto.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chefiar equipes de trabalho, coordenando e supervisionado as atividades;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Estudar o trabalho a ser executado analisando desenhos, esquemas, especificações e outras informações, para programar o roteiro de operações;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orientar as equipes de trabalho nas marcações de pontos de colocação das tubulações, uniões e furos nas paredes, muros e escavações do solo, utilizando-se de instrumentos de traçagem ou marcação para orientar a instalação do sistema projetado;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chefiar os serviços de consertos e manutenção de equipamentos hidráulicos, efetuando a substituição ou reparação das peças, para mantê-los em bom funcionamento;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responsabilizar-se pela testagem das redes hidrossanitárias instaladas ou os equipamentos reparados, utilizando ferramentas específicas, para garantir sua funcionalidade;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chefiar a execução da instalação de rede primária e secundária de água e esgoto em obras públicas de construção civil, abrindo valetas no solo ou rasgos em paredes, para introduzir tubos ou partes anexas, de acordo com as determinações dos croquis, esquemas ou projetos;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elaborar orçamentos de material hidráulico, baseando-se nos projetos e obras, para aquisição do que é necessário;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2"/>
          <w:szCs w:val="22"/>
          <w:lang w:eastAsia="en-US"/>
        </w:rPr>
      </w:pPr>
      <w:r w:rsidRPr="00326A1C">
        <w:rPr>
          <w:rFonts w:eastAsia="Calibri"/>
          <w:b/>
          <w:color w:val="auto"/>
          <w:sz w:val="28"/>
          <w:szCs w:val="22"/>
          <w:lang w:eastAsia="en-US"/>
        </w:rPr>
        <w:t>CHEFE DA DIVISÃO DE SAÚDE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gerenciar as atividades administrativas e burocráticas da Secretaria Municipal de Saúde. </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lastRenderedPageBreak/>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coordenar, supervisionar e avaliar programas na área de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planejar, coordenar e supervisionar a execução de todas as atividades, prestando aos subordinados, informações sobre normas e procedimentos relacionados ao trabalho e à situação funcional de cada um;</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supervisionar atividades técnicas desenvolvidas pelos profissionais da saúde, prestando assessoria referente às normas e procedimentos relacionados ao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elaborar projetos técnicos a serem desenvolvidos na área, bem como aqueles que visem obter parceria com outras entidades públicas e privadas;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zelar pelo cumprimento do Código de Ética e Disciplina das profissões regulamentadas;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fiscalizar e supervisionar o cumprimento do horário de trabalho dos servidores, bem como as atividades desenvolvidas;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estabelecer contatos com os usuários para cientificar-se sobre a qualidade dos serviços prestados;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zelar pela guarda e conservação dos equipamentos;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elaborar relatórios periódicos sobre as atividades desenvolvidas, para possibilitar a avaliação dos serviços prestados;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zelar pelo cumprimento das normas de higiene e segurança do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DIVISÃO DE SERVIÇOS URBANOS, RURAIS E MANUTENÇÃO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 xml:space="preserve">Descrição sumária: </w:t>
      </w:r>
      <w:r w:rsidRPr="00326A1C">
        <w:rPr>
          <w:rFonts w:eastAsia="Calibri"/>
          <w:color w:val="auto"/>
          <w:sz w:val="22"/>
          <w:szCs w:val="22"/>
          <w:lang w:eastAsia="en-US"/>
        </w:rPr>
        <w:t>Compreende as tarefas que destinam a organizar e supervisionar as atividades de execução de obras públicas, pavimentação, serviços de cemitério e estradas rurais.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chefiar equipes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planejar, coordenar e promover todas as atividades de sua divisão, baseando-se nos objetivos a serem alcançados e na disponibilidade de recursos humanos e materiais, definindo prioridades e rotinas;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III - controlar o desenvolvimento das atividades, orientando os executores na solução de dúvidas e problemas, tomando decisões ou sugerindo estudos pertinentes, para possibilitar melhor desempenho dos trabalhos;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avaliar o resultado dos serviços, detectando falhas e propondo soluções;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elaborar relatórios sobre o desenvolvimento dos serviços e os resultados atingidos, informando o superior imediato;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fiscalizar, acompanhar os serviços junto com a equipe na sua execução;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orientar seus subordinados para sempre utilizar os EPIs, para sua segurança e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fiscalizar entrada e saída dos funcionários, quanto a faltas ao serviço, abonadas e atestados médicos;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orientar os vigias da unidade, quanto a segurança e controle de materiais e estoque de mercadorias;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DIVISÃO DE TECNOLOGIA DA INFORMAÇÃO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planejar, organizar e operacionalizar os serviços de informatização e de incorporação de novas tecnologias, introduzindo novos padrões de gestão, que tragam maior eficiência e eficácia à máquina pública por meio da automação e do uso de novas tecnologias.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assessorar o Secretário e o Diretor de Departamento da área no planejamento e implantação de tecnologia de informação nas várias áreas da administração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elabora planos e projetos para desenvolver e operacionalizar as atividades relacionadas ao uso das novas tecnologias de informação na gestão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planejar, desenvolver e operacionalizar o sistema de informações da gestão municipal, visando monitorar estrategicamente o Prefeito Municipal e as Secretarias Municipais no acompanhamento e avaliação das metas, programas e ações do governo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desenvolver sistema de gerenciamento integrado das informações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proporcionar aos órgãos da administração municipal suporte e acompanhamento técnico para o trabalho em rede;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VI - assessorar as diversas instâncias da administração nas decisões técnicas dos projetos que requeiram tecnologia de informação e de comunicação;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VII - dar sustentação tecnológica para implantação e gerenciamento do site e dos perfis do Poder Executivo Municipal na rede mundial de computadores e nas mídias sociais,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organizar conteúdos para a capacitação dos servidores públicos municipais para o uso das novas tecnologias;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dar suporte e manter os sistemas de informação operando em todos os órgãos e Secretarias Municipais;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DIVISÃO DE TRANSPORTES DA SAÚDE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 xml:space="preserve">Descrição sumária: </w:t>
      </w:r>
      <w:r w:rsidRPr="00326A1C">
        <w:rPr>
          <w:rFonts w:eastAsia="Calibri"/>
          <w:color w:val="auto"/>
          <w:sz w:val="22"/>
          <w:szCs w:val="22"/>
          <w:lang w:eastAsia="en-US"/>
        </w:rPr>
        <w:t>Compreende as tarefas que se destinam a planejar, executar, coordenar e supervisionar as atividades do departamento de transporte de pacientes, distribuindo tarefas, orientando, coordenando e supervisionando seus subordinados na execução das mesmas e fazendo relatórios periódicos à direção, para assegurar um funcionamento eficiente do setor sob sua responsabilidade.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dirigir as atividades de seus subordinados, distribuindo as tarefas requeridas, orientando-os, coordenando-os e supervisionando-os no desempenho das mesmas, para assegurar a execução dos trabalhos nos prazos e nas condições designadas;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efetuar comunicações periódicas sobre as atividades desenvolvidas, elaborando relatórios e outros informes de interesse e remetendo-os a seus superiores, para permitir o controle, racionalização e avaliação dos serviços ou a tomada de providências oportunas;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avaliar os resultados dos serviços, em nível de suas atribuições, analisando os diversos índices de produtividade, para fazer ou propor modificações para o desenvolvimento futuro;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fiscalizar e supervisionar o cumprimento do horário de trabalho dos servidores, bem como as atividades desenvolvidas;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elaborar planilhas de acompanhamento de utilização de veículos;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zelar pela atualização da documentação dos veículos pertencentes à área da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zelar pela manutenção da frota de veículos da saúde de acordo com as necessidades;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executar serviços de motorista ou ficar de plantão quando houver necessidades;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IX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DA DIVISÃO DO SERVIÇO DE INSPEÇÃO MUNICIPAIS (S.I.M.)</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 xml:space="preserve">Descrição sumária: </w:t>
      </w:r>
      <w:r w:rsidRPr="00326A1C">
        <w:rPr>
          <w:rFonts w:eastAsia="Calibri"/>
          <w:color w:val="auto"/>
          <w:sz w:val="22"/>
          <w:szCs w:val="22"/>
          <w:lang w:eastAsia="en-US"/>
        </w:rPr>
        <w:t>Compreende as tarefas que se destinam a fiscalizar, planejar, coordenar, chefiar, executar e supervisionar todas as atividades da divisão do S.I.M, sendo responsável pela prévia inspeção, sob o ponto de vista industrial e sanitário dos produtos de origem animal, comestíveis e não comestíveis sejam ou não adicionados de produtos vegetais, preparados, transformados, manipulados, recebidos, acondicionados, depositados ou em trânsito, a serem produzidos e comercializados somente no âmbito do Município de Tupi Paulista e seu respectivo distrito.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inspecionar os animais destinados à matança, seus produtos e subprodutos e matéria-prima;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inspecionar o pescado e seus derivados;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inspecionar o leite e seus derivados;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inspecionar o ovo e seus derivados;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inspecionar o mel, a cera de abelha e seus derivados, sendo essas fiscalizações efetivadas nos termos da Lei Federal nº. 1.283, de Dezembro de 1950, da Lei Federal nº. 7.889, de 23 de Dezembro de 1989 e da Lei Estadual nº. 8.208, de 30 de Dezembro de 1992, bem como a Lei Municipal nº. 2.904, de 13 de Maio de 2.003;</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exercer essas fiscalizações nas propriedades rurais ou fontes produtoras e no trânsito de produtos de origem animal destinados à industrialização ou ao consumo humano e animal;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exercer essas fiscalizações nos estabelecimentos industriais especializados;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exercer essas fiscalizações nos entrepostos ou estabelecimentos que recebam, manipulem, armazenem, conservem e acondicionem produtos de origem animal;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fiscalizar e supervisionar o registro dos estabelecimentos que se dedicam à produção e comércio municipal de produtos de origem animal no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fiscalizar e supervisionar o registro dos matadouros-frigoríficos, matadouros, matadouros de pequenos e médios animais, matadouros de aves, charqueadas, fabricas de conservas, fábricas de produtos suínos, fábricas de produtos gordurosos, entrepostos de carnes e derivados, fábricas de produtos não comestíveis, entrepostos frigoríficos;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XI - fiscalizar e supervisionar o registro das granjas e estábulos leiteiros, usina de beneficiamento, fábricas de laticínio, entrepostos-usinas, entrepostos de laticínios, postos de refrigeração, postos de coagulação e postos de desnatação;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fiscalizar e supervisionar o registro dos entrepostos de pescado, fábricas de conservas de pescado e pisciculturas;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fiscalizar e supervisionar o registro dos entrepostos de ovos e fábricas de conservas de ovos;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fiscalizar e supervisionar o registro das fazendas leiteiras e queijarias;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fiscalizar e supervisionar o registro dos Apiários entrepostos e fábricas de mel e seus derivados;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DE SERVIÇO DE TRIBUTAÇÃO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chefiar equipes de servidores na área de fiscalização do município, para assegurar o desenvolvimento normal das rotinas de trabalho.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chefiar as tarefas de seus subordinados, distribuindo as tarefas requeridas, orientando-os e supervisionando-os no desempenho das mesmas, para assegurar a execução dos trabalhos nos prazos e condições estabelecidos;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chefiar e distribuir o serviço de fiscalização no município, dando orientações a respeito de exames de registros de lançamentos para assegurar sua execução;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atender às reclamações do público em geral, quanto aos problemas que possam prejudicar seu bem-estar, segurança e tranquilidade, determinando providências;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avaliar e dar parecer em requerimento e recursos formulados pela população em sua área;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manter-se atualizado quanto à legislação pertinente à área;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elaborar relatórios de atividades desenvolvidas por sua Coordenação;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zelar pela observância das disposições regulamentares, acompanhando a execução dos trabalhos;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executar outras atribuições que lhe forem conferidas ou delegadas pelo superior imediato e compatíveis com as previstas no cargo.</w:t>
      </w: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lastRenderedPageBreak/>
        <w:t>CHEFE DE SERVIÇOS ADMINISTRATIVOS DA SECRETÁRIA DA SAÚDE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gerenciar atividades burocráticas da Secretaria compreendendo a organização e o controle das atividades financeiras e administrativas relacionadas a convênios e outros ajustes, bem como controlar o banco de dados e coordenar os sistemas de informação.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execução de todas as atividades administrativas, informando sobre normas e procedimentos relacionados ao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promover a execução dos serviços gerais administrativos, verificando os documentos para garantir os resultados esperados;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elaborar e executar projetos ou planos de organização dos serviços administrativos, compondo o fluxograma, organograma e outros, para garantir maior produtividade e eficiência dos serviços;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prover recursos de materiais necessários para o desenvolvimento das atividades da área;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assessorar o Secretário da área no acompanhamento dos contratos e convênios firmados pelo município, examinando as formalidades a eles inerentes, bem como informar com antecedência seus vencimentos às autoridades competentes;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organizar as informações sobre os diversos convênios firmados pelo município, criando um banco de dados atualizado que permita o acompanhamento e controle desses cadastros;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estabelecer contato permanente com os órgãos financiadores, mantendo organizados os padrões de convênio e os requisitos para prestação de contas;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executar outras atribuições que lhe forem conferidas ou delegadas pelo superior imediato e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DE SERVIÇOS URBANOS, RURAIS E MANUTENÇÃO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executar serviços urbanos e rurais em geral.</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chefiar turmas na execução dos serviços afetos a sua área de atuação;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II - executar obras e serviços na zona urbana ou rural de acordo com determinações superiores, seguindo projetos e padrões estabelecidos;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executar serviços de conservação de ruas, limpeza de lotes e calçadas;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chefiar turmas que executam reparos;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coordenar os serviços de coleta de lixo e limpeza pública;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DO SERVIÇO DE ADMINISTRAÇÃO DE COMPLEXOS ESPORTIVOS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administração e conservação dos espaços esportivos pertencentes ao município, executando atividades relativas à administração, provendo os espaço públicos sob sua responsabilidade, bem como conservando estrutura adequada para o desenvolvimento da prática esportiva, de lazer e de recreação.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garantir a infraestrutura dos eventos esportivos, culturais, de lazer e de recreação realizados nos espaços;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apoiar, organizar e planejar os meios para a realização dos eventos de esporte, lazer e recreação;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administrar e zelar pelo patrimônio do complexo;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zelar pelo bom estado e segurança dos espaços;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dirigir e fiscalizar todas as atividades realizadas nos espaços, inclusive os recursos humanos e materiais;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XIII - expedir normas, instruções ou ordens para o uso correto dos espaços;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DO SERVIÇO DE ANÁLISE E PESQUISA DE ÁGUA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planejar, orientar, executar e supervisionar os serviços de vigilância e controle da qualidade da água para consumo humano a fim de proteger e preservar a saúde humana.</w:t>
      </w: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lastRenderedPageBreak/>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supervisionar a execução da coleta, análise e controle da qualidade da água para consumo humano, mantendo-as dentro dos padrões de potabilidade definidos pela legislação;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supervisionar a elaboração e execução do “Plano anual de amostragem” em conformidade com a legislação vigente;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supervisionar o controle e a manutenção das bombas dosadoras de cloro e flúor;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supervisionar e orientar as ações e procedimentos administrativos;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executar outras atribuições que lhe forem conferidas ou delegadas pelo superior imediato e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DO SERVIÇO DE COMPRAS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dirigir, supervisionar e operacionalizar as atividades formais de compras em coordenação com todos os demais órgãos e unidades, visando processar a aquisição de bens e serviços para formação do sistema de gestão de materiais.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comandar, dirigir e supervisionar a execução das aquisições e compras, bem como executar a política de suprimentos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dirigir as atividades de registro, controle e distribuição dos recursos materiais, garantindo a logística de reposição e distribuição de materiais necessários à organização da máquina administrativa;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coordenar as pesquisas de preços para a instauração de processos de licitação;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encaminhar à contabilidade notas fiscais, solicitação de empenho e demais documentos necessários a contabilização e pagamento;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gerenciar a publicação de extratos de contratos, convênios, resultados de licitação, dispensa e inexigibilidades;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receber e encaminhar pedidos de empenho referentes às compras dos processos de licitação;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prestar assistência e assessoramento direto e imediato ao Diretor do Departamento de Licitação na revisão e implantação de normas e procedimentos relativos às atividades de compras e aquisições;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VIII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DO SERVIÇO DE CONSERVAÇÃO DE ESTRADAS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responsabilizar-se pela manutenção e pela conservação das estradas rurais, bem como a construção de pontes, mata-burros, linhas de tubos, sangrias e limpeza de córregos e beiras de estrada.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chefiar equipes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efetuar os serviços ligados à construção e reparo de pontes e mata-burros, abertura e limpeza de valetas laterais, conservação e capinação, abertura de sangrias, etc.;</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realizar os serviços de assentamento e manutenção de linhas de tubos para canalização de água, para corrigir problemas de erosão;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solicitar os recursos materiais, equipamentos e máquinas necessárias para a execução dos serviços;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manter e conservar as estradas do município em condições perfeitas de uso, providenciando o nivelamento, aterros, combate à erosão, etc.;</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recuperar e conservar as estradas rurais, fazendo a manutenção do leito carroçável, construindo linhas de tubo e outros;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zelar pela conservação de materiais, máquinas e equipamentos utilizados na execução do serviço;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DO SERVIÇO DE CONSERVAÇÃO DE PRAÇAS E JARDINS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dirigir, chefiar e supervisionar a execução de todos os serviços para garantir a limpeza e a conservação dos espaços públicos destinados a praças, parques e jardins.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 - chefiar equipes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manter de forma organizada e permanente a limpeza dos espaços públicos das praças, parques e jardins;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dar condições de uso aos espaços públicos das áreas de lazer e de preservação do meio ambiente;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apoiar e auxiliar na organização e na implantação dos programas de educação ambiental que tenham praças, parques e jardins como espaço de atuação;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organizar campanhas educativas direcionadas à preservação e conservação das praças, parques e jardins da cidade.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demandar os reparos na rede elétrica;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DO SERVIÇO DE DÍVIDA ATIVA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coordenar os trabalhos de inscrição e cobrança de dívida ativa, seja administrativa ou judicialmente.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gerenciar o trabalho de inscrição na dívida ativa do município os contribuintes em débito com o fisco municipal conforme determinações legais;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gerenciar a cobrança da dívida ativa de forma administrativa;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subsidiar a Secretaria de |Assuntos Jurídicos para a cobrança judicial da dívida ativa;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preparar relatórios para informar o Chefe de Departamento, Secretário da área e o Prefeito Municipal sobre o andamento de inscrição quanto aos prazos legais e sobre os procedimentos de cobrança;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CHEFE DO SERVIÇO DE LICITAÇÃO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operacionalizar as atividades formais de licitação e acompanhamento dos contratos de fornecimento de bens e serviços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lastRenderedPageBreak/>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elaborar, propor e modificar instrumentos orientadores e educativos sobre a gestão de contratos administrativos, oriundos dos processos de suprimentos;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analisar, formalizar, exercer a gestão administrativa dos contratos de aquisição e das atas de registros de preços, assim como promover os respectivos aditamentos de prorrogação de repactuação;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analisar, formalizar, acompanhar as rescisões e os distratos contratuais de aquisição, e dar suporte às unidades gestoras e fiscalizadoras dos contratos quanto ao acompanhamento dos mesmos, seguindo os princípios básicos da legalidade, da impessoalidade, da moralidade, da publicidade e da eficiência administrativa;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manter controle periódico da vigência e do prazo para renovação das atas de registros de preços e de instrumentos contratuais, adotando providências visando processo licitatório para contratação do referido bem ou serviço, mantendo os gestores informados com a devida antecedência;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controlar saldos/pagamentos e cálculos estimativos que orientarão os valores dos novos contratos ou renovação dos já existentes;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fornecer elementos que embasam a elaboração, por parte dos tomadores e executores de serviços/produtos, dos projetos de especificações técnicas para início do processo licitatório visando a aquisição dos mesmos;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acompanhar tramitação do processo do contrato nos diversos órgão municipais envolvidos em sua realização até fase final com observância dos prazos estabelecidos para a atividade de cada um deles;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publicar e cadastrar contratos firmados no sistema de controle e gestão de contratos e manter atualizado, após conclusão da contratação;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emitir atestado de capacidade técnica de fornecedores após manifestação do gestor técnico da contratação, sobre o desempenho do fornecedor;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desenvolver, organizar, atualizar e disponibilizar fluxos, indicadores de desempenho e procedimentos padrão, regras e políticas, para a gestão administrativa de contratos, em observância à legislação aplicável;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coordenar e desenvolver a criação de cadastro, positivo e negativo de desempenho de fornecedores e prestadores de serviços;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assessorar e dar suporte técnico nas atividades de licitação de obras e serviços;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efetuar as aquisições e contratações com dispensa de licitação;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XIV - manter atualizadas e disponíveis as informações de tramitação dos processos de compras e contratação;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DIRETOR DO DEPARTAMENTO DE ADMINISTRAÇÃO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executar a política de desenvolvimento administrativo da Prefeitura, promovendo a aquisição e administração dos bens patrimoniais, bem como coordenar a política de  manutenção e conservação de equipamentos, chefiar as atividades de protocolo e atendimento ao público, estabelecer estratégias de guarda e conservação de documentos oficiais, assessorar o Secretário e o Prefeito Municipal nas decisões referentes a modernização de serviços de informática e inovação tecnológica. </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participar da elaboração da política administrativa da Prefeitura, colaborando com informações, sugestões e experiências, a fim de contribuir para a definição de objetivos gerais e específicos e para a articulação da área administrativa com as demais;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elaborar o plano de atividades de sua área, baseando-se nos objetivos a serem alcançados e na disponibilidade de recursos financeiros, materiais e humanos, para a aquisição e administração de bens patrimoniais, bem como zelar pelo seu controle e conservação;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organizar as atividades das unidades competentes de sua área, estabelecendo normas e procedimentos a serem seguidos para assegurar o fluxo normal dos trabalhos, obtendo resultados positivos e padrões uniformes;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IV - identificar as necessidades da Prefeitura referentes a registros, arquivos, serviços de informação e outros, avaliando o material disponível, as possibilidades de suprir as carências existentes e de implantar outros serviços, para decidir sobre as políticas de ação, normas e medidas a serem propostas;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 - controlar o desenvolvimento de programas administrativos, orientando os executores na solução de dúvidas ou problemas, tomando decisões ou sugerindo estudos pertinentes para possibilitar melhor desempenho dos trabalhos e a avaliação de seus efeitos;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 - zelar pela observância das disposições regulamentares, acompanhando o processamento das atividades e verificando as condições de higiene e segurança do trabalho e outros fatores;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VII - avaliar os resultados dos programas, consultando o pessoal encarregado das diversas unidades da área, para detectar falha e determinar ou propor modificações necessárias;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supervisionar e cumprir exigências na entrega de documentos ao TCESP;</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DIRETOR DO DEPARTAMENTO DE AGRICULTURA, ABASTECIMENTO E MEIO-AMBIENTE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estabelecer a relação administrativa com a zona rural do Município; elaborar, dirigir e executar a política agrícola do Município, prestando apoio e assistência técnica às atividades relacionadas com a produção agrícola, pecuária e congêneres, estabelecendo e colaborando para o cumprimento das políticas de abastecimento e de preservação do meio ambiente.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participar da elaboração das políticas públicas agrícolas, abastecimento e meio-ambiente do Município e cuidar de sua direção e execução;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estabelecer relações administrativas com a zona rural e planos e projetos para a preservação do meio ambiente;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formular, coordenar as políticas de assistência técnica e extensão rural, capacitação e profissionalização de agricultores e pecuaristas;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prestar apoio e assistência técnica às atividades relacionadas com a produção agropecuária;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promover o fomento de inovações tecnológicas na agricultura familiar;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estabelecer estratégias para envolver a comunidade na preservação do meio ambiente;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formular planos e projetos visando estabelecer convênios com outras esferas de governo e entidades ambientais;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interagir com os demais órgãos da administração direta e indireta do Município com o objetivo de implementar os programas, projetos e atividades ligadas à preservação do meio-ambiente;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avaliar a execução dos projetos e atividades de acordo com o planejamento efetuado;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lastRenderedPageBreak/>
        <w:t>DIRETOR DO DEPARTAMENTO DE ÁGUA E ESGOTO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comandar, dirigir e supervisionar o Departamento para garantir o abastecimento de água e a coleta de esgoto, assistindo o Prefeito Municipal na adoção de medidas para modernizar e ampliar os serviços, bem como realizar o lançamento e a cobrança das taxas de consumo, controlar a arrecadação e a cobrança administrativa da mesma, inclusive a inscrição em dívida ativa.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organizar e manter atualizados os cadastros dos contribuintes sujeitos ao pagamento das taxas de consumo de água e esgoto;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fazer as implantações de novos cadastros de água e esgoto, bem como alterações que surgirem;</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promover a entrega e controle dos avisos das taxas e notificações de débitos;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prestar informações nos processos de reclamações de consumidores, referentes a lançamentos de valores lançados de consumo de água e esgoto, fornecendo dados sobre a situação fiscal desses contribuintes;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atender a população em geral, principalmente as reclamações de contribuintes quanto a problemas existentes no fornecimento de água, como vazamentos etc., passando para que à equipe de encanadores solucionem o problema verificado;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proceder revisões em lançamentos de boletos de água e esgoto, em caso de reclamações dos contribuintes consideradas procedentes;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fornecer declarações sobre o fornecimento de água e esgoto quando solicitado pelo contribuinte;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efetuar a baixa e o controle de pagamentos das taxas de consumo de água e esgoto em fichas, livros ou programas próprios;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fiscalizar o cumprimento das leis municipais referentes às taxas de consumo de água e esgotos;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dar entrada em requerimentos, responder ofícios, questionários informativos em relação à água e esgoto e outros quando solicitados;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efetuar e supervisionar o controle da dívida ativa (cobrança das taxas) não recolhidos no prazo legal;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XII - coordenar todas as atividades do controle da dívida ativa, desde a inscrição dos débitos, somas, certidões, controle da cobrança administrativa e executiva, elaboração de cálculos, até a execução final;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supervisionar as atividades dos funcionários na elaboração de recibos de pagamento, baixa nos livros e fichas da dívida ativa e arquivamento dos processos liquidados;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supervisionar e cumprir exigências na entrega de documentos ao TCESP;</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organizar e supervisionar rotas para leituras de água, bem como distribuir serviços para a equipe de encanadores;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8"/>
          <w:lang w:eastAsia="en-US"/>
        </w:rPr>
      </w:pPr>
      <w:r w:rsidRPr="00326A1C">
        <w:rPr>
          <w:rFonts w:eastAsia="Calibri"/>
          <w:b/>
          <w:color w:val="auto"/>
          <w:sz w:val="28"/>
          <w:szCs w:val="28"/>
          <w:lang w:eastAsia="en-US"/>
        </w:rPr>
        <w:t>DIRETOR DO DEPARTAMENTO DE COMPRAS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supervisionar, coordenar, controlar e orientar a execução das rotinas de compras, aquisição, recebimentos e distribuições de materiais necessários à administração, planejando as tarefas e zelando pelo perfeito cumprimento dos dispositivos legais referentes aos processos licitatórios.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gerenciar as atividades relacionadas à compra de bens, serviços e outros insumos, assegurando o suprimento necessário ao processamento normal das atividades da administração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organizar, dirigir e comandar a distribuição de materiais permanentes e de consumo efetuando o controle de gastos e estoques;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prestar assistência e assessoramento direto e imediato ao Secretário Municipal na revisão e implantação de normas e procedimentos relativos às atividades de compras e aquisições;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elaborar estudos visando garantir a aquisição de materiais de forma econômica e com a qualidade necessária;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receber e encaminhar pedidos de empenho referentes às compras dos processos de licitação;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prestar assistência à elaboração das licitações;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promover medidas visando à programação de estoques e compras;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lastRenderedPageBreak/>
        <w:t>DIRETOR DO DEPARTAMENTO DE COMUNICAÇÃO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 xml:space="preserve">Descrição sumária: </w:t>
      </w:r>
      <w:r w:rsidRPr="00326A1C">
        <w:rPr>
          <w:rFonts w:eastAsia="Calibri"/>
          <w:color w:val="auto"/>
          <w:sz w:val="22"/>
          <w:szCs w:val="22"/>
          <w:lang w:eastAsia="en-US"/>
        </w:rPr>
        <w:t>Compreende as tarefas que se destinam a desenvolver, propor e implantar a política de comunicação social do Poder Executivo Municipal, assessorando diretamente o Prefeito e os Secretários Municipais, para promover a comunicação institucional e dar publicidade às ações da administração municipal, levando a informação ao cidadão de forma completa, transparente e democrática.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coordenar, planejar, redigir, interpretar e divulgar os resultados dos trabalhos e atos administrativos da Administração Pública e de interesse dos munícipes;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criar e implantar planos de comunicação e marketing institucional;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cuidar da publicidade dos atos oficiais;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promover o relacionamento entre os órgãos do governo municipal e a imprensa local e regional;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produzir releases e demais materiais destinados à publicação de matérias e reportagens sobre as ações do governo municipal na imprensa local e regional;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elaborar os editoriais com conteúdos importantes à formação da opinião pública sobre os assuntos de interesse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registrar fotograficamente todos os eventos realizados pelo município, arquivando-os para compor os registros históricos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atuar como interlocutor nos assuntos relacionados com a imprensa, desenvolvendo uma relação de confiança com os veículos de comunicação;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selecionar o noticiário de interesse do Executivo Municipal por meio de clippings diários com a finalidade de oferecer ao Prefeito e demais agentes políticos municipais leituras dirigidas dos jornais diários, revistas, sites e outros meios de comunicação disponíveis no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gerenciar as redes sociais;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manter contatos permanentes com associações de classe, sindicatos e organizações populares, através de pesquisas, verificando suas reivindicações e sugestões, para subsidiar a atuação do governo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lastRenderedPageBreak/>
        <w:t>DIRETOR DO DEPARTAMENTO DE CONTABILIDADE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planejar, orientar, coordenar, executar e supervisionar todas as atividades de uma unidade de serviços de contabilidade, organizando e orientando os trabalhos específicos da mesma e controlando o desempenho do pessoal, para assegurar o desenvolvimento normal das rotinas de trabalho.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analisar o funcionamento das diversas rotinas, observando o desenvolvimento e efetuando estudos e ponderações a respeito, para propor medidas de simplificação e melhoria dos trabalhos;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distribuir o serviço de contabilidade, dando orientações a respeito de exames de registros de lançamentos, de balanços e de outras operações contábeis, para assegurar sua eficiente execução;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informar papéis e processos, instruídos a respeito, para dar encaminhamento aos assuntos tratados;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elaborar demonstrativo contábil relativo à execução contábil e financeira, em consonância com as leis, regulamentos e normas vigentes, para apresentar resultados da situação patrimonial, econômica e financeira;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supervisionar a escrituração contábil e elaboração de empenhos e outros documentos pertinentes ao departamento;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examinar empenhos de despesa, verificando sua correta classificação e a existência de recursos nas dotações orçamentárias;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supervisionar e cumprir exigências na entregas de documentos ao TCESP;</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executar outras atribuições que lhe forem conferidas ou delegadas pelo superior imediato e compatíveis com as previstas no cargo.</w:t>
      </w:r>
    </w:p>
    <w:p w:rsidR="0063655F" w:rsidRPr="00326A1C" w:rsidRDefault="0063655F"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DIRETOR DO DEPARTAMENTO DE CULTURA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 xml:space="preserve">Descrição sumária: </w:t>
      </w:r>
      <w:r w:rsidRPr="00326A1C">
        <w:rPr>
          <w:rFonts w:eastAsia="Calibri"/>
          <w:color w:val="auto"/>
          <w:sz w:val="22"/>
          <w:szCs w:val="22"/>
          <w:lang w:eastAsia="en-US"/>
        </w:rPr>
        <w:t xml:space="preserve">Compreende as tarefas que se destinam a planejar, organizar, formular, executar e avaliar a política municipal de cultura, fomentando a produção cultural, a preservação e valorização dos ativos culturais no município, assessorando diretamente o Secretário e o Prefeito Municipal nos temas da política cultural, além de organizar os diversos </w:t>
      </w:r>
      <w:r w:rsidRPr="00326A1C">
        <w:rPr>
          <w:rFonts w:eastAsia="Calibri"/>
          <w:color w:val="auto"/>
          <w:sz w:val="22"/>
          <w:szCs w:val="22"/>
          <w:lang w:eastAsia="en-US"/>
        </w:rPr>
        <w:lastRenderedPageBreak/>
        <w:t>eventos da administração municipal, otimizando os recursos públicos e o calendário anual dos eventos.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preservar as várias memórias do passado e a identidade cultural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democratizar o uso dos bens culturais como direito de cidadania;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valorizar e preservar o patrimônio histórico, artístico e cultural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incentivar à criação artística e o caráter pedagógico da cultura como elemento civilizatório;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valorizar a diversidade cultural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elaborar, implantar e avaliar o plano municipal de cultura;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integrar programas e projetos culturais com atividades sociais, econômicas, turísticas e de lazer realizadas no município e na região;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conduzir as políticas municipais de cultura, integrando as ações da Secretaria com as atividades desenvolvidas por outros setores sociais que no seu conjunto realizam direitos fundamentais da população;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manter em funcionamento equipamentos culturais;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elaborar projetos de interesse da cultura visando captar recursos por meio de convênios;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DIRETOR DO DEPARTAMENTO DE ESPORTES, TURISMO E LAZER</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 xml:space="preserve">Descrição sumária: </w:t>
      </w:r>
      <w:r w:rsidRPr="00326A1C">
        <w:rPr>
          <w:rFonts w:eastAsia="Calibri"/>
          <w:color w:val="auto"/>
          <w:sz w:val="22"/>
          <w:szCs w:val="22"/>
          <w:lang w:eastAsia="en-US"/>
        </w:rPr>
        <w:t>Compreende as tarefas que se destinam a formulação e implantação de políticas voltadas ao esporte, pelo planejamento e execução das atividades desportivas desenvolvidas pela administração pública municipal, bem como pela organização e estruturação das atividades destinadas ao lazer, ao desenvolvimento social e comunitário da população e ao turismo.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conduzir a política municipal de esporte, integrando as ações da Secretaria Municipal com as demais ações sociais desenvolvidas da administração municipal como função essencial de garantia da qualidade de vida da população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II - incentivar as práticas esportivas nos seus aspectos pedagógicos, como elemento civilizatório;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desenvolver e difundir a prática do esporte e da educação física;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propiciar e estender os benefícios da prática do desporto e da educação física a todas as camadas da população;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adotar medidas para estimular e incentivar o desenvolvimento de empreendimentos empresariais relacionados com o desporto;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integrar as atividades de esporte desenvolvidas pela Secretaria Municipal com programas e projetos direcionados à proteção da infância, da adolescência e da juventude;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manter cursos de formação nas várias áreas esportivas, propiciando às crianças e aos adolescentes o desenvolvimento de seus talentos na área esportiva;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administrar o funcionamento, manutenção e qualidade da infraestrutura física das unidades que compõem a rede pública municipal de esporte, lazer e de atividade física;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promover e incentivar o exercício saudável de esportes para crianças, adolescentes, jovens, adultos e idosos;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orientar o planejamento estratégico e participativo das atividades esportivas no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elaborar, implantar e avaliar o plano municipal de esporte;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sistematizar os levantamentos e a atualização dos dados e informações de interesse para o desenvolvimento do esporte no município, subsidiando a área de elaboração de projetos na área do esporte;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integrar programas e projetos esportivos com atividades de lazer, sociais, econômicas e culturais realizadas no município e na região;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atuar e incentivar a prática de esportes de alto rendimento;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formular e executar, direta ou indiretamente em parceria com entidades públicas e privadas, programas, projetos e atividades esportivas e de lazer para jovens e a população em geral;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 - realizar atividades socioculturais de lazer, mediante a utilização dos espaços disponíveis;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 - responsabilizar-se pela política de incentivo ao turismo;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DIRETOR DO DEPARTAMENTO DE FINANÇAS E TESOURARIA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lastRenderedPageBreak/>
        <w:t>Descrição sumária:</w:t>
      </w:r>
      <w:r w:rsidRPr="00326A1C">
        <w:rPr>
          <w:rFonts w:eastAsia="Calibri"/>
          <w:color w:val="auto"/>
          <w:sz w:val="22"/>
          <w:szCs w:val="22"/>
          <w:lang w:eastAsia="en-US"/>
        </w:rPr>
        <w:t xml:space="preserve"> Compreende as tarefas que se destinam a exercer a gerência das operações financeiras da Administração Pública, como as relacionadas à previsão da receita, inversões, orçamento, créditos e outras, planejando, organizando e controlando os programas e sua execução e avaliando resultados, para assegurar o processamento regular das atividades e contribuir para a boa situação econômico-financeira da  Administração Pública, além de controlar e determinar pagamentos para liquidação das despesas.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assessorar o Secretário da área e o Prefeito Municipal na condução das decisões referentes à área financeira do município e no controle da execução orçamentária;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assessorar o Secretário da área e o Prefeito Municipal na definição da política e administração tributária e financeira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dar parâmetros para a proposta do plano plurianual de investimentos e demais peças do planejamento financeiro do governo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criar escala de prioridades entre as ações a serem empreendidas nas diferentes áreas de atuação da Prefeitura, considerando os recursos existentes;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assessorar o Secretário e o Chefe do Poder Executivo no planejamento dos serviços relacionados à previsão orçamentária, receita e despesa, tesouraria, crédito e outros, baseando-se na situação financeira atual e nos objetivos visados, para definir prioridades, sistemas e rotinas relacionadas a esses serviços;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supervisionar e coordenar as atividades de tesouraria;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analisar o desdobramento das rotinas diversas, observando o seu desenvolvimento e efetuando estudos e ponderações a respeito, para propor medidas de simplificação e melhoria dos trabalhos;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distribuir o serviço da tesouraria, dando orientações a respeito de exames de registros de lançamentos e outras operações, para assegurar sua eficiente execução;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requisitar e treinar o pessoal necessário ao desempenho dos trabalhos da unidade, enviando formulários, dando orientações e fazendo demonstrações das operações e tarefas a serem executadas, para obter o rendimento desejado;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elaborar relatórios, fazendo as exposições pertinentes, para informar os superiores hierárquicos sobre o andamento dos trabalhos;</w:t>
      </w:r>
      <w:r w:rsidRPr="00326A1C">
        <w:rPr>
          <w:rFonts w:eastAsia="Calibri"/>
          <w:color w:val="auto"/>
          <w:sz w:val="22"/>
          <w:szCs w:val="22"/>
          <w:lang w:eastAsia="en-US"/>
        </w:rPr>
        <w:tab/>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 - controlar o desenvolvimento dos programas financeiros, acompanhando as alterações legais e fiscais, orientando a execução dos mesmos, tomando decisões para a solução de problemas, </w:t>
      </w:r>
      <w:r w:rsidRPr="00326A1C">
        <w:rPr>
          <w:rFonts w:eastAsia="Calibri"/>
          <w:color w:val="auto"/>
          <w:sz w:val="22"/>
          <w:szCs w:val="22"/>
          <w:lang w:eastAsia="en-US"/>
        </w:rPr>
        <w:lastRenderedPageBreak/>
        <w:t>acompanhando a execução orçamentária e sugerindo medidas para evitá-los, para assegurar o bom desempenho dos trabalhos;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avaliar os resultados dos programas, consultando o pessoal encarregado dos diversos setores financeiros, para determinar ou propor as modificações necessárias;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informar sobre a situação financeira da organização, medidas em andamento e resultados obtidos, elaborando relatórios e estatísticas acompanhadas de análises e comentários pertinentes, para possibilitar a avaliação geral das diretrizes aplicadas e sua articulação com a política geral da Administração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supervisionar e cumprir exigências na entrega de documentos ao TCESP;</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executar outras atribuições que lhe forem conferidas ou delegadas pelo superior imediato e compatíveis com as previstas no cargo.</w:t>
      </w:r>
    </w:p>
    <w:p w:rsidR="00F52A46" w:rsidRPr="00326A1C" w:rsidRDefault="00F52A46" w:rsidP="00797490">
      <w:pPr>
        <w:spacing w:line="360" w:lineRule="auto"/>
        <w:jc w:val="both"/>
        <w:rPr>
          <w:rFonts w:eastAsia="Calibri"/>
          <w:color w:val="auto"/>
          <w:sz w:val="22"/>
          <w:szCs w:val="22"/>
          <w:lang w:eastAsia="en-US"/>
        </w:rPr>
      </w:pPr>
    </w:p>
    <w:p w:rsidR="00F52A46" w:rsidRPr="00326A1C" w:rsidRDefault="00F52A46" w:rsidP="00F52A46">
      <w:pPr>
        <w:spacing w:line="360" w:lineRule="auto"/>
        <w:jc w:val="center"/>
        <w:rPr>
          <w:rFonts w:eastAsia="Calibri"/>
          <w:b/>
          <w:color w:val="auto"/>
          <w:sz w:val="28"/>
          <w:szCs w:val="22"/>
          <w:lang w:eastAsia="en-US"/>
        </w:rPr>
      </w:pPr>
      <w:r w:rsidRPr="00326A1C">
        <w:rPr>
          <w:rFonts w:eastAsia="Calibri"/>
          <w:b/>
          <w:color w:val="auto"/>
          <w:sz w:val="28"/>
          <w:szCs w:val="22"/>
          <w:lang w:eastAsia="en-US"/>
        </w:rPr>
        <w:t>DIRETOR DO DEPARTAMENTO DE GESTÃO DE CONTRATOS</w:t>
      </w:r>
    </w:p>
    <w:p w:rsidR="00F52A46" w:rsidRPr="00326A1C" w:rsidRDefault="00F52A46" w:rsidP="00F52A46">
      <w:pPr>
        <w:spacing w:line="360" w:lineRule="auto"/>
        <w:jc w:val="both"/>
        <w:rPr>
          <w:rFonts w:eastAsia="Calibri"/>
          <w:color w:val="auto"/>
          <w:sz w:val="22"/>
          <w:szCs w:val="22"/>
          <w:lang w:eastAsia="en-US"/>
        </w:rPr>
      </w:pPr>
    </w:p>
    <w:p w:rsidR="00F52A46" w:rsidRPr="00326A1C" w:rsidRDefault="00F52A46" w:rsidP="00F52A46">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assessorar diretamente o Prefeito Municipal, os secretários e demais órgão da administração municipal na gestão de contratos, convênios, termos de parcerias e demais ajustes, bem como gerenciar os estudos para captação de recursos financeiros para execução de ações.</w:t>
      </w:r>
    </w:p>
    <w:p w:rsidR="00F52A46" w:rsidRPr="00326A1C" w:rsidRDefault="00F52A46" w:rsidP="00F52A46">
      <w:pPr>
        <w:spacing w:line="360" w:lineRule="auto"/>
        <w:jc w:val="both"/>
        <w:rPr>
          <w:rFonts w:eastAsia="Calibri"/>
          <w:color w:val="auto"/>
          <w:sz w:val="22"/>
          <w:szCs w:val="22"/>
          <w:lang w:eastAsia="en-US"/>
        </w:rPr>
      </w:pPr>
    </w:p>
    <w:p w:rsidR="00F52A46" w:rsidRPr="00326A1C" w:rsidRDefault="00F52A46" w:rsidP="00F52A46">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F52A46" w:rsidRPr="00326A1C" w:rsidRDefault="00F52A46" w:rsidP="00F52A46">
      <w:pPr>
        <w:spacing w:line="360" w:lineRule="auto"/>
        <w:jc w:val="both"/>
        <w:rPr>
          <w:rFonts w:eastAsia="Calibri"/>
          <w:color w:val="auto"/>
          <w:sz w:val="22"/>
          <w:szCs w:val="22"/>
          <w:lang w:eastAsia="en-US"/>
        </w:rPr>
      </w:pPr>
      <w:r w:rsidRPr="00326A1C">
        <w:rPr>
          <w:rFonts w:eastAsia="Calibri"/>
          <w:color w:val="auto"/>
          <w:sz w:val="22"/>
          <w:szCs w:val="22"/>
          <w:lang w:eastAsia="en-US"/>
        </w:rPr>
        <w:t>I – efetuar a gestão de contratos, convênios, termos de parcerias e demais ajustes envolvendo todos os órgãos da administração municipal;</w:t>
      </w:r>
    </w:p>
    <w:p w:rsidR="00F52A46" w:rsidRPr="00326A1C" w:rsidRDefault="00F52A46" w:rsidP="00F52A46">
      <w:pPr>
        <w:spacing w:line="360" w:lineRule="auto"/>
        <w:jc w:val="both"/>
        <w:rPr>
          <w:rFonts w:eastAsia="Calibri"/>
          <w:color w:val="auto"/>
          <w:sz w:val="22"/>
          <w:szCs w:val="22"/>
          <w:lang w:eastAsia="en-US"/>
        </w:rPr>
      </w:pPr>
      <w:r w:rsidRPr="00326A1C">
        <w:rPr>
          <w:rFonts w:eastAsia="Calibri"/>
          <w:color w:val="auto"/>
          <w:sz w:val="22"/>
          <w:szCs w:val="22"/>
          <w:lang w:eastAsia="en-US"/>
        </w:rPr>
        <w:t>II – fornecer assessoria para todos os órgão da administração municipal para prestação de contas;</w:t>
      </w:r>
    </w:p>
    <w:p w:rsidR="00F52A46" w:rsidRPr="00326A1C" w:rsidRDefault="00F52A46" w:rsidP="00F52A46">
      <w:pPr>
        <w:spacing w:line="360" w:lineRule="auto"/>
        <w:jc w:val="both"/>
        <w:rPr>
          <w:rFonts w:eastAsia="Calibri"/>
          <w:color w:val="auto"/>
          <w:sz w:val="22"/>
          <w:szCs w:val="22"/>
          <w:lang w:eastAsia="en-US"/>
        </w:rPr>
      </w:pPr>
      <w:r w:rsidRPr="00326A1C">
        <w:rPr>
          <w:rFonts w:eastAsia="Calibri"/>
          <w:color w:val="auto"/>
          <w:sz w:val="22"/>
          <w:szCs w:val="22"/>
          <w:lang w:eastAsia="en-US"/>
        </w:rPr>
        <w:t>III – controlar o vencimento dos ajustes, bem como eventuais prorrogações;</w:t>
      </w:r>
    </w:p>
    <w:p w:rsidR="00F52A46" w:rsidRPr="00326A1C" w:rsidRDefault="00F52A46" w:rsidP="00F52A46">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assessorar o Prefeito Municipal e os secretários municipais nos atos relativos ao cumprimento dos ajustes; </w:t>
      </w:r>
    </w:p>
    <w:p w:rsidR="00F52A46" w:rsidRPr="00326A1C" w:rsidRDefault="00F52A46" w:rsidP="00F52A46">
      <w:pPr>
        <w:spacing w:line="360" w:lineRule="auto"/>
        <w:jc w:val="both"/>
        <w:rPr>
          <w:rFonts w:eastAsia="Calibri"/>
          <w:color w:val="auto"/>
          <w:sz w:val="22"/>
          <w:szCs w:val="22"/>
          <w:lang w:eastAsia="en-US"/>
        </w:rPr>
      </w:pPr>
      <w:r w:rsidRPr="00326A1C">
        <w:rPr>
          <w:rFonts w:eastAsia="Calibri"/>
          <w:color w:val="auto"/>
          <w:sz w:val="22"/>
          <w:szCs w:val="22"/>
          <w:lang w:eastAsia="en-US"/>
        </w:rPr>
        <w:t>IV - coordenar, em articulação com as demais secretarias, órgãos e entidades da administração municipal a elaboração do plano plurianual e de projetos especiais de desenvolvimento nos quais sejam estabelecidos convênios ou ajustes, bem como acompanhar a sua execução e zelar pela documentação;</w:t>
      </w:r>
    </w:p>
    <w:p w:rsidR="00F52A46" w:rsidRPr="00326A1C" w:rsidRDefault="00F52A46" w:rsidP="00F52A46">
      <w:pPr>
        <w:spacing w:line="360" w:lineRule="auto"/>
        <w:jc w:val="both"/>
        <w:rPr>
          <w:rFonts w:eastAsia="Calibri"/>
          <w:color w:val="auto"/>
          <w:sz w:val="22"/>
          <w:szCs w:val="22"/>
          <w:lang w:eastAsia="en-US"/>
        </w:rPr>
      </w:pPr>
      <w:r w:rsidRPr="00326A1C">
        <w:rPr>
          <w:rFonts w:eastAsia="Calibri"/>
          <w:color w:val="auto"/>
          <w:sz w:val="22"/>
          <w:szCs w:val="22"/>
          <w:lang w:eastAsia="en-US"/>
        </w:rPr>
        <w:t>V – assessorar em todas as fases de assinatura de contratos, convênios, termos de parcerias e ajustes  entre o Município e os Governos Federal e Estadual e outros;</w:t>
      </w:r>
    </w:p>
    <w:p w:rsidR="00F52A46" w:rsidRPr="00326A1C" w:rsidRDefault="00F52A46" w:rsidP="00F52A46">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VI - supervisionar a regularidade da aplicação das verbas decorrentes de convênios, termos de cooperação, contratos de repasse e termos de doação firmados;</w:t>
      </w:r>
    </w:p>
    <w:p w:rsidR="00F52A46" w:rsidRPr="00326A1C" w:rsidRDefault="00F52A46" w:rsidP="00F52A46">
      <w:pPr>
        <w:spacing w:line="360" w:lineRule="auto"/>
        <w:jc w:val="both"/>
        <w:rPr>
          <w:rFonts w:eastAsia="Calibri"/>
          <w:color w:val="auto"/>
          <w:sz w:val="22"/>
          <w:szCs w:val="22"/>
          <w:lang w:eastAsia="en-US"/>
        </w:rPr>
      </w:pPr>
      <w:r w:rsidRPr="00326A1C">
        <w:rPr>
          <w:rFonts w:eastAsia="Calibri"/>
          <w:color w:val="auto"/>
          <w:sz w:val="22"/>
          <w:szCs w:val="22"/>
          <w:lang w:eastAsia="en-US"/>
        </w:rPr>
        <w:t>VII  - gerenciar a execução dos planos de trabalho bem como os prazos estabelecidos nas minutas dos convênios;</w:t>
      </w:r>
    </w:p>
    <w:p w:rsidR="00F52A46" w:rsidRPr="00326A1C" w:rsidRDefault="00F52A46" w:rsidP="00F52A46">
      <w:pPr>
        <w:spacing w:line="360" w:lineRule="auto"/>
        <w:jc w:val="both"/>
        <w:rPr>
          <w:rFonts w:eastAsia="Calibri"/>
          <w:color w:val="auto"/>
          <w:sz w:val="22"/>
          <w:szCs w:val="22"/>
          <w:lang w:eastAsia="en-US"/>
        </w:rPr>
      </w:pPr>
      <w:r w:rsidRPr="00326A1C">
        <w:rPr>
          <w:rFonts w:eastAsia="Calibri"/>
          <w:color w:val="auto"/>
          <w:sz w:val="22"/>
          <w:szCs w:val="22"/>
          <w:lang w:eastAsia="en-US"/>
        </w:rPr>
        <w:t>VIII - fiscalizar as diligências junto aos órgãos da administração para a requisição de documentos que se fizerem necessários à celebração de novos convênios e contratos de repasse ou que se prestem à regularização de situações já existentes;</w:t>
      </w:r>
    </w:p>
    <w:p w:rsidR="00F52A46" w:rsidRPr="00326A1C" w:rsidRDefault="00F52A46" w:rsidP="00F52A46">
      <w:pPr>
        <w:spacing w:line="360" w:lineRule="auto"/>
        <w:jc w:val="both"/>
        <w:rPr>
          <w:rFonts w:eastAsia="Calibri"/>
          <w:color w:val="auto"/>
          <w:sz w:val="22"/>
          <w:szCs w:val="22"/>
          <w:lang w:eastAsia="en-US"/>
        </w:rPr>
      </w:pPr>
      <w:r w:rsidRPr="00326A1C">
        <w:rPr>
          <w:rFonts w:eastAsia="Calibri"/>
          <w:color w:val="auto"/>
          <w:sz w:val="22"/>
          <w:szCs w:val="22"/>
          <w:lang w:eastAsia="en-US"/>
        </w:rPr>
        <w:t>IX - executar outras atribuições que lhe forem conferidas ou delegadas pelo superior imediato e compatíveis com as previstas no cargo.</w:t>
      </w:r>
    </w:p>
    <w:p w:rsidR="00F52A46" w:rsidRPr="00326A1C" w:rsidRDefault="00F52A46"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DIRETOR DO DEPARTAMENTO DE LICITAÇÃO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coordenar e executar processos de licitação para garantir a aquisição de materiais e contratação de serviços dentro dos padrões estabelecidos e conforme determina a legislação.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promover a realização de licitações, visando compras e aquisições, autorizações, permissões ou concessões, na forma prevista em legislação pertinente;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coordenar a elaboração de editais dos procedimentos licitatórios e submetê-los à área jurídica e à área financeira;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gerenciar os procedimentos formais de licitação e compra de bens e serviços;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fiscalizar o andamento dos contratos e o cumprimento das cláusulas contratuais;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gerenciar e atualizar o cadastro dos fornecedores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emitir relatórios gerenciais para suporte nas tomadas de decisão;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encaminhar documentos e processos para controle dos setores de finanças e contabilidade.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verificar a modalidade de licitação prescrita para determinada compra ou contratação;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elaborar editais de licitação e outros documentos necessários;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elaborar mapas comparativos de preços e condições para licitações;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acompanhar os trâmites dos processos de aquisição, para corrigir falhas e garantir o recebimento da mercadoria ou serviço;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promover as publicações das licitações;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supervisionar e cumprir exigências na entrega de documentos ao TCESP;</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XIV - executar os trâmites dos processos para contratação das empresas vencedoras de licitações.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DIRETOR DO DEPARTAMENTO DE OBRAS, VIAÇÃO E SERVIÇOS MUNICIPAIS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elaborar, dirigir e operacionalizar as políticas municipais, na área de execução de obras públicas, serviços urbanos e rurais, manutenção e conservação dos prédios públicos.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participar da elaboração das políticas municipais na área de execução de obras públicas, colaborando com informações, sugestões e experiências, a fim de contribuir para a definição de objetivos, gerais e específicos, promovendo a articulação de sua área com as demais;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elaborar planos ou programas de atividades, baseando-se nos objetivos a serem alcançados e na disponibilidade de recursos financeiros, materiais e humanos;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analisar orçamentos de projetos de construção ou manutenção de obras em geral;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organizar as atividades das unidades competentes à sua área, estabelecendo normas e procedimentos a serem seguidos, para assegurar o fluxo normal dos trabalhos, obtendo resultados positivos e padrões uniformes;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supervisionar o desenvolvimento de obras, serviços urbanos e rurais, promovendo a manutenção e a conservação dos próprios públicos;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avaliar os resultados dos trabalhos realizados, consultando o pessoal encarregado das diversas unidades de sua área, para detectar falhas, para determinar ou propor as modificações necessárias;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zelar pela observância das disposições regulamentares, acompanhando a execução das atividades, dentro das normas e condições de higiene e segurança no trabalho e outros fatores;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supervisionar e cumprir exigências na entrega de documentos ao TCESP;</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solicitar ou promover a realização de cursos de aprimoramento profissional, reciclagem ou treinamento para funcionários de sua área;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executar outras atribuições que lhe forem conferidas ou delegadas pelo superior imediato e compatíveis com as previstas no cargo.</w:t>
      </w: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lastRenderedPageBreak/>
        <w:t>DIRETOR DO DEPARTAMENTO DE PROJETOS, AÇÃO SOCIAL E CRAS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estabelecer, dirigir, planejar e coordenar todas as ações de assistência social e CRAS e promoção humana no município.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coordenar as ações de promoção social, estabelecendo ou planejando atividades para desenvolver ou realizar a promoção humana no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desenvolver ou acompanhar projetos para prestação de serviços na área social e CRAS à população em estado de vulnerabilidade social, de acordo com a disponibilidade orçamentária;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supervisionar as atividades da equipe, com grupos de pessoas, visando a sua promoção e reintegração à sociedade, através da melhoria do nível de vida da comunidade;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promover meios de acesso aos serviços e benefícios em geral, por parte da comunidade;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desenvolver e elaborar treinamentos e reciclagem, visando adequar e aprimorar a capacidade funcional da equipe;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controlar o uso de equipamentos ou consumo de materiais, fazendo cumprir prazos, normas e diretrizes estabelecidas nos projetos em desenvolvimento;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monitorar as entidades sociais que prestam serviços na área de serviço social;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executar outras atribuições que lhe forem conferidas ou delegadas pelo superior imediato e compatíveis com as previstas no cargo.</w:t>
      </w:r>
    </w:p>
    <w:p w:rsidR="00D918CD" w:rsidRPr="00326A1C" w:rsidRDefault="00D918CD" w:rsidP="00D918CD">
      <w:pPr>
        <w:spacing w:line="360" w:lineRule="auto"/>
        <w:jc w:val="center"/>
        <w:rPr>
          <w:rFonts w:eastAsia="Calibri"/>
          <w:b/>
          <w:color w:val="auto"/>
          <w:sz w:val="28"/>
          <w:szCs w:val="22"/>
          <w:lang w:eastAsia="en-US"/>
        </w:rPr>
      </w:pPr>
    </w:p>
    <w:p w:rsidR="00D918CD" w:rsidRPr="000C64D9" w:rsidRDefault="00D918CD" w:rsidP="00D918CD">
      <w:pPr>
        <w:spacing w:line="360" w:lineRule="auto"/>
        <w:jc w:val="center"/>
        <w:rPr>
          <w:rFonts w:eastAsia="Calibri"/>
          <w:b/>
          <w:color w:val="000000" w:themeColor="text1"/>
          <w:sz w:val="28"/>
          <w:szCs w:val="22"/>
          <w:lang w:eastAsia="en-US"/>
        </w:rPr>
      </w:pPr>
      <w:r w:rsidRPr="000C64D9">
        <w:rPr>
          <w:rFonts w:eastAsia="Calibri"/>
          <w:b/>
          <w:color w:val="000000" w:themeColor="text1"/>
          <w:sz w:val="28"/>
          <w:szCs w:val="22"/>
          <w:lang w:eastAsia="en-US"/>
        </w:rPr>
        <w:t>DIRETOR DO DEPARTAMENTO DE PRONTO ATENDIMENTO EM SAÚDE</w:t>
      </w:r>
    </w:p>
    <w:p w:rsidR="00D918CD" w:rsidRPr="000C64D9" w:rsidRDefault="00D918CD" w:rsidP="00D918CD">
      <w:pPr>
        <w:spacing w:line="360" w:lineRule="auto"/>
        <w:jc w:val="center"/>
        <w:rPr>
          <w:rFonts w:eastAsia="Calibri"/>
          <w:b/>
          <w:color w:val="000000" w:themeColor="text1"/>
          <w:sz w:val="28"/>
          <w:szCs w:val="22"/>
          <w:lang w:eastAsia="en-US"/>
        </w:rPr>
      </w:pPr>
    </w:p>
    <w:p w:rsidR="00D918CD" w:rsidRPr="000C64D9" w:rsidRDefault="00D918CD" w:rsidP="00D918CD">
      <w:pPr>
        <w:spacing w:line="360" w:lineRule="auto"/>
        <w:jc w:val="both"/>
        <w:rPr>
          <w:rFonts w:eastAsia="Calibri"/>
          <w:color w:val="000000" w:themeColor="text1"/>
          <w:sz w:val="22"/>
          <w:szCs w:val="22"/>
          <w:lang w:eastAsia="en-US"/>
        </w:rPr>
      </w:pPr>
      <w:r w:rsidRPr="000C64D9">
        <w:rPr>
          <w:rFonts w:eastAsia="Calibri"/>
          <w:b/>
          <w:color w:val="000000" w:themeColor="text1"/>
          <w:sz w:val="22"/>
          <w:szCs w:val="22"/>
          <w:lang w:eastAsia="en-US"/>
        </w:rPr>
        <w:t>Descrição sumária:</w:t>
      </w:r>
      <w:r w:rsidRPr="000C64D9">
        <w:rPr>
          <w:rFonts w:eastAsia="Calibri"/>
          <w:color w:val="000000" w:themeColor="text1"/>
          <w:sz w:val="22"/>
          <w:szCs w:val="22"/>
          <w:lang w:eastAsia="en-US"/>
        </w:rPr>
        <w:t xml:space="preserve"> Compreende as tarefas que se destinam a chefiar, coordenar e supervisionar o funcionamento do Pronto Atendimento municipal, responsabilizando-se pelo planejamento e a avaliação d</w:t>
      </w:r>
      <w:r w:rsidR="00C9342F" w:rsidRPr="000C64D9">
        <w:rPr>
          <w:rFonts w:eastAsia="Calibri"/>
          <w:color w:val="000000" w:themeColor="text1"/>
          <w:sz w:val="22"/>
          <w:szCs w:val="22"/>
          <w:lang w:eastAsia="en-US"/>
        </w:rPr>
        <w:t xml:space="preserve">o funcionamento dos serviços, </w:t>
      </w:r>
      <w:r w:rsidRPr="000C64D9">
        <w:rPr>
          <w:rFonts w:eastAsia="Calibri"/>
          <w:color w:val="000000" w:themeColor="text1"/>
          <w:sz w:val="22"/>
          <w:szCs w:val="22"/>
          <w:lang w:eastAsia="en-US"/>
        </w:rPr>
        <w:t>a gestão de custos, o controle de qualidade dos serviços, e a garantia de condições adequadas de trabalho para a equipe multiprofissional</w:t>
      </w:r>
      <w:r w:rsidR="00C9342F" w:rsidRPr="000C64D9">
        <w:rPr>
          <w:rFonts w:eastAsia="Calibri"/>
          <w:color w:val="000000" w:themeColor="text1"/>
          <w:sz w:val="22"/>
          <w:szCs w:val="22"/>
          <w:lang w:eastAsia="en-US"/>
        </w:rPr>
        <w:t>.</w:t>
      </w:r>
    </w:p>
    <w:p w:rsidR="00D918CD" w:rsidRPr="000C64D9" w:rsidRDefault="00D918CD" w:rsidP="00D918CD">
      <w:pPr>
        <w:spacing w:line="360" w:lineRule="auto"/>
        <w:jc w:val="both"/>
        <w:rPr>
          <w:rFonts w:eastAsia="Calibri"/>
          <w:color w:val="000000" w:themeColor="text1"/>
          <w:sz w:val="22"/>
          <w:szCs w:val="22"/>
          <w:lang w:eastAsia="en-US"/>
        </w:rPr>
      </w:pPr>
    </w:p>
    <w:p w:rsidR="00D918CD" w:rsidRPr="000C64D9" w:rsidRDefault="00D918CD" w:rsidP="00D918CD">
      <w:pPr>
        <w:spacing w:line="360" w:lineRule="auto"/>
        <w:jc w:val="both"/>
        <w:rPr>
          <w:rFonts w:eastAsia="Calibri"/>
          <w:b/>
          <w:color w:val="000000" w:themeColor="text1"/>
          <w:sz w:val="22"/>
          <w:szCs w:val="22"/>
          <w:lang w:eastAsia="en-US"/>
        </w:rPr>
      </w:pPr>
      <w:r w:rsidRPr="000C64D9">
        <w:rPr>
          <w:rFonts w:eastAsia="Calibri"/>
          <w:b/>
          <w:color w:val="000000" w:themeColor="text1"/>
          <w:sz w:val="22"/>
          <w:szCs w:val="22"/>
          <w:lang w:eastAsia="en-US"/>
        </w:rPr>
        <w:t>Descrição detalhada:</w:t>
      </w:r>
    </w:p>
    <w:p w:rsidR="00C9342F" w:rsidRPr="000C64D9" w:rsidRDefault="00D918CD" w:rsidP="00C9342F">
      <w:pPr>
        <w:spacing w:line="360" w:lineRule="auto"/>
        <w:jc w:val="both"/>
        <w:rPr>
          <w:rFonts w:eastAsia="Calibri"/>
          <w:color w:val="000000" w:themeColor="text1"/>
          <w:sz w:val="22"/>
          <w:szCs w:val="22"/>
          <w:lang w:eastAsia="en-US"/>
        </w:rPr>
      </w:pPr>
      <w:r w:rsidRPr="000C64D9">
        <w:rPr>
          <w:rFonts w:eastAsia="Calibri"/>
          <w:color w:val="000000" w:themeColor="text1"/>
          <w:sz w:val="22"/>
          <w:szCs w:val="22"/>
          <w:lang w:eastAsia="en-US"/>
        </w:rPr>
        <w:t xml:space="preserve">I </w:t>
      </w:r>
      <w:r w:rsidR="00C9342F" w:rsidRPr="000C64D9">
        <w:rPr>
          <w:rFonts w:eastAsia="Calibri"/>
          <w:color w:val="000000" w:themeColor="text1"/>
          <w:sz w:val="22"/>
          <w:szCs w:val="22"/>
          <w:lang w:eastAsia="en-US"/>
        </w:rPr>
        <w:t>–</w:t>
      </w:r>
      <w:r w:rsidRPr="000C64D9">
        <w:rPr>
          <w:rFonts w:eastAsia="Calibri"/>
          <w:color w:val="000000" w:themeColor="text1"/>
          <w:sz w:val="22"/>
          <w:szCs w:val="22"/>
          <w:lang w:eastAsia="en-US"/>
        </w:rPr>
        <w:t xml:space="preserve"> </w:t>
      </w:r>
      <w:r w:rsidR="00C9342F" w:rsidRPr="000C64D9">
        <w:rPr>
          <w:rFonts w:eastAsia="Calibri"/>
          <w:color w:val="000000" w:themeColor="text1"/>
          <w:sz w:val="22"/>
          <w:szCs w:val="22"/>
          <w:lang w:eastAsia="en-US"/>
        </w:rPr>
        <w:t>chefiar equipes de trabalho;</w:t>
      </w:r>
    </w:p>
    <w:p w:rsidR="00C9342F" w:rsidRPr="000C64D9" w:rsidRDefault="00C9342F" w:rsidP="00C9342F">
      <w:pPr>
        <w:spacing w:line="360" w:lineRule="auto"/>
        <w:jc w:val="both"/>
        <w:rPr>
          <w:rFonts w:eastAsia="Calibri"/>
          <w:color w:val="000000" w:themeColor="text1"/>
          <w:sz w:val="22"/>
          <w:szCs w:val="22"/>
          <w:lang w:eastAsia="en-US"/>
        </w:rPr>
      </w:pPr>
      <w:r w:rsidRPr="000C64D9">
        <w:rPr>
          <w:rFonts w:eastAsia="Calibri"/>
          <w:color w:val="000000" w:themeColor="text1"/>
          <w:sz w:val="22"/>
          <w:szCs w:val="22"/>
          <w:lang w:eastAsia="en-US"/>
        </w:rPr>
        <w:lastRenderedPageBreak/>
        <w:t xml:space="preserve">II - garantir a prestação de atendimento resolutivo e qualificado, tanto para condições clínicas graves quanto para casos não graves; </w:t>
      </w:r>
    </w:p>
    <w:p w:rsidR="00C9342F" w:rsidRPr="000C64D9" w:rsidRDefault="00C9342F" w:rsidP="00C9342F">
      <w:pPr>
        <w:spacing w:line="360" w:lineRule="auto"/>
        <w:jc w:val="both"/>
        <w:rPr>
          <w:rFonts w:eastAsia="Calibri"/>
          <w:color w:val="000000" w:themeColor="text1"/>
          <w:sz w:val="22"/>
          <w:szCs w:val="22"/>
          <w:lang w:eastAsia="en-US"/>
        </w:rPr>
      </w:pPr>
      <w:r w:rsidRPr="000C64D9">
        <w:rPr>
          <w:rFonts w:eastAsia="Calibri"/>
          <w:color w:val="000000" w:themeColor="text1"/>
          <w:sz w:val="22"/>
          <w:szCs w:val="22"/>
          <w:lang w:eastAsia="en-US"/>
        </w:rPr>
        <w:t xml:space="preserve">III - coordenar o processo de acolhimento com classificação de risco, realizado por profissionais capacitados para priorizar o atendimento conforme a gravidade dos casos; </w:t>
      </w:r>
    </w:p>
    <w:p w:rsidR="00C9342F" w:rsidRPr="000C64D9" w:rsidRDefault="00C9342F" w:rsidP="00C9342F">
      <w:pPr>
        <w:spacing w:line="360" w:lineRule="auto"/>
        <w:jc w:val="both"/>
        <w:rPr>
          <w:rFonts w:eastAsia="Calibri"/>
          <w:color w:val="000000" w:themeColor="text1"/>
          <w:sz w:val="22"/>
          <w:szCs w:val="22"/>
          <w:lang w:eastAsia="en-US"/>
        </w:rPr>
      </w:pPr>
      <w:r w:rsidRPr="000C64D9">
        <w:rPr>
          <w:rFonts w:eastAsia="Calibri"/>
          <w:color w:val="000000" w:themeColor="text1"/>
          <w:sz w:val="22"/>
          <w:szCs w:val="22"/>
          <w:lang w:eastAsia="en-US"/>
        </w:rPr>
        <w:t xml:space="preserve">IV - planejar e organizar o processo de trabalho da unidade, garantindo um fluxo eficiente para os pacientes que buscam o pronto atendimento; </w:t>
      </w:r>
    </w:p>
    <w:p w:rsidR="00C9342F" w:rsidRPr="000C64D9" w:rsidRDefault="00C9342F" w:rsidP="00C9342F">
      <w:pPr>
        <w:spacing w:line="360" w:lineRule="auto"/>
        <w:jc w:val="both"/>
        <w:rPr>
          <w:rFonts w:eastAsia="Calibri"/>
          <w:color w:val="000000" w:themeColor="text1"/>
          <w:sz w:val="22"/>
          <w:szCs w:val="22"/>
          <w:lang w:eastAsia="en-US"/>
        </w:rPr>
      </w:pPr>
      <w:r w:rsidRPr="000C64D9">
        <w:rPr>
          <w:rFonts w:eastAsia="Calibri"/>
          <w:color w:val="000000" w:themeColor="text1"/>
          <w:sz w:val="22"/>
          <w:szCs w:val="22"/>
          <w:lang w:eastAsia="en-US"/>
        </w:rPr>
        <w:t xml:space="preserve">V - planejar, programar e gerir a utilização de recursos materiais e financeiros necessários para a prestação dos serviços; </w:t>
      </w:r>
    </w:p>
    <w:p w:rsidR="00C9342F" w:rsidRPr="000C64D9" w:rsidRDefault="00C9342F" w:rsidP="00C9342F">
      <w:pPr>
        <w:spacing w:line="360" w:lineRule="auto"/>
        <w:jc w:val="both"/>
        <w:rPr>
          <w:rFonts w:eastAsia="Calibri"/>
          <w:color w:val="000000" w:themeColor="text1"/>
          <w:sz w:val="22"/>
          <w:szCs w:val="22"/>
          <w:lang w:eastAsia="en-US"/>
        </w:rPr>
      </w:pPr>
      <w:r w:rsidRPr="000C64D9">
        <w:rPr>
          <w:rFonts w:eastAsia="Calibri"/>
          <w:color w:val="000000" w:themeColor="text1"/>
          <w:sz w:val="22"/>
          <w:szCs w:val="22"/>
          <w:lang w:eastAsia="en-US"/>
        </w:rPr>
        <w:t xml:space="preserve">VI - coordenar a gestão dos recursos humanos, definindo a quantificação e as necessidades de treinamento da equipe multiprofissional. </w:t>
      </w:r>
    </w:p>
    <w:p w:rsidR="00C9342F" w:rsidRPr="000C64D9" w:rsidRDefault="00C9342F" w:rsidP="00C9342F">
      <w:pPr>
        <w:spacing w:line="360" w:lineRule="auto"/>
        <w:jc w:val="both"/>
        <w:rPr>
          <w:rFonts w:eastAsia="Calibri"/>
          <w:color w:val="000000" w:themeColor="text1"/>
          <w:sz w:val="22"/>
          <w:szCs w:val="22"/>
          <w:lang w:eastAsia="en-US"/>
        </w:rPr>
      </w:pPr>
      <w:r w:rsidRPr="000C64D9">
        <w:rPr>
          <w:rFonts w:eastAsia="Calibri"/>
          <w:color w:val="000000" w:themeColor="text1"/>
          <w:sz w:val="22"/>
          <w:szCs w:val="22"/>
          <w:lang w:eastAsia="en-US"/>
        </w:rPr>
        <w:t xml:space="preserve">VII - coordenar a avaliação das ações de saúde e a implantação de padrões de qualidade na unidade; </w:t>
      </w:r>
    </w:p>
    <w:p w:rsidR="00C9342F" w:rsidRPr="000C64D9" w:rsidRDefault="00C9342F" w:rsidP="00C9342F">
      <w:pPr>
        <w:spacing w:line="360" w:lineRule="auto"/>
        <w:jc w:val="both"/>
        <w:rPr>
          <w:rFonts w:eastAsia="Calibri"/>
          <w:color w:val="000000" w:themeColor="text1"/>
          <w:sz w:val="22"/>
          <w:szCs w:val="22"/>
          <w:lang w:eastAsia="en-US"/>
        </w:rPr>
      </w:pPr>
      <w:r w:rsidRPr="000C64D9">
        <w:rPr>
          <w:rFonts w:eastAsia="Calibri"/>
          <w:color w:val="000000" w:themeColor="text1"/>
          <w:sz w:val="22"/>
          <w:szCs w:val="22"/>
          <w:lang w:eastAsia="en-US"/>
        </w:rPr>
        <w:t xml:space="preserve">VIII - promover a integração da unidade com outros serviços da rede de atenção à saúde, como a atenção primária (saúde da família), para garantir o seguimento adequado dos pacientes; </w:t>
      </w:r>
    </w:p>
    <w:p w:rsidR="00C9342F" w:rsidRPr="000C64D9" w:rsidRDefault="00C9342F" w:rsidP="00C9342F">
      <w:pPr>
        <w:spacing w:line="360" w:lineRule="auto"/>
        <w:jc w:val="both"/>
        <w:rPr>
          <w:rFonts w:eastAsia="Calibri"/>
          <w:color w:val="000000" w:themeColor="text1"/>
          <w:sz w:val="22"/>
          <w:szCs w:val="22"/>
          <w:lang w:eastAsia="en-US"/>
        </w:rPr>
      </w:pPr>
      <w:r w:rsidRPr="000C64D9">
        <w:rPr>
          <w:rFonts w:eastAsia="Calibri"/>
          <w:color w:val="000000" w:themeColor="text1"/>
          <w:sz w:val="22"/>
          <w:szCs w:val="22"/>
          <w:lang w:eastAsia="en-US"/>
        </w:rPr>
        <w:t xml:space="preserve">IX - realizar estudos da demanda e da oferta de serviços para a assessorar o secretário da área  na definição de metas; </w:t>
      </w:r>
    </w:p>
    <w:p w:rsidR="00D918CD" w:rsidRPr="000C64D9" w:rsidRDefault="00C9342F" w:rsidP="00D918CD">
      <w:pPr>
        <w:spacing w:line="360" w:lineRule="auto"/>
        <w:jc w:val="both"/>
        <w:rPr>
          <w:rFonts w:eastAsia="Calibri"/>
          <w:color w:val="000000" w:themeColor="text1"/>
          <w:sz w:val="22"/>
          <w:szCs w:val="22"/>
          <w:lang w:eastAsia="en-US"/>
        </w:rPr>
      </w:pPr>
      <w:r w:rsidRPr="000C64D9">
        <w:rPr>
          <w:rFonts w:eastAsia="Calibri"/>
          <w:color w:val="000000" w:themeColor="text1"/>
          <w:sz w:val="22"/>
          <w:szCs w:val="22"/>
          <w:lang w:eastAsia="en-US"/>
        </w:rPr>
        <w:t>X</w:t>
      </w:r>
      <w:r w:rsidR="00D918CD" w:rsidRPr="000C64D9">
        <w:rPr>
          <w:rFonts w:eastAsia="Calibri"/>
          <w:color w:val="000000" w:themeColor="text1"/>
          <w:sz w:val="22"/>
          <w:szCs w:val="22"/>
          <w:lang w:eastAsia="en-US"/>
        </w:rPr>
        <w:t xml:space="preserve"> - executar outras atribuições que lhe forem conferidas ou delegadas pelo superior imediato e compatíveis com as previstas no </w:t>
      </w:r>
      <w:r w:rsidR="000C3B6F" w:rsidRPr="000C64D9">
        <w:rPr>
          <w:rFonts w:eastAsia="Calibri"/>
          <w:color w:val="000000" w:themeColor="text1"/>
          <w:sz w:val="22"/>
          <w:szCs w:val="22"/>
          <w:lang w:eastAsia="en-US"/>
        </w:rPr>
        <w:t>emprego</w:t>
      </w:r>
      <w:r w:rsidR="00D918CD" w:rsidRPr="000C64D9">
        <w:rPr>
          <w:rFonts w:eastAsia="Calibri"/>
          <w:color w:val="000000" w:themeColor="text1"/>
          <w:sz w:val="22"/>
          <w:szCs w:val="22"/>
          <w:lang w:eastAsia="en-US"/>
        </w:rPr>
        <w:t>.</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DIRETOR DO DEPARTAMENTO DE RECURSOS HUMANOS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comandar, dirigir e supervisionar a execução política municipal de desenvolvimento dos recursos humanos, composta pelas funções de seleção, gestão de pessoal, formação e capacitação dos servidores públicos municipais, bem como por gerenciar e executar as atividades de gestão da vida funcional, prestando esclarecimentos e mantendo os servidores atualizados a respeito de seus direitos e deveres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executar a política de desenvolvimento dos recursos humanos;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alinhar os perfis profissionais existentes às necessidades estratégicas do governo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disseminar princípios da gestão e da ética pública junto aos servidores, orientando e estimulando discussões sobre o comportamento esperado de um servidor público;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IV - manter a Prefeitura atualizada na formação e no desenvolvimento de seus recursos humanos, incorporando sistemas educativos que favoreçam as inovações nos métodos de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promover a integração dos servidores em uma perspectiva de trabalho em equipe;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orientar políticas de recrutamento e seleção, qualificação e avaliação de pessoal;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solicitar a instauração de sindicâncias e processos administrativos quando necessário;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subsidiar as comissões de sindicância com as informações que lhe forem solicitadas;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controlar as dotações orçamentárias alusivas à pessoal;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fornecer anualmente aos servidores e órgãos de controle os informes relativos aos rendimentos e à tributação da folha de pagamento;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definir perfis e subsidiar as Secretarias e demais órgãos da Prefeitura na elaboração de concursos públicos para contratação de pessoal;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adotar as providências necessárias para contratação e exoneração dos servidores da administração direta;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desenvolver e operacionalizar programa de integração dos novos servidores;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elaborar folhas de pagamento e recolher as contribuições sociais;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propor políticas e integrar práticas de gestão de pessoas atuando como agente estratégico junto às unidades da Administração;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 - acompanhar o desenvolvimento e propor melhoria na organização e no funcionamento da Secretaria, envolvendo, além de outras intervenções relacionadas, a gestão de pessoas e competências;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 - planejar, gerenciar, coordenar, controlar e executar as atividades inerentes à administração de vida funcional;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XVIII - supervisionar e cumprir exigências na entregas de documentos ao TCESP;</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XIX - informar os superiores hierárquicos sobre o processamento dos trabalhos e resultados alcançados, elaborando relatórios ou através de reuniões e outros meios, para possibilitar a avaliação geral das políticas aplicadas e sua conjugação com as demais políticas;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XX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DIRETOR DO DEPARTAMENTO DE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formular e operacionalizar as políticas municipais na área de saúde coordenando as atividades em atenção à saúde do indivíduo e à saúde coletiva.</w:t>
      </w: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lastRenderedPageBreak/>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formular e operacionalizar as políticas públicas na área de saúde, colaborando na definição de objetivos gerais e específicos, visando a perfeita harmonia na articulação de sua área com as demais em nível municipal e, havendo interesse, com órgãos estaduais e federais;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elaborar planos de atividades de sua área, baseando-se nos objetivos a serem alcançados e na disponibilidade de recursos materiais e humanos;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organizar, dirigir, planejar e coordenar as múltiplas atividades de seus órgãos ou unidades, tanto no campo de atenção à saúde do indivíduo, através da prestação de serviços, como no campo da atenção coletiva, através de ações de prevenção e educação sanitária;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identificar as necessidades de sua área, avaliando os materiais e recursos humanos disponíveis, as possibilidades de suprir as carências existentes ou de implantar outros serviços;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controlar o desenvolvimento de programas, projetos ou campanhas na área de saúde, orientando os executores na solução de dúvidas e problemas, tomando decisões ou sugerindo estudos pertinentes, com vistas a melhorar o desempenho dos trabalhos e qualidade dos serviços prestados;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avaliar os resultados dos programas, consultando o pessoal encarregado das diversas unidades da área, para detectar possíveis falhas e determinar ou propor modificações necessárias;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promover a observância das normas e disposições regulares na área de saúde, acompanhando o processamento das atividades;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promover ou solicitar, quando necessário, a realização de palestras, cursos ou eventos, que visem o aprimoramento técnico profissional para reciclagem ou treinamento dos funcionários ligados à sua área;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DIRETOR DO DEPARTAMENTO DE SERVIÇOS ADMINISTRATIVOS JURÍDICOS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assessorar e assistir o titular da Secretaria na realização de suas atividades cotidianas à frente da pasta, coordenando suas relações com o Chefe do Poder Executivo Municipal e com os demais órgãos da administração municipal, bem como responsabilizar-se pela organização administrativa da Secretaria e com a cobrança da dívida ativa.</w:t>
      </w: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color w:val="auto"/>
          <w:sz w:val="22"/>
          <w:szCs w:val="22"/>
          <w:lang w:eastAsia="en-US"/>
        </w:rPr>
        <w:lastRenderedPageBreak/>
        <w:t xml:space="preserve"> </w:t>
      </w: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assessorar o Secretário em assuntos afetos à administração da pasta;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preparar e organizar os compromissos e agenda do Secretário;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intermediar as relações políticas e administrativas com o Poder Legislativo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assessorar o Secretário nas suas relações institucionais com autoridades de outras esferas de governo, com as organizações da sociedade civil, conselhos, etc.;</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assistir o Secretário, preparando a correspondência a ser expedida;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manter o Secretário informado sobre os assuntos de interesse da Municipalidade e também da execução de programas e projetos em andamento;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assessorar o Secretário no planejamento, organização, supervisão e controle das atividades administrativas;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auxiliar o Secretário na implantação de medidas destinadas ao aperfeiçoamento ou redirecionamento de programas, projetos e atividades em execução na Municipalidade;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transmitir aos demais órgãos as ordens e orientações do Secretário, zelando pelo seu cumprimento;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fazer chegar ao Secretário os atos oficiais, zelando para que tenham sido redigidos corretamente, bem como supervisionando os atos de preparação, registro, expedição, publicação e arquivamento;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examinar previamente o expediente a ser submetido ao Secretário;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organizar a correspondência oficial, os relatórios de gestão, as avaliações, os estudos específicos resultantes das funções do Secretário;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acompanhar os serviços de cobrança da dívida ativa;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executar outras atribuições que lhe forem conferidas ou delegadas pelo superior imediato e compatíveis com as previstas no emprego.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DIRETOR DO DEPARTAMENTO DE SERVIÇOS CONTENCIOSOS E LICITAÇÕES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 xml:space="preserve">Descrição sumária: </w:t>
      </w:r>
      <w:r w:rsidRPr="00326A1C">
        <w:rPr>
          <w:rFonts w:eastAsia="Calibri"/>
          <w:color w:val="auto"/>
          <w:sz w:val="22"/>
          <w:szCs w:val="22"/>
          <w:lang w:eastAsia="en-US"/>
        </w:rPr>
        <w:t>Compreende as tarefas que se destinam a que se destinam a prestar assistência em assuntos de natureza jurídica, bem como, representar judicial e extrajudicialmente o município, no contencioso administrativo e judicial; atender e prestar assessoramento ao Secretário e ao Prefeito, bem como atuar dar pareceres e elaborar minutas contratuais nos processos licitatórios.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lastRenderedPageBreak/>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 - emitir pareceres e interpretações legais aos Projetos de Lei e Resoluções oriundos do Executivo;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 - atuar como procurador municipal em todos os processos contenciosos e administrativos;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acompanhar a revisão e alterações da legislação municipal quando assim for solicitado e/ou determinado a realizar; observar nos pareceres as normas federais e estaduais que possam ter implicações na legislação local, à medida que forem sendo expedidas e prestar orientação para adaptação desta;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IV - estudar e revisar minutas de contratos, termos, projetos e demais atos que se fizerem necessários;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atuar em qualquer foro ou instância em nome do Município, nos feitos em que seja autor, réu, assistente ou oponente, no sentido de resguardar seus interesses;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 - estudar e redigir minutas de projetos de leis, decretos, portarias, atos normativos, bem como documentos contratuais de toda espécie, em conformidade com as normas legais;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VII - interpretar normas legais e administrativas diversas, para responder a consultas dos diversos setores da Prefeitura;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VIII - promover desapropriações de forma amigável ou judicial;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estudar questões de interesse da Prefeitura que apresentem aspectos jurídicos específicos;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 - assistir à Prefeitura na negociação de contratos, convênios e acordos com outras entidades públicas ou privadas;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XI - analisar processos referentes a aquisição, transferência, alienação, cessão, permuta, permissão e concessão de bens ou serviços, conforme o caso, em que for interessado o Município, examinando a documentação concernente à transação;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efetuar a prestação de esclarecimentos junto ao Tribunal de Contas referente aos Processos de Tomadas de Contas, bem como, apresentar os recursos cabíveis, se necessário;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XIII - emitir pareceres técnicos nos processos licitatórios;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XIV - supervisionar as tarefas destinadas a representar judicial e extrajudicialmente 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XV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DIRETOR DO DEPARTAMENTO DE TRIBUTAÇÃO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assessorara e assistir diretamente o secretário para promover as políticas de gestão tributária de lançamento e fiscalização dos </w:t>
      </w:r>
      <w:r w:rsidRPr="00326A1C">
        <w:rPr>
          <w:rFonts w:eastAsia="Calibri"/>
          <w:color w:val="auto"/>
          <w:sz w:val="22"/>
          <w:szCs w:val="22"/>
          <w:lang w:eastAsia="en-US"/>
        </w:rPr>
        <w:lastRenderedPageBreak/>
        <w:t>tributos imobiliários, relativos ao IPTU, ITBI, Contribuição de Melhoria e Taxas de Serviços Urbanos, entre outros.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 </w:t>
      </w: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gerenciar a realização da inscrição da dívida ativa, efetuando o lançamento e a cobrança administrativa da mesma, assim como o lançamento de tributos e controle de arrecadação;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coordenar a análise e proferir decisões nos processos administrativos tributários de sua competência;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promover a cobrança dos tributos municipais de maneira a atender as exigências estabelecidas no orçamento municipal e na Lei de Responsabilidade Fiscal;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dirigir o estabelecimento de diretrizes para viabilizar as atividades de lançamento e fiscalização do IPTU, ITBI, Contribuição de Melhoria e Taxas de Serviços Urbanos;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coordenar a realização de comunicação aos contribuintes inadimplentes através dos meios disponíveis, buscando evitar inscrições em dívida ativa;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gerenciar concessão e administração de benefícios de isenções ou outros benefícios estabelecidos em legislação específica;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DIRETOR DO DEPARTAMENTO PLANEJAMENTO E PROJETOS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elaborar, dirigir e executar as ações e políticas públicas de planejamento e projetos do Município.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participar da elaboração das políticas públicas de planejamento e projetos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promover programas, coordenar e controlar as atividades de planejamento, juntamente com outros departamentos, definindo projetos e metodologias a serem utilizadas;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estabelecer estudos concernentes ao aspecto urbanístico, especialmente quanto à política de zoneamento;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coordenar a elaboração de normas para edificações, loteamentos, zoneamentos, paisagismo urbano, equipamento social e urbano;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planejar e definir o zoneamento industrial, comercial e urbano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VI - dirigir e orientar as ações voltadas à implementação de áreas urbanas, parques de recreação e outros, para possibilitar a criação de desenvolvimento ordenado de zonas industriais, comerciais e urbanas;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planejar e orientar a execução de serviços e atividades que melhorem o visual urbanístico da cidade;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cuidar para que o planejamento municipal seja elaborado em consonância com o planejamento regional;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avaliar os resultados das ações, programas e projetos desenvolvidos para identificação de eventuais falhas e correções;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fiscalizar o cumprimento das normas relacionadas à sua área de competência, bem como aqueles pertinentes ao meio-ambiente, em colaboração com o Departamento de Meio-Ambiente;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excetuar outras tarefas correlatas.</w:t>
      </w: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1906" w:h="16838"/>
          <w:pgMar w:top="1417" w:right="1701" w:bottom="1417" w:left="1701" w:header="708" w:footer="708" w:gutter="0"/>
          <w:cols w:space="708"/>
          <w:docGrid w:linePitch="360"/>
        </w:sectPr>
      </w:pPr>
    </w:p>
    <w:p w:rsidR="00797490" w:rsidRPr="00326A1C" w:rsidRDefault="00797490" w:rsidP="00797490">
      <w:pPr>
        <w:spacing w:line="259" w:lineRule="auto"/>
        <w:jc w:val="center"/>
        <w:rPr>
          <w:rFonts w:eastAsia="Calibri"/>
          <w:b/>
          <w:color w:val="auto"/>
          <w:sz w:val="28"/>
          <w:szCs w:val="22"/>
          <w:lang w:eastAsia="en-US"/>
        </w:rPr>
      </w:pPr>
      <w:r w:rsidRPr="00326A1C">
        <w:rPr>
          <w:rFonts w:eastAsia="Calibri"/>
          <w:b/>
          <w:color w:val="auto"/>
          <w:sz w:val="28"/>
          <w:szCs w:val="22"/>
          <w:lang w:eastAsia="en-US"/>
        </w:rPr>
        <w:lastRenderedPageBreak/>
        <w:t>ANEXO X</w:t>
      </w:r>
    </w:p>
    <w:p w:rsidR="00797490" w:rsidRPr="00326A1C" w:rsidRDefault="00797490" w:rsidP="00797490">
      <w:pPr>
        <w:spacing w:line="259" w:lineRule="auto"/>
        <w:jc w:val="center"/>
        <w:rPr>
          <w:rFonts w:eastAsia="Calibri"/>
          <w:b/>
          <w:color w:val="auto"/>
          <w:sz w:val="28"/>
          <w:szCs w:val="22"/>
          <w:lang w:eastAsia="en-US"/>
        </w:rPr>
      </w:pPr>
      <w:r w:rsidRPr="00326A1C">
        <w:rPr>
          <w:rFonts w:eastAsia="Calibri"/>
          <w:b/>
          <w:color w:val="auto"/>
          <w:sz w:val="28"/>
          <w:szCs w:val="22"/>
          <w:lang w:eastAsia="en-US"/>
        </w:rPr>
        <w:t>Atribuições dos Secretários Municipais</w:t>
      </w:r>
    </w:p>
    <w:p w:rsidR="0028712F" w:rsidRPr="00326A1C" w:rsidRDefault="0028712F" w:rsidP="0028712F">
      <w:pPr>
        <w:jc w:val="center"/>
        <w:rPr>
          <w:rFonts w:eastAsia="Calibri"/>
          <w:b/>
          <w:color w:val="auto"/>
          <w:sz w:val="28"/>
          <w:szCs w:val="22"/>
          <w:lang w:eastAsia="en-US"/>
        </w:rPr>
      </w:pPr>
      <w:r w:rsidRPr="00326A1C">
        <w:rPr>
          <w:rFonts w:eastAsia="Calibri"/>
          <w:b/>
          <w:color w:val="auto"/>
          <w:sz w:val="28"/>
          <w:szCs w:val="22"/>
          <w:lang w:eastAsia="en-US"/>
        </w:rPr>
        <w:t>A que se refere o art. 38 da presente Lei Complementar</w:t>
      </w:r>
    </w:p>
    <w:p w:rsidR="0028712F" w:rsidRPr="00326A1C" w:rsidRDefault="0028712F" w:rsidP="0028712F">
      <w:pPr>
        <w:spacing w:after="160" w:line="259" w:lineRule="auto"/>
        <w:rPr>
          <w:rFonts w:eastAsia="Calibri"/>
          <w:color w:val="auto"/>
          <w:sz w:val="22"/>
          <w:szCs w:val="22"/>
          <w:lang w:eastAsia="en-US"/>
        </w:rPr>
      </w:pPr>
    </w:p>
    <w:p w:rsidR="00797490" w:rsidRPr="00326A1C" w:rsidRDefault="00797490" w:rsidP="00797490">
      <w:pPr>
        <w:spacing w:after="160" w:line="259"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SECRETÁRIO DE ADMINISTRAÇÃO E FINANÇAS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assessorar diretamente o Prefeito Municipal na organização e funcionamento dos órgãos e serviços municipais, bem como na administração das finanças públicas, acompanhando, orientando, organizando, desenvolvendo, planejando, coordenando, supervisionando e chefiando todas as atividades de sua Secretaria, referente aos trabalhos específicos da mesma e controlando o desempenho do pessoal, para assegurar o desenvolvimento normal das rotinas de trabalho.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assistir ao Prefeito Municipal e Vice-Prefeito nos diversos assuntos da administração municipal atinentes a área administrativa e financeira, para garantir o provimento dos bens materiais e serviços e dos recursos humanos necessários;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organizar os processos administrativos e prover a organização de sistemas de informação adequados ao funcionamento da Administração Pública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desenvolver, acompanhar, supervisionar, dirigir os projetos da sua área de competência, acatando as decisões do Prefeito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gerenciar os processos de aquisição de bens e serviços, desde o planejamento, passando pelo processo legal de aquisição e recebimento;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acompanhar todos os procedimentos afetos aos processos de licitações, supervisionando o trabalho da comissão específica, visando atender os princípios legais para compras e aquisições, autorizações, permissões ou concessões, na forma prevista em legislação pertinente;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adotar medidas para fiscalizar o controle de materiais, manter dados estatísticos sobre os mesmos, o seu consumo, durabilidade, estado, preços e necessidades;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encaminhar documentos e processos para controle dos setores de finanças e contabilidade;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assistir e assessorar o Prefeito Municipal na formulação e execução da política financeira e fiscal do município, bem como, conjuntamente com o Chefe do Poder Executivo, responsabilizar-se pela gestão financeira e pelo planejamento e controle da execução orçamentária da administração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IX - delegar e acompanhar todos os trabalhos nos departamentos, diretorias e setores visando ao bom andamento de sua Secretaria;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SECRETÁRIO DE AGRICULTURA, ABASTECIMENTO E MEIO-AMBIENTE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Descrição sumária: Compreende as tarefas que se destinam a comandar, dirigir e supervisionar a política municipal de desenvolvimento agrícola e as atividades de apoio ao produtor rural, auxiliando o governo municipal na sua função de fomentar o desenvolvimento do município, além de dirigir e controlar as ações da política municipal de meio ambiente e assistir e assessorar o Prefeito Municipal no planejamento e direção da política municipal de desenvolvimento agrícola e nas ações da política municipal de meio ambiente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assistir ao Prefeito Municipal e Vice-Prefeito nos diversos assuntos da Secretaria;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desenvolver, acompanhar, supervisionar, dirigir os projetos da sua área de competência, acatando as decisões do Prefeito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propor projetos e ações visando o desenvolvimento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delegar e acompanhar todos os trabalhos nos departamentos, diretorias e setores visando ao bom andamento de sua Secretaria;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estabelecer metas para a integração dos programas municipais de apoio à agricultura em articulação com os programas do Estado e da União;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divulgar as potencialidades agrícolas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articular-se com órgãos e entidades nacionais, com vistas ao desenvolvimento e ao apoio às atividades agrícola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apoiar as pequenas unidades de produção agrícola e agropecuária por meio da assistência técnica e da mediação entre os agricultores e os órgãos que operam os financiamentos públicos para a área;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planejar, ordenar e coordenar as atividades de defesa do meio ambiente no município definindo critérios para conter a degradação e a poluição ambiental;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X - manter relações e contatos visando à cooperação técnico-científica com órgãos e entidades ligados ao meio ambiente, do governo federal, do estado e de outros organismos e entidades nacionais e internacionais;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desenvolver e propor programas de educação ambiental, visando à mudança de comportamento em relação à preservação do meio ambiente;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SECRETÁRIO DE ASSUNTOS JURÍDICOS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representar o município em todos os atos em que este for parte, réu ou autor, assessorando-o juridicamente, acompanhando processos de forma a assegurar os seus direitos e defender seus interesses.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assessorar diretamente o Prefeito Municipal em assuntos jurídicos;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promover estudos e pesquisas técnico-jurídicas, a fim de subsidiar diretamente o Prefeito Municipal em assuntos exclusivamente relacionados com a Administração, que importem na produção de efeitos jurídicos na consecução dos fins da referida Administração;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III - realizar estudos jurídicos, propondo normas e diretrizes sobre assuntos submetidos a decisões do Prefeito Municipal nos temas decisórios que importem interpretação da lei ou regulamento;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IV - examinar minutas de atos legais submetidas pelos diversos órgãos da administração ao Prefeito Municipal, opinando sobre a legalidade, competência ou aspecto formal;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emitir parecer sobre qualquer ato administrativo a ser emanado pelo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representar judicial e extrajudicialmente 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exercer as funções de consultoria e assessoria jurídica do Executivo e da administração em geral;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prestar assessoramento técnico-legislativo ao Prefeito Municipal e às chefias da unidade;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manter o controle e efetuar a cobrança judicial da dívida ativa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propor ação civil pública representando 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dar parecer e acompanhar os processos licitatórios;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executar outras atribuições que lhe forem conferidas ou delegadas pelo superior imediato e compatíveis com as previstas no cargo.</w:t>
      </w: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lastRenderedPageBreak/>
        <w:t>SECRETÁRIO DE DESENVOLVIMENTO E AÇÃO SOCIAL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 xml:space="preserve">Descrição sumária: </w:t>
      </w:r>
      <w:r w:rsidRPr="00326A1C">
        <w:rPr>
          <w:rFonts w:eastAsia="Calibri"/>
          <w:color w:val="auto"/>
          <w:sz w:val="22"/>
          <w:szCs w:val="22"/>
          <w:lang w:eastAsia="en-US"/>
        </w:rPr>
        <w:t>Compreende as tarefas que se destinam a acompanhar, orientar, organizar, desenvolver, planejar, executar, coordenar, supervisionar e chefiar todas as atividades de sua Secretária, referente aos trabalhos específicos da mesma, bem como assistir e assessorar o Prefeito Municipal na formulação, coordenação, execução e acompanhamento da política municipal de promoção e assistência social.</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assistir ao Prefeito Municipal e Vice-Prefeito nos diversos assuntos da Secretaria;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desenvolver, acompanhar, supervisionar, dirigir os projetos da sua área de competência, acatando as decisões do Prefeito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propor projetos e ações visando o desenvolvimento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delegar e acompanhar todos os trabalhos nos departamentos, diretorias e setores visando ao bom andamento de sua Secretaria;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controlar custos ou recursos financeiros necessários à execução de programas ou projetos assistenciais, bem como verbas recebidas de órgãos estaduais (convênios);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articular a formação de redes de proteção social fomentando a participação da população nos conselhos relacionados à área;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coordenar o sistema único de assistência social no município, em conformidade com a política nacional de assistência social vigente;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promover um conjunto integrado de ações socioassistenciais básicas e especiais de iniciativa pública e da sociedade civil organizada, para atendimento das necessidades sociais do público alvo da assistência social, conforme preconiza a Lei Orgânica da assistência social e a política nacional de assistência social;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garantir estrutura e assessoria aos conselhos municipais afetos a política de assistência e desenvolvimento social;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SECRETÁRIO DE EDUCAÇÃO, ESPORTES, CULTURA, TURISMO E LAZER</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lastRenderedPageBreak/>
        <w:t>Descrição sumária:</w:t>
      </w:r>
      <w:r w:rsidRPr="00326A1C">
        <w:rPr>
          <w:rFonts w:eastAsia="Calibri"/>
          <w:color w:val="auto"/>
          <w:sz w:val="22"/>
          <w:szCs w:val="22"/>
          <w:lang w:eastAsia="en-US"/>
        </w:rPr>
        <w:t xml:space="preserve"> Compreende as tarefas que se destinam assistir e assessorar o Prefeito Municipal na formulação de políticas, programas, planos, projetos, diretrizes e metas referentes à educação, esportes, cultura e lazer, bem como a execução das referidas políticas e planos, coordenando, supervisionando e chefiando todas as atividades de sua Secretaria.</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assistir ao Prefeito Municipal e Vice-Prefeito nos diversos assuntos da Secretaria;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desenvolver, acompanhar, supervisionar, dirigir os projetos da sua área de competência, acatando as decisões do Prefeito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propor projetos e ações visando o desenvolvimento da educação, esportes, cultura, turismo e lazer no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delegar e acompanhar todos os trabalhos nos departamentos, diretorias e setores visando ao bom andamento de sua Secretaria;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formular, coordenar e avaliar políticas e estratégias educacionais para o sistema municipal de ensino;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organizar, manter e desenvolver os órgãos e instituições oficiais do sistema municipal de ensino, integrando-os às políticas e planos educacionais da União e do Estado;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coordenar o processo de planejamento educacional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articular de forma permanente as unidades que compõem o sistema municipal de ensino;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coordenar a elaboração e execução do orçamento das áreas de competência da Secretaria, visando à adequada alocação de recursos, inclusive aqueles vinculados legalmente;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 xml:space="preserve">X - articular ações voltadas à captação de recursos para o financiamento das áreas que compõem a Secretaria; </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executar outras atribuições que lhe forem conferidas ou delegadas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SECRETÁRIO DE GOVERNO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assessorar o prefeito na organização, supervisão e coordenação das atividades, bem como nas relações com os parlamentares e munícipes.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 - assessorar o Prefeito no planejamento, na organização, na supervisão e na coordenação das atividades da Prefeitura, mantendo-o informado sobre o controle de prazo dos processos do Legislativo, referentes a requerimentos, informações, respostas, indicações e apreciação dos projetos pela Câmara, para as tomadas de decisões;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redigir documentos, pronunciamentos, minutas e informações para Administração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redigir projetos de lei que serão encaminhados à Câmara Municipal, bem como as emendas propostas pelo Poder Legislativo, para garantir o cumprimento dos preceitos legais vigentes;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acompanhar a aprovação de projetos de lei encaminhados à Câmara Municipal, bem como as emendas propostas pelo Poder Legislativo;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providenciar o registro de leis, decretos, portarias, editais, resoluções, comunicados e despachos; instaurar inquéritos administrativos, sindicâncias e averiguações;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redigir convênios a serem assinados com diversas secretarias e outros órgãos, acompanhando seu desenrolar;</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receber, estudar e propor soluções em expedientes e processos, discutindo junto às demais unidades administrativas o andamento das providências e decisões tomadas pelo Chefe do Poder Executivo;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recepcionar e atender munícipes, entidades, associações de classe e demais visitantes, prestando esclarecimentos e encaminhando-os ao Prefeito ou às unidades competentes, para permitir o cumprimento dos compromissos assumidos;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promover o comportamento disciplinar entre os servidores sob sua responsabilidade, incentivando-os ao cumprimento dos regulamentos, ordens e instruções de serviços, para obter um ambiente favorável e maior rendimento do trabalho;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organizar as atividades de protocolo nas solenidades oficiais, recepcionando autoridades e visitantes, para cumprir a programação estabelecida;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SECRETÁRIO DE OBRAS, VIAÇÃO E SERVIÇOS MUNICIPAIS</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acompanhar, orientar, organizar, desenvolver, planejar, executar, coordenar, supervisionar e chefiar todas as atividades de sua Secretária, referente aos trabalhos específicos da mesma e controlando o desempenho do pessoal, para assegurar o desenvolvimento normal das rotinas de trabalho.</w:t>
      </w: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lastRenderedPageBreak/>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assistir e assessorar o Prefeito Municipal na formulação e execução de políticas, programas, planos, projetos, diretrizes e metas referentes às obras e aos serviços públicos, gerindo os recursos, controlando e avaliando as ações da Secretaria;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conservar e manter os logradouros, estradas e caminhos integrantes do sistema rodoviário, no setor urbano ou rural;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conservar e promover a pavimentação e recuperação asfáltica, quando executada por administração direta;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supervisionar, executar e fiscalizar as ações voltadas à manutenção das vias municipais, praças e jardins;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construir e conservar as redes de energia elétrica e telefonia da municipalidade, bem como cuidar da iluminação pública;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executar, gerenciar e fiscalizar a execução dos serviços de limpeza pública, que incluem coleta, varrição, capinação e limpeza das vias e logradouros públicos;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exercer a fiscalização dos serviços urbanos contratados de terceiros.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estabelecer escalas de prioridades entre as ações a serem empreendidas nas diferentes áreas de atuação da Secretaria, considerando os recursos existentes e disponíveis;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formular indicadores para avaliar a efetividade de cada estratégia, programas e ações e seus respectivos custos;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preparar estudos e diagnósticos considerando as necessidades do município e as dotações orçamentárias da pasta;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planejar, acompanhar e avaliar as necessidades de recursos humanos, materiais, tecnológicos e financeiros necessários ao funcionamento da Secretaria;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SECRETÁRIO DE PLANEJAMENTO E DESENVOLVIMENTO URBANO E ECONÔMICO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ao planejamento e desenvolvimento urbano e econômico, por meio da coordenação, proposição e implantação de novos modelos e padrões de gerenciamento dos recursos municipais, bem como assessor e assistir o Prefeito Municipal na formulação de políticas públicas de planejamento e desenvolvimento.</w:t>
      </w: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lastRenderedPageBreak/>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promover o planejamento global do Município, em articulação e cooperação com os níveis federal e estadual de governos;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gerir o sistema de informações para o planejamento estratégico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III - conduzir as articulações para a implementação do Plano de Desenvolvimento Integrado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integrar ações com vistas ao desenvolvimento da Região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formular estratégias, normas e padrões de operacionalização, avaliação e controle de ações governamentais, no âmbito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coordenar e articular projetos multissetoriais;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coordenar, em articulação com o Gabinete do Prefeito, os entendimentos do Município com entidades municipais, estaduais, federais, internacionais e outras para obtenção de financiamentos ou recursos a fundo perdido para o desenvolvimento de programas municipais;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coordenar o sistema de informações governamentais, em especial os relatórios de atividades dos órgãos municipais;</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promover a realização de estudos e pesquisas sobre a realidade socioeconômica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elaborar, em articulação com os órgãos e entidades públicas da Administração Municipal, a proposta orçamentária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executar outras atribuições que lhe forem conferidas ou delegadas pelo superior imediato e compatíveis com as previstas no cargo.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center"/>
        <w:rPr>
          <w:rFonts w:eastAsia="Calibri"/>
          <w:b/>
          <w:color w:val="auto"/>
          <w:sz w:val="28"/>
          <w:szCs w:val="22"/>
          <w:lang w:eastAsia="en-US"/>
        </w:rPr>
      </w:pPr>
      <w:r w:rsidRPr="00326A1C">
        <w:rPr>
          <w:rFonts w:eastAsia="Calibri"/>
          <w:b/>
          <w:color w:val="auto"/>
          <w:sz w:val="28"/>
          <w:szCs w:val="22"/>
          <w:lang w:eastAsia="en-US"/>
        </w:rPr>
        <w:t>SECRETÁRIO DE SAÚDE</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color w:val="auto"/>
          <w:sz w:val="22"/>
          <w:szCs w:val="22"/>
          <w:lang w:eastAsia="en-US"/>
        </w:rPr>
      </w:pPr>
      <w:r w:rsidRPr="00326A1C">
        <w:rPr>
          <w:rFonts w:eastAsia="Calibri"/>
          <w:b/>
          <w:color w:val="auto"/>
          <w:sz w:val="22"/>
          <w:szCs w:val="22"/>
          <w:lang w:eastAsia="en-US"/>
        </w:rPr>
        <w:t>Descrição sumária:</w:t>
      </w:r>
      <w:r w:rsidRPr="00326A1C">
        <w:rPr>
          <w:rFonts w:eastAsia="Calibri"/>
          <w:color w:val="auto"/>
          <w:sz w:val="22"/>
          <w:szCs w:val="22"/>
          <w:lang w:eastAsia="en-US"/>
        </w:rPr>
        <w:t xml:space="preserve"> Compreende as tarefas que se destinam a acompanhar, orientar, organizar, desenvolver, planejar, executar, coordenar, supervisionar e chefiar todas as atividades de sua Secretária, bem como assistir e assessorar o Prefeito Municipal na formulação de políticas, programas, planos, projetos, diretrizes e metas referentes aos serviços públicos de saúde no município.</w:t>
      </w:r>
    </w:p>
    <w:p w:rsidR="00797490" w:rsidRPr="00326A1C" w:rsidRDefault="00797490" w:rsidP="00797490">
      <w:pPr>
        <w:spacing w:line="360" w:lineRule="auto"/>
        <w:jc w:val="both"/>
        <w:rPr>
          <w:rFonts w:eastAsia="Calibri"/>
          <w:color w:val="auto"/>
          <w:sz w:val="22"/>
          <w:szCs w:val="22"/>
          <w:lang w:eastAsia="en-US"/>
        </w:rPr>
      </w:pPr>
    </w:p>
    <w:p w:rsidR="00797490" w:rsidRPr="00326A1C" w:rsidRDefault="00797490" w:rsidP="00797490">
      <w:pPr>
        <w:spacing w:line="360" w:lineRule="auto"/>
        <w:jc w:val="both"/>
        <w:rPr>
          <w:rFonts w:eastAsia="Calibri"/>
          <w:b/>
          <w:color w:val="auto"/>
          <w:sz w:val="22"/>
          <w:szCs w:val="22"/>
          <w:lang w:eastAsia="en-US"/>
        </w:rPr>
      </w:pPr>
      <w:r w:rsidRPr="00326A1C">
        <w:rPr>
          <w:rFonts w:eastAsia="Calibri"/>
          <w:b/>
          <w:color w:val="auto"/>
          <w:sz w:val="22"/>
          <w:szCs w:val="22"/>
          <w:lang w:eastAsia="en-US"/>
        </w:rPr>
        <w:t>Descrição detalhada: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 - assistir ao Prefeito Municipal e Vice-Prefeito nos diversos assuntos da Secretaria;</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II - desenvolver, acompanhar, supervisionar, dirigir os projetos da sua área de competência, acatando as decisões do Prefeito Municipal;</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lastRenderedPageBreak/>
        <w:t>III - formular, propor, executar e avaliar no nível local e sob direção única, a política municipal de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IV - assegurar meios e formas para a execução da política municipal de saúde por meio de profissionais, equipamentos, instalações, materiais e sistemas de organização do trabalho nas unidades de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 - exercer a regulação do Sistema Municipal de Saúde, por meio da definição, acompanhamento e avaliação de normas, padrões e critérios de excelência para a gestão e funcionamento dos serviços de saúde voltados para a qualidade da atenção e satisfação do usuário;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 - normatizar complementarmente as ações e serviços públicos de saúde no âmbito do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 - definir instrumentos, parâmetros e mecanismos para acompanhar e avaliar o Sistema Único de Saúde - SUS no Município, em acordo com as diretrizes definidas pela política nacional de saúde, pela política estadual de saúde e pela política municipal de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VIII - articular-se com órgãos e entidades da administração pública federal, estadual e municipal, bem como com organizações não governamentais para a elaboração e condução de projetos setoriais, intersetoriais e de promoção da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IX - criar grupos de trabalho para estudo de temas específicos referentes à operacionalização do SUS no município;</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 - divulgar as ações por meio dos diversos mecanismos de comunicação social, em especial junto ao Conselho Municipal de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 - fomentar a participação da população nas discussões sobre a Política Municipal de Saúde e o controle social da saúde;</w:t>
      </w:r>
    </w:p>
    <w:p w:rsidR="00797490" w:rsidRPr="00326A1C" w:rsidRDefault="00797490" w:rsidP="00797490">
      <w:pPr>
        <w:spacing w:line="360" w:lineRule="auto"/>
        <w:jc w:val="both"/>
        <w:rPr>
          <w:rFonts w:eastAsia="Calibri"/>
          <w:color w:val="auto"/>
          <w:sz w:val="22"/>
          <w:szCs w:val="22"/>
          <w:lang w:eastAsia="en-US"/>
        </w:rPr>
      </w:pPr>
      <w:r w:rsidRPr="00326A1C">
        <w:rPr>
          <w:rFonts w:eastAsia="Calibri"/>
          <w:color w:val="auto"/>
          <w:sz w:val="22"/>
          <w:szCs w:val="22"/>
          <w:lang w:eastAsia="en-US"/>
        </w:rPr>
        <w:t>XII - executar outras atribuições que lhe forem conferidas ou delegadas pelo superior imediato e compatíveis com as previstas no cargo.</w:t>
      </w:r>
    </w:p>
    <w:p w:rsidR="00797490" w:rsidRPr="00326A1C" w:rsidRDefault="00797490" w:rsidP="00797490">
      <w:pPr>
        <w:spacing w:line="360"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1906" w:h="16838"/>
          <w:pgMar w:top="1417" w:right="1701" w:bottom="1417" w:left="1701" w:header="708" w:footer="708" w:gutter="0"/>
          <w:cols w:space="708"/>
          <w:docGrid w:linePitch="360"/>
        </w:sectPr>
      </w:pPr>
    </w:p>
    <w:p w:rsidR="00797490" w:rsidRPr="00326A1C" w:rsidRDefault="00797490" w:rsidP="00797490">
      <w:pPr>
        <w:spacing w:line="259" w:lineRule="auto"/>
        <w:jc w:val="center"/>
        <w:rPr>
          <w:rFonts w:eastAsia="Calibri"/>
          <w:b/>
          <w:color w:val="auto"/>
          <w:szCs w:val="22"/>
          <w:lang w:eastAsia="en-US"/>
        </w:rPr>
      </w:pPr>
      <w:r w:rsidRPr="00326A1C">
        <w:rPr>
          <w:rFonts w:eastAsia="Calibri"/>
          <w:b/>
          <w:color w:val="auto"/>
          <w:szCs w:val="22"/>
          <w:lang w:eastAsia="en-US"/>
        </w:rPr>
        <w:lastRenderedPageBreak/>
        <w:t>ANEXO XI</w:t>
      </w:r>
    </w:p>
    <w:p w:rsidR="00797490" w:rsidRPr="00326A1C" w:rsidRDefault="00797490" w:rsidP="00797490">
      <w:pPr>
        <w:spacing w:line="259" w:lineRule="auto"/>
        <w:jc w:val="center"/>
        <w:rPr>
          <w:rFonts w:eastAsia="Calibri"/>
          <w:b/>
          <w:color w:val="auto"/>
          <w:szCs w:val="22"/>
          <w:lang w:eastAsia="en-US"/>
        </w:rPr>
      </w:pPr>
      <w:r w:rsidRPr="00326A1C">
        <w:rPr>
          <w:rFonts w:eastAsia="Calibri"/>
          <w:b/>
          <w:color w:val="auto"/>
          <w:szCs w:val="22"/>
          <w:lang w:eastAsia="en-US"/>
        </w:rPr>
        <w:t xml:space="preserve">Quadro de </w:t>
      </w:r>
      <w:r w:rsidR="003E5EFF" w:rsidRPr="00326A1C">
        <w:rPr>
          <w:rFonts w:eastAsia="Calibri"/>
          <w:b/>
          <w:color w:val="auto"/>
          <w:szCs w:val="22"/>
          <w:lang w:eastAsia="en-US"/>
        </w:rPr>
        <w:t>I</w:t>
      </w:r>
      <w:r w:rsidRPr="00326A1C">
        <w:rPr>
          <w:rFonts w:eastAsia="Calibri"/>
          <w:b/>
          <w:color w:val="auto"/>
          <w:szCs w:val="22"/>
          <w:lang w:eastAsia="en-US"/>
        </w:rPr>
        <w:t xml:space="preserve">nativos e </w:t>
      </w:r>
      <w:r w:rsidR="003E5EFF" w:rsidRPr="00326A1C">
        <w:rPr>
          <w:rFonts w:eastAsia="Calibri"/>
          <w:b/>
          <w:color w:val="auto"/>
          <w:szCs w:val="22"/>
          <w:lang w:eastAsia="en-US"/>
        </w:rPr>
        <w:t>P</w:t>
      </w:r>
      <w:r w:rsidRPr="00326A1C">
        <w:rPr>
          <w:rFonts w:eastAsia="Calibri"/>
          <w:b/>
          <w:color w:val="auto"/>
          <w:szCs w:val="22"/>
          <w:lang w:eastAsia="en-US"/>
        </w:rPr>
        <w:t>ensionistas</w:t>
      </w:r>
    </w:p>
    <w:p w:rsidR="003E5EFF" w:rsidRPr="00326A1C" w:rsidRDefault="003E5EFF" w:rsidP="003E5EFF">
      <w:pPr>
        <w:jc w:val="center"/>
        <w:rPr>
          <w:rFonts w:eastAsia="Calibri"/>
          <w:b/>
          <w:color w:val="auto"/>
          <w:sz w:val="28"/>
          <w:szCs w:val="22"/>
          <w:lang w:eastAsia="en-US"/>
        </w:rPr>
      </w:pPr>
      <w:r w:rsidRPr="00326A1C">
        <w:rPr>
          <w:rFonts w:eastAsia="Calibri"/>
          <w:b/>
          <w:color w:val="auto"/>
          <w:sz w:val="28"/>
          <w:szCs w:val="22"/>
          <w:lang w:eastAsia="en-US"/>
        </w:rPr>
        <w:t>A que se refere o art. 39 da presente Lei Complementar</w:t>
      </w:r>
    </w:p>
    <w:p w:rsidR="003E5EFF" w:rsidRPr="00326A1C" w:rsidRDefault="003E5EFF" w:rsidP="003E5EFF">
      <w:pPr>
        <w:spacing w:after="160" w:line="259" w:lineRule="auto"/>
        <w:rPr>
          <w:rFonts w:eastAsia="Calibri"/>
          <w:color w:val="auto"/>
          <w:sz w:val="22"/>
          <w:szCs w:val="22"/>
          <w:lang w:eastAsia="en-US"/>
        </w:rPr>
      </w:pPr>
    </w:p>
    <w:p w:rsidR="003E5EFF" w:rsidRPr="00326A1C" w:rsidRDefault="003E5EFF" w:rsidP="00797490">
      <w:pPr>
        <w:spacing w:line="259" w:lineRule="auto"/>
        <w:jc w:val="center"/>
        <w:rPr>
          <w:rFonts w:eastAsia="Calibri"/>
          <w:b/>
          <w:color w:val="auto"/>
          <w:szCs w:val="22"/>
          <w:lang w:eastAsia="en-US"/>
        </w:rPr>
      </w:pPr>
    </w:p>
    <w:p w:rsidR="00797490" w:rsidRPr="00326A1C" w:rsidRDefault="00797490" w:rsidP="00797490">
      <w:pPr>
        <w:spacing w:after="160" w:line="259" w:lineRule="auto"/>
        <w:rPr>
          <w:rFonts w:eastAsia="Calibri"/>
          <w:color w:val="auto"/>
          <w:sz w:val="22"/>
          <w:szCs w:val="22"/>
          <w:lang w:eastAsia="en-US"/>
        </w:rPr>
      </w:pPr>
    </w:p>
    <w:tbl>
      <w:tblPr>
        <w:tblW w:w="9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977"/>
        <w:gridCol w:w="1984"/>
        <w:gridCol w:w="2835"/>
        <w:gridCol w:w="1701"/>
      </w:tblGrid>
      <w:tr w:rsidR="00797490" w:rsidRPr="00326A1C" w:rsidTr="000D25FB">
        <w:trPr>
          <w:jc w:val="center"/>
        </w:trPr>
        <w:tc>
          <w:tcPr>
            <w:tcW w:w="2977"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b/>
                <w:color w:val="auto"/>
                <w:sz w:val="22"/>
                <w:szCs w:val="22"/>
                <w:lang w:eastAsia="en-US"/>
              </w:rPr>
            </w:pPr>
            <w:r w:rsidRPr="00326A1C">
              <w:rPr>
                <w:rFonts w:eastAsia="Calibri"/>
                <w:b/>
                <w:color w:val="auto"/>
                <w:sz w:val="22"/>
                <w:szCs w:val="22"/>
                <w:lang w:eastAsia="en-US"/>
              </w:rPr>
              <w:t>NOME</w:t>
            </w:r>
          </w:p>
        </w:tc>
        <w:tc>
          <w:tcPr>
            <w:tcW w:w="1984"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b/>
                <w:color w:val="auto"/>
                <w:sz w:val="22"/>
                <w:szCs w:val="22"/>
                <w:lang w:eastAsia="en-US"/>
              </w:rPr>
            </w:pPr>
            <w:r w:rsidRPr="00326A1C">
              <w:rPr>
                <w:rFonts w:eastAsia="Calibri"/>
                <w:b/>
                <w:color w:val="auto"/>
                <w:sz w:val="22"/>
                <w:szCs w:val="22"/>
                <w:lang w:eastAsia="en-US"/>
              </w:rPr>
              <w:t>TIPO DE PROVENTOS</w:t>
            </w:r>
          </w:p>
        </w:tc>
        <w:tc>
          <w:tcPr>
            <w:tcW w:w="2835"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b/>
                <w:color w:val="auto"/>
                <w:sz w:val="22"/>
                <w:szCs w:val="22"/>
                <w:lang w:eastAsia="en-US"/>
              </w:rPr>
            </w:pPr>
            <w:r w:rsidRPr="00326A1C">
              <w:rPr>
                <w:rFonts w:eastAsia="Calibri"/>
                <w:b/>
                <w:color w:val="auto"/>
                <w:sz w:val="22"/>
                <w:szCs w:val="22"/>
                <w:lang w:eastAsia="en-US"/>
              </w:rPr>
              <w:t>CARGO</w:t>
            </w:r>
          </w:p>
        </w:tc>
        <w:tc>
          <w:tcPr>
            <w:tcW w:w="1701"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b/>
                <w:color w:val="auto"/>
                <w:sz w:val="22"/>
                <w:szCs w:val="22"/>
                <w:lang w:eastAsia="en-US"/>
              </w:rPr>
            </w:pPr>
            <w:r w:rsidRPr="00326A1C">
              <w:rPr>
                <w:rFonts w:eastAsia="Calibri"/>
                <w:b/>
                <w:color w:val="auto"/>
                <w:sz w:val="22"/>
                <w:szCs w:val="22"/>
                <w:lang w:eastAsia="en-US"/>
              </w:rPr>
              <w:t>REFERÊNCIA</w:t>
            </w:r>
          </w:p>
        </w:tc>
      </w:tr>
      <w:tr w:rsidR="00797490" w:rsidRPr="00326A1C" w:rsidTr="000D25FB">
        <w:trPr>
          <w:jc w:val="center"/>
        </w:trPr>
        <w:tc>
          <w:tcPr>
            <w:tcW w:w="2977"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rPr>
                <w:rFonts w:eastAsia="Calibri"/>
                <w:color w:val="auto"/>
                <w:sz w:val="22"/>
                <w:szCs w:val="22"/>
                <w:lang w:eastAsia="en-US"/>
              </w:rPr>
            </w:pPr>
            <w:r w:rsidRPr="00326A1C">
              <w:rPr>
                <w:rFonts w:eastAsia="Calibri"/>
                <w:color w:val="auto"/>
                <w:sz w:val="22"/>
                <w:szCs w:val="22"/>
                <w:lang w:eastAsia="en-US"/>
              </w:rPr>
              <w:t>Tereza Lima Vicente</w:t>
            </w:r>
          </w:p>
        </w:tc>
        <w:tc>
          <w:tcPr>
            <w:tcW w:w="1984"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color w:val="auto"/>
                <w:sz w:val="22"/>
                <w:szCs w:val="22"/>
                <w:lang w:eastAsia="en-US"/>
              </w:rPr>
            </w:pPr>
            <w:r w:rsidRPr="00326A1C">
              <w:rPr>
                <w:rFonts w:eastAsia="Calibri"/>
                <w:color w:val="auto"/>
                <w:sz w:val="22"/>
                <w:szCs w:val="22"/>
                <w:lang w:eastAsia="en-US"/>
              </w:rPr>
              <w:t>Pensionista</w:t>
            </w:r>
          </w:p>
        </w:tc>
        <w:tc>
          <w:tcPr>
            <w:tcW w:w="2835"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rPr>
                <w:rFonts w:eastAsia="Calibri"/>
                <w:color w:val="auto"/>
                <w:sz w:val="22"/>
                <w:szCs w:val="22"/>
                <w:lang w:eastAsia="en-US"/>
              </w:rPr>
            </w:pPr>
            <w:r w:rsidRPr="00326A1C">
              <w:rPr>
                <w:rFonts w:eastAsia="Calibri"/>
                <w:color w:val="auto"/>
                <w:sz w:val="22"/>
                <w:szCs w:val="22"/>
                <w:lang w:eastAsia="en-US"/>
              </w:rPr>
              <w:t>Ajudante de Serv. Gerais II</w:t>
            </w:r>
          </w:p>
        </w:tc>
        <w:tc>
          <w:tcPr>
            <w:tcW w:w="1701"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color w:val="auto"/>
                <w:sz w:val="22"/>
                <w:szCs w:val="22"/>
                <w:lang w:eastAsia="en-US"/>
              </w:rPr>
            </w:pPr>
            <w:r w:rsidRPr="00326A1C">
              <w:rPr>
                <w:rFonts w:eastAsia="Calibri"/>
                <w:color w:val="auto"/>
                <w:sz w:val="22"/>
                <w:szCs w:val="22"/>
                <w:lang w:eastAsia="en-US"/>
              </w:rPr>
              <w:t>15-C</w:t>
            </w:r>
          </w:p>
        </w:tc>
      </w:tr>
      <w:tr w:rsidR="00797490" w:rsidRPr="00326A1C" w:rsidTr="000D25FB">
        <w:trPr>
          <w:jc w:val="center"/>
        </w:trPr>
        <w:tc>
          <w:tcPr>
            <w:tcW w:w="2977"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rPr>
                <w:rFonts w:eastAsia="Calibri"/>
                <w:color w:val="auto"/>
                <w:sz w:val="22"/>
                <w:szCs w:val="22"/>
                <w:lang w:eastAsia="en-US"/>
              </w:rPr>
            </w:pPr>
            <w:r w:rsidRPr="00326A1C">
              <w:rPr>
                <w:rFonts w:eastAsia="Calibri"/>
                <w:color w:val="auto"/>
                <w:sz w:val="22"/>
                <w:szCs w:val="22"/>
                <w:lang w:eastAsia="en-US"/>
              </w:rPr>
              <w:t>Maria R. Damião dos Santos</w:t>
            </w:r>
          </w:p>
        </w:tc>
        <w:tc>
          <w:tcPr>
            <w:tcW w:w="1984"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color w:val="auto"/>
                <w:sz w:val="22"/>
                <w:szCs w:val="22"/>
                <w:lang w:eastAsia="en-US"/>
              </w:rPr>
            </w:pPr>
            <w:r w:rsidRPr="00326A1C">
              <w:rPr>
                <w:rFonts w:eastAsia="Calibri"/>
                <w:color w:val="auto"/>
                <w:sz w:val="22"/>
                <w:szCs w:val="22"/>
                <w:lang w:eastAsia="en-US"/>
              </w:rPr>
              <w:t>Pensionista</w:t>
            </w:r>
          </w:p>
        </w:tc>
        <w:tc>
          <w:tcPr>
            <w:tcW w:w="2835"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rPr>
                <w:rFonts w:eastAsia="Calibri"/>
                <w:color w:val="auto"/>
                <w:sz w:val="22"/>
                <w:szCs w:val="22"/>
                <w:lang w:eastAsia="en-US"/>
              </w:rPr>
            </w:pPr>
            <w:r w:rsidRPr="00326A1C">
              <w:rPr>
                <w:rFonts w:eastAsia="Calibri"/>
                <w:color w:val="auto"/>
                <w:sz w:val="22"/>
                <w:szCs w:val="22"/>
                <w:lang w:eastAsia="en-US"/>
              </w:rPr>
              <w:t>Tratorista</w:t>
            </w:r>
          </w:p>
        </w:tc>
        <w:tc>
          <w:tcPr>
            <w:tcW w:w="1701"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color w:val="auto"/>
                <w:sz w:val="22"/>
                <w:szCs w:val="22"/>
                <w:lang w:eastAsia="en-US"/>
              </w:rPr>
            </w:pPr>
            <w:r w:rsidRPr="00326A1C">
              <w:rPr>
                <w:rFonts w:eastAsia="Calibri"/>
                <w:color w:val="auto"/>
                <w:sz w:val="22"/>
                <w:szCs w:val="22"/>
                <w:lang w:eastAsia="en-US"/>
              </w:rPr>
              <w:t>15-G</w:t>
            </w:r>
          </w:p>
        </w:tc>
      </w:tr>
      <w:tr w:rsidR="00797490" w:rsidRPr="00326A1C" w:rsidTr="000D25FB">
        <w:trPr>
          <w:jc w:val="center"/>
        </w:trPr>
        <w:tc>
          <w:tcPr>
            <w:tcW w:w="2977" w:type="dxa"/>
            <w:tcBorders>
              <w:top w:val="single" w:sz="4" w:space="0" w:color="auto"/>
              <w:left w:val="single" w:sz="4" w:space="0" w:color="auto"/>
              <w:bottom w:val="single" w:sz="4" w:space="0" w:color="auto"/>
              <w:right w:val="single" w:sz="4" w:space="0" w:color="auto"/>
            </w:tcBorders>
            <w:vAlign w:val="center"/>
          </w:tcPr>
          <w:p w:rsidR="00797490" w:rsidRPr="00326A1C" w:rsidRDefault="000D25FB" w:rsidP="00797490">
            <w:pPr>
              <w:spacing w:after="160" w:line="259" w:lineRule="auto"/>
              <w:rPr>
                <w:rFonts w:eastAsia="Calibri"/>
                <w:color w:val="auto"/>
                <w:sz w:val="22"/>
                <w:szCs w:val="22"/>
                <w:lang w:eastAsia="en-US"/>
              </w:rPr>
            </w:pPr>
            <w:r>
              <w:rPr>
                <w:rFonts w:eastAsia="Calibri"/>
                <w:color w:val="auto"/>
                <w:sz w:val="22"/>
                <w:szCs w:val="22"/>
                <w:lang w:eastAsia="en-US"/>
              </w:rPr>
              <w:t>Clementina Peres Sanches</w:t>
            </w:r>
          </w:p>
        </w:tc>
        <w:tc>
          <w:tcPr>
            <w:tcW w:w="1984" w:type="dxa"/>
            <w:tcBorders>
              <w:top w:val="single" w:sz="4" w:space="0" w:color="auto"/>
              <w:left w:val="single" w:sz="4" w:space="0" w:color="auto"/>
              <w:bottom w:val="single" w:sz="4" w:space="0" w:color="auto"/>
              <w:right w:val="single" w:sz="4" w:space="0" w:color="auto"/>
            </w:tcBorders>
            <w:vAlign w:val="center"/>
          </w:tcPr>
          <w:p w:rsidR="00797490" w:rsidRPr="00326A1C" w:rsidRDefault="000D25FB" w:rsidP="000D25FB">
            <w:pPr>
              <w:spacing w:after="160" w:line="259" w:lineRule="auto"/>
              <w:jc w:val="center"/>
              <w:rPr>
                <w:rFonts w:eastAsia="Calibri"/>
                <w:color w:val="auto"/>
                <w:sz w:val="22"/>
                <w:szCs w:val="22"/>
                <w:lang w:eastAsia="en-US"/>
              </w:rPr>
            </w:pPr>
            <w:r>
              <w:rPr>
                <w:rFonts w:eastAsia="Calibri"/>
                <w:color w:val="auto"/>
                <w:sz w:val="22"/>
                <w:szCs w:val="22"/>
                <w:lang w:eastAsia="en-US"/>
              </w:rPr>
              <w:t>Pensionista</w:t>
            </w:r>
          </w:p>
        </w:tc>
        <w:tc>
          <w:tcPr>
            <w:tcW w:w="2835" w:type="dxa"/>
            <w:tcBorders>
              <w:top w:val="single" w:sz="4" w:space="0" w:color="auto"/>
              <w:left w:val="single" w:sz="4" w:space="0" w:color="auto"/>
              <w:bottom w:val="single" w:sz="4" w:space="0" w:color="auto"/>
              <w:right w:val="single" w:sz="4" w:space="0" w:color="auto"/>
            </w:tcBorders>
            <w:vAlign w:val="center"/>
          </w:tcPr>
          <w:p w:rsidR="00797490" w:rsidRPr="00326A1C" w:rsidRDefault="000D25FB" w:rsidP="00D743A7">
            <w:pPr>
              <w:spacing w:after="160" w:line="259" w:lineRule="auto"/>
              <w:rPr>
                <w:rFonts w:eastAsia="Calibri"/>
                <w:color w:val="auto"/>
                <w:sz w:val="22"/>
                <w:szCs w:val="22"/>
                <w:lang w:eastAsia="en-US"/>
              </w:rPr>
            </w:pPr>
            <w:r>
              <w:rPr>
                <w:rFonts w:eastAsia="Calibri"/>
                <w:color w:val="auto"/>
                <w:sz w:val="22"/>
                <w:szCs w:val="22"/>
                <w:lang w:eastAsia="en-US"/>
              </w:rPr>
              <w:t>Operador Bomba D’</w:t>
            </w:r>
            <w:r w:rsidR="00F0171E">
              <w:rPr>
                <w:rFonts w:eastAsia="Calibri"/>
                <w:color w:val="auto"/>
                <w:sz w:val="22"/>
                <w:szCs w:val="22"/>
                <w:lang w:eastAsia="en-US"/>
              </w:rPr>
              <w:t>Á</w:t>
            </w:r>
            <w:r>
              <w:rPr>
                <w:rFonts w:eastAsia="Calibri"/>
                <w:color w:val="auto"/>
                <w:sz w:val="22"/>
                <w:szCs w:val="22"/>
                <w:lang w:eastAsia="en-US"/>
              </w:rPr>
              <w:t>gua</w:t>
            </w:r>
          </w:p>
        </w:tc>
        <w:tc>
          <w:tcPr>
            <w:tcW w:w="1701" w:type="dxa"/>
            <w:tcBorders>
              <w:top w:val="single" w:sz="4" w:space="0" w:color="auto"/>
              <w:left w:val="single" w:sz="4" w:space="0" w:color="auto"/>
              <w:bottom w:val="single" w:sz="4" w:space="0" w:color="auto"/>
              <w:right w:val="single" w:sz="4" w:space="0" w:color="auto"/>
            </w:tcBorders>
            <w:vAlign w:val="center"/>
          </w:tcPr>
          <w:p w:rsidR="00797490" w:rsidRPr="00326A1C" w:rsidRDefault="000D25FB" w:rsidP="00797490">
            <w:pPr>
              <w:spacing w:after="160" w:line="259" w:lineRule="auto"/>
              <w:jc w:val="center"/>
              <w:rPr>
                <w:rFonts w:eastAsia="Calibri"/>
                <w:color w:val="auto"/>
                <w:sz w:val="22"/>
                <w:szCs w:val="22"/>
                <w:lang w:eastAsia="en-US"/>
              </w:rPr>
            </w:pPr>
            <w:r>
              <w:rPr>
                <w:rFonts w:eastAsia="Calibri"/>
                <w:color w:val="auto"/>
                <w:sz w:val="22"/>
                <w:szCs w:val="22"/>
                <w:lang w:eastAsia="en-US"/>
              </w:rPr>
              <w:t>15-F</w:t>
            </w:r>
          </w:p>
        </w:tc>
      </w:tr>
      <w:tr w:rsidR="00797490" w:rsidRPr="00326A1C" w:rsidTr="000D25FB">
        <w:trPr>
          <w:jc w:val="center"/>
        </w:trPr>
        <w:tc>
          <w:tcPr>
            <w:tcW w:w="2977" w:type="dxa"/>
            <w:tcBorders>
              <w:top w:val="single" w:sz="4" w:space="0" w:color="auto"/>
              <w:left w:val="single" w:sz="4" w:space="0" w:color="auto"/>
              <w:bottom w:val="single" w:sz="4" w:space="0" w:color="auto"/>
              <w:right w:val="single" w:sz="4" w:space="0" w:color="auto"/>
            </w:tcBorders>
            <w:vAlign w:val="center"/>
          </w:tcPr>
          <w:p w:rsidR="00797490" w:rsidRPr="00326A1C" w:rsidRDefault="000D25FB" w:rsidP="00797490">
            <w:pPr>
              <w:spacing w:after="160" w:line="259" w:lineRule="auto"/>
              <w:rPr>
                <w:rFonts w:eastAsia="Calibri"/>
                <w:color w:val="auto"/>
                <w:sz w:val="22"/>
                <w:szCs w:val="22"/>
                <w:lang w:eastAsia="en-US"/>
              </w:rPr>
            </w:pPr>
            <w:r>
              <w:rPr>
                <w:rFonts w:eastAsia="Calibri"/>
                <w:color w:val="auto"/>
                <w:sz w:val="22"/>
                <w:szCs w:val="22"/>
                <w:lang w:eastAsia="en-US"/>
              </w:rPr>
              <w:t>Cássia R. de L. Stramandinolli</w:t>
            </w:r>
          </w:p>
        </w:tc>
        <w:tc>
          <w:tcPr>
            <w:tcW w:w="1984" w:type="dxa"/>
            <w:tcBorders>
              <w:top w:val="single" w:sz="4" w:space="0" w:color="auto"/>
              <w:left w:val="single" w:sz="4" w:space="0" w:color="auto"/>
              <w:bottom w:val="single" w:sz="4" w:space="0" w:color="auto"/>
              <w:right w:val="single" w:sz="4" w:space="0" w:color="auto"/>
            </w:tcBorders>
            <w:vAlign w:val="center"/>
          </w:tcPr>
          <w:p w:rsidR="00797490" w:rsidRPr="00326A1C" w:rsidRDefault="000D25FB" w:rsidP="00797490">
            <w:pPr>
              <w:spacing w:after="160" w:line="259" w:lineRule="auto"/>
              <w:jc w:val="center"/>
              <w:rPr>
                <w:rFonts w:eastAsia="Calibri"/>
                <w:color w:val="auto"/>
                <w:sz w:val="22"/>
                <w:szCs w:val="22"/>
                <w:lang w:eastAsia="en-US"/>
              </w:rPr>
            </w:pPr>
            <w:r>
              <w:rPr>
                <w:rFonts w:eastAsia="Calibri"/>
                <w:color w:val="auto"/>
                <w:sz w:val="22"/>
                <w:szCs w:val="22"/>
                <w:lang w:eastAsia="en-US"/>
              </w:rPr>
              <w:t>Pensionista</w:t>
            </w:r>
          </w:p>
        </w:tc>
        <w:tc>
          <w:tcPr>
            <w:tcW w:w="2835" w:type="dxa"/>
            <w:tcBorders>
              <w:top w:val="single" w:sz="4" w:space="0" w:color="auto"/>
              <w:left w:val="single" w:sz="4" w:space="0" w:color="auto"/>
              <w:bottom w:val="single" w:sz="4" w:space="0" w:color="auto"/>
              <w:right w:val="single" w:sz="4" w:space="0" w:color="auto"/>
            </w:tcBorders>
            <w:vAlign w:val="center"/>
          </w:tcPr>
          <w:p w:rsidR="00797490" w:rsidRPr="00326A1C" w:rsidRDefault="000D25FB" w:rsidP="00797490">
            <w:pPr>
              <w:spacing w:after="160" w:line="259" w:lineRule="auto"/>
              <w:rPr>
                <w:rFonts w:eastAsia="Calibri"/>
                <w:color w:val="auto"/>
                <w:sz w:val="22"/>
                <w:szCs w:val="22"/>
                <w:lang w:eastAsia="en-US"/>
              </w:rPr>
            </w:pPr>
            <w:r w:rsidRPr="00326A1C">
              <w:rPr>
                <w:rFonts w:eastAsia="Calibri"/>
                <w:color w:val="auto"/>
                <w:sz w:val="22"/>
                <w:szCs w:val="22"/>
                <w:lang w:eastAsia="en-US"/>
              </w:rPr>
              <w:t>Fiscal</w:t>
            </w:r>
          </w:p>
        </w:tc>
        <w:tc>
          <w:tcPr>
            <w:tcW w:w="1701" w:type="dxa"/>
            <w:tcBorders>
              <w:top w:val="single" w:sz="4" w:space="0" w:color="auto"/>
              <w:left w:val="single" w:sz="4" w:space="0" w:color="auto"/>
              <w:bottom w:val="single" w:sz="4" w:space="0" w:color="auto"/>
              <w:right w:val="single" w:sz="4" w:space="0" w:color="auto"/>
            </w:tcBorders>
            <w:vAlign w:val="center"/>
          </w:tcPr>
          <w:p w:rsidR="00797490" w:rsidRPr="00326A1C" w:rsidRDefault="000D25FB" w:rsidP="00797490">
            <w:pPr>
              <w:spacing w:after="160" w:line="259" w:lineRule="auto"/>
              <w:jc w:val="center"/>
              <w:rPr>
                <w:rFonts w:eastAsia="Calibri"/>
                <w:color w:val="auto"/>
                <w:sz w:val="22"/>
                <w:szCs w:val="22"/>
                <w:lang w:eastAsia="en-US"/>
              </w:rPr>
            </w:pPr>
            <w:r>
              <w:rPr>
                <w:rFonts w:eastAsia="Calibri"/>
                <w:color w:val="auto"/>
                <w:sz w:val="22"/>
                <w:szCs w:val="22"/>
                <w:lang w:eastAsia="en-US"/>
              </w:rPr>
              <w:t>22-H</w:t>
            </w:r>
          </w:p>
        </w:tc>
      </w:tr>
      <w:tr w:rsidR="00797490" w:rsidRPr="00326A1C" w:rsidTr="000D25FB">
        <w:trPr>
          <w:jc w:val="center"/>
        </w:trPr>
        <w:tc>
          <w:tcPr>
            <w:tcW w:w="2977"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rPr>
                <w:rFonts w:eastAsia="Calibri"/>
                <w:color w:val="auto"/>
                <w:sz w:val="22"/>
                <w:szCs w:val="22"/>
                <w:lang w:eastAsia="en-US"/>
              </w:rPr>
            </w:pPr>
            <w:r w:rsidRPr="00326A1C">
              <w:rPr>
                <w:rFonts w:eastAsia="Calibri"/>
                <w:color w:val="auto"/>
                <w:sz w:val="22"/>
                <w:szCs w:val="22"/>
                <w:lang w:eastAsia="en-US"/>
              </w:rPr>
              <w:t>Alcides Esteves de Freitas</w:t>
            </w:r>
          </w:p>
        </w:tc>
        <w:tc>
          <w:tcPr>
            <w:tcW w:w="1984"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color w:val="auto"/>
                <w:sz w:val="22"/>
                <w:szCs w:val="22"/>
                <w:lang w:eastAsia="en-US"/>
              </w:rPr>
            </w:pPr>
            <w:r w:rsidRPr="00326A1C">
              <w:rPr>
                <w:rFonts w:eastAsia="Calibri"/>
                <w:color w:val="auto"/>
                <w:sz w:val="22"/>
                <w:szCs w:val="22"/>
                <w:lang w:eastAsia="en-US"/>
              </w:rPr>
              <w:t>Aposentado</w:t>
            </w:r>
          </w:p>
        </w:tc>
        <w:tc>
          <w:tcPr>
            <w:tcW w:w="2835" w:type="dxa"/>
            <w:tcBorders>
              <w:top w:val="single" w:sz="4" w:space="0" w:color="auto"/>
              <w:left w:val="single" w:sz="4" w:space="0" w:color="auto"/>
              <w:bottom w:val="single" w:sz="4" w:space="0" w:color="auto"/>
              <w:right w:val="single" w:sz="4" w:space="0" w:color="auto"/>
            </w:tcBorders>
            <w:vAlign w:val="center"/>
          </w:tcPr>
          <w:p w:rsidR="00797490" w:rsidRPr="00326A1C" w:rsidRDefault="00F0171E" w:rsidP="00F0171E">
            <w:pPr>
              <w:spacing w:after="160" w:line="259" w:lineRule="auto"/>
              <w:rPr>
                <w:rFonts w:eastAsia="Calibri"/>
                <w:color w:val="auto"/>
                <w:sz w:val="22"/>
                <w:szCs w:val="22"/>
                <w:lang w:eastAsia="en-US"/>
              </w:rPr>
            </w:pPr>
            <w:r>
              <w:rPr>
                <w:rFonts w:eastAsia="Calibri"/>
                <w:color w:val="auto"/>
                <w:sz w:val="22"/>
                <w:szCs w:val="22"/>
                <w:lang w:eastAsia="en-US"/>
              </w:rPr>
              <w:t>Operador Bomba D’Á</w:t>
            </w:r>
            <w:r w:rsidR="00797490" w:rsidRPr="00326A1C">
              <w:rPr>
                <w:rFonts w:eastAsia="Calibri"/>
                <w:color w:val="auto"/>
                <w:sz w:val="22"/>
                <w:szCs w:val="22"/>
                <w:lang w:eastAsia="en-US"/>
              </w:rPr>
              <w:t>gua V</w:t>
            </w:r>
          </w:p>
        </w:tc>
        <w:tc>
          <w:tcPr>
            <w:tcW w:w="1701"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color w:val="auto"/>
                <w:sz w:val="22"/>
                <w:szCs w:val="22"/>
                <w:lang w:eastAsia="en-US"/>
              </w:rPr>
            </w:pPr>
            <w:r w:rsidRPr="00326A1C">
              <w:rPr>
                <w:rFonts w:eastAsia="Calibri"/>
                <w:color w:val="auto"/>
                <w:sz w:val="22"/>
                <w:szCs w:val="22"/>
                <w:lang w:eastAsia="en-US"/>
              </w:rPr>
              <w:t>19-H</w:t>
            </w:r>
          </w:p>
        </w:tc>
      </w:tr>
      <w:tr w:rsidR="00797490" w:rsidRPr="00326A1C" w:rsidTr="000D25FB">
        <w:trPr>
          <w:jc w:val="center"/>
        </w:trPr>
        <w:tc>
          <w:tcPr>
            <w:tcW w:w="2977"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rPr>
                <w:rFonts w:eastAsia="Calibri"/>
                <w:color w:val="auto"/>
                <w:sz w:val="22"/>
                <w:szCs w:val="22"/>
                <w:lang w:eastAsia="en-US"/>
              </w:rPr>
            </w:pPr>
            <w:r w:rsidRPr="00326A1C">
              <w:rPr>
                <w:rFonts w:eastAsia="Calibri"/>
                <w:color w:val="auto"/>
                <w:sz w:val="22"/>
                <w:szCs w:val="22"/>
                <w:lang w:eastAsia="en-US"/>
              </w:rPr>
              <w:t>João Moura</w:t>
            </w:r>
          </w:p>
        </w:tc>
        <w:tc>
          <w:tcPr>
            <w:tcW w:w="1984"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color w:val="auto"/>
                <w:sz w:val="22"/>
                <w:szCs w:val="22"/>
                <w:lang w:eastAsia="en-US"/>
              </w:rPr>
            </w:pPr>
            <w:r w:rsidRPr="00326A1C">
              <w:rPr>
                <w:rFonts w:eastAsia="Calibri"/>
                <w:color w:val="auto"/>
                <w:sz w:val="22"/>
                <w:szCs w:val="22"/>
                <w:lang w:eastAsia="en-US"/>
              </w:rPr>
              <w:t>Aposentado</w:t>
            </w:r>
          </w:p>
        </w:tc>
        <w:tc>
          <w:tcPr>
            <w:tcW w:w="2835"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rPr>
                <w:rFonts w:eastAsia="Calibri"/>
                <w:color w:val="auto"/>
                <w:sz w:val="22"/>
                <w:szCs w:val="22"/>
                <w:lang w:eastAsia="en-US"/>
              </w:rPr>
            </w:pPr>
            <w:r w:rsidRPr="00326A1C">
              <w:rPr>
                <w:rFonts w:eastAsia="Calibri"/>
                <w:color w:val="auto"/>
                <w:sz w:val="22"/>
                <w:szCs w:val="22"/>
                <w:lang w:eastAsia="en-US"/>
              </w:rPr>
              <w:t>Almoxarife</w:t>
            </w:r>
          </w:p>
        </w:tc>
        <w:tc>
          <w:tcPr>
            <w:tcW w:w="1701"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color w:val="auto"/>
                <w:sz w:val="22"/>
                <w:szCs w:val="22"/>
                <w:lang w:eastAsia="en-US"/>
              </w:rPr>
            </w:pPr>
            <w:r w:rsidRPr="00326A1C">
              <w:rPr>
                <w:rFonts w:eastAsia="Calibri"/>
                <w:color w:val="auto"/>
                <w:sz w:val="22"/>
                <w:szCs w:val="22"/>
                <w:lang w:eastAsia="en-US"/>
              </w:rPr>
              <w:t>28-F</w:t>
            </w:r>
          </w:p>
        </w:tc>
      </w:tr>
      <w:tr w:rsidR="00797490" w:rsidRPr="00326A1C" w:rsidTr="000D25FB">
        <w:trPr>
          <w:jc w:val="center"/>
        </w:trPr>
        <w:tc>
          <w:tcPr>
            <w:tcW w:w="2977"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rPr>
                <w:rFonts w:eastAsia="Calibri"/>
                <w:color w:val="auto"/>
                <w:sz w:val="22"/>
                <w:szCs w:val="22"/>
                <w:lang w:eastAsia="en-US"/>
              </w:rPr>
            </w:pPr>
            <w:r w:rsidRPr="00326A1C">
              <w:rPr>
                <w:rFonts w:eastAsia="Calibri"/>
                <w:color w:val="auto"/>
                <w:sz w:val="22"/>
                <w:szCs w:val="22"/>
                <w:lang w:eastAsia="en-US"/>
              </w:rPr>
              <w:t>Menaide Dall´Oca Marengo</w:t>
            </w:r>
          </w:p>
        </w:tc>
        <w:tc>
          <w:tcPr>
            <w:tcW w:w="1984"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color w:val="auto"/>
                <w:sz w:val="22"/>
                <w:szCs w:val="22"/>
                <w:lang w:eastAsia="en-US"/>
              </w:rPr>
            </w:pPr>
            <w:r w:rsidRPr="00326A1C">
              <w:rPr>
                <w:rFonts w:eastAsia="Calibri"/>
                <w:color w:val="auto"/>
                <w:sz w:val="22"/>
                <w:szCs w:val="22"/>
                <w:lang w:eastAsia="en-US"/>
              </w:rPr>
              <w:t>Aposentada</w:t>
            </w:r>
          </w:p>
        </w:tc>
        <w:tc>
          <w:tcPr>
            <w:tcW w:w="2835"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rPr>
                <w:rFonts w:eastAsia="Calibri"/>
                <w:color w:val="auto"/>
                <w:sz w:val="22"/>
                <w:szCs w:val="22"/>
                <w:lang w:eastAsia="en-US"/>
              </w:rPr>
            </w:pPr>
            <w:r w:rsidRPr="00326A1C">
              <w:rPr>
                <w:rFonts w:eastAsia="Calibri"/>
                <w:color w:val="auto"/>
                <w:sz w:val="22"/>
                <w:szCs w:val="22"/>
                <w:lang w:eastAsia="en-US"/>
              </w:rPr>
              <w:t>Escriturário</w:t>
            </w:r>
          </w:p>
        </w:tc>
        <w:tc>
          <w:tcPr>
            <w:tcW w:w="1701"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color w:val="auto"/>
                <w:sz w:val="22"/>
                <w:szCs w:val="22"/>
                <w:lang w:eastAsia="en-US"/>
              </w:rPr>
            </w:pPr>
            <w:r w:rsidRPr="00326A1C">
              <w:rPr>
                <w:rFonts w:eastAsia="Calibri"/>
                <w:color w:val="auto"/>
                <w:sz w:val="22"/>
                <w:szCs w:val="22"/>
                <w:lang w:eastAsia="en-US"/>
              </w:rPr>
              <w:t>31-F</w:t>
            </w:r>
          </w:p>
        </w:tc>
      </w:tr>
      <w:tr w:rsidR="00797490" w:rsidRPr="00326A1C" w:rsidTr="000D25FB">
        <w:trPr>
          <w:jc w:val="center"/>
        </w:trPr>
        <w:tc>
          <w:tcPr>
            <w:tcW w:w="2977"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rPr>
                <w:rFonts w:eastAsia="Calibri"/>
                <w:color w:val="auto"/>
                <w:sz w:val="22"/>
                <w:szCs w:val="22"/>
                <w:lang w:eastAsia="en-US"/>
              </w:rPr>
            </w:pPr>
            <w:r w:rsidRPr="00326A1C">
              <w:rPr>
                <w:rFonts w:eastAsia="Calibri"/>
                <w:color w:val="auto"/>
                <w:sz w:val="22"/>
                <w:szCs w:val="22"/>
                <w:lang w:eastAsia="en-US"/>
              </w:rPr>
              <w:t>Abgair Mateus Trindade</w:t>
            </w:r>
          </w:p>
        </w:tc>
        <w:tc>
          <w:tcPr>
            <w:tcW w:w="1984"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color w:val="auto"/>
                <w:sz w:val="22"/>
                <w:szCs w:val="22"/>
                <w:lang w:eastAsia="en-US"/>
              </w:rPr>
            </w:pPr>
            <w:r w:rsidRPr="00326A1C">
              <w:rPr>
                <w:rFonts w:eastAsia="Calibri"/>
                <w:color w:val="auto"/>
                <w:sz w:val="22"/>
                <w:szCs w:val="22"/>
                <w:lang w:eastAsia="en-US"/>
              </w:rPr>
              <w:t>Pensionista</w:t>
            </w:r>
          </w:p>
        </w:tc>
        <w:tc>
          <w:tcPr>
            <w:tcW w:w="2835"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rPr>
                <w:rFonts w:eastAsia="Calibri"/>
                <w:color w:val="auto"/>
                <w:sz w:val="22"/>
                <w:szCs w:val="22"/>
                <w:lang w:eastAsia="en-US"/>
              </w:rPr>
            </w:pPr>
            <w:r w:rsidRPr="00326A1C">
              <w:rPr>
                <w:rFonts w:eastAsia="Calibri"/>
                <w:color w:val="auto"/>
                <w:sz w:val="22"/>
                <w:szCs w:val="22"/>
                <w:lang w:eastAsia="en-US"/>
              </w:rPr>
              <w:t>Lançador</w:t>
            </w:r>
          </w:p>
        </w:tc>
        <w:tc>
          <w:tcPr>
            <w:tcW w:w="1701"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color w:val="auto"/>
                <w:sz w:val="22"/>
                <w:szCs w:val="22"/>
                <w:lang w:eastAsia="en-US"/>
              </w:rPr>
            </w:pPr>
            <w:r w:rsidRPr="00326A1C">
              <w:rPr>
                <w:rFonts w:eastAsia="Calibri"/>
                <w:color w:val="auto"/>
                <w:sz w:val="22"/>
                <w:szCs w:val="22"/>
                <w:lang w:eastAsia="en-US"/>
              </w:rPr>
              <w:t>36-B</w:t>
            </w:r>
          </w:p>
        </w:tc>
      </w:tr>
      <w:tr w:rsidR="00797490" w:rsidRPr="00326A1C" w:rsidTr="000D25FB">
        <w:trPr>
          <w:jc w:val="center"/>
        </w:trPr>
        <w:tc>
          <w:tcPr>
            <w:tcW w:w="2977"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rPr>
                <w:rFonts w:eastAsia="Calibri"/>
                <w:color w:val="auto"/>
                <w:sz w:val="22"/>
                <w:szCs w:val="22"/>
                <w:lang w:eastAsia="en-US"/>
              </w:rPr>
            </w:pPr>
            <w:r w:rsidRPr="00326A1C">
              <w:rPr>
                <w:rFonts w:eastAsia="Calibri"/>
                <w:color w:val="auto"/>
                <w:sz w:val="22"/>
                <w:szCs w:val="22"/>
                <w:lang w:eastAsia="en-US"/>
              </w:rPr>
              <w:t>Antonio Capeta Sobrinho</w:t>
            </w:r>
          </w:p>
        </w:tc>
        <w:tc>
          <w:tcPr>
            <w:tcW w:w="1984"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color w:val="auto"/>
                <w:sz w:val="22"/>
                <w:szCs w:val="22"/>
                <w:lang w:eastAsia="en-US"/>
              </w:rPr>
            </w:pPr>
            <w:r w:rsidRPr="00326A1C">
              <w:rPr>
                <w:rFonts w:eastAsia="Calibri"/>
                <w:color w:val="auto"/>
                <w:sz w:val="22"/>
                <w:szCs w:val="22"/>
                <w:lang w:eastAsia="en-US"/>
              </w:rPr>
              <w:t>Aposentado</w:t>
            </w:r>
          </w:p>
        </w:tc>
        <w:tc>
          <w:tcPr>
            <w:tcW w:w="2835"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rPr>
                <w:rFonts w:eastAsia="Calibri"/>
                <w:color w:val="auto"/>
                <w:sz w:val="22"/>
                <w:szCs w:val="22"/>
                <w:lang w:eastAsia="en-US"/>
              </w:rPr>
            </w:pPr>
            <w:r w:rsidRPr="00326A1C">
              <w:rPr>
                <w:rFonts w:eastAsia="Calibri"/>
                <w:color w:val="auto"/>
                <w:sz w:val="22"/>
                <w:szCs w:val="22"/>
                <w:lang w:eastAsia="en-US"/>
              </w:rPr>
              <w:t>Enc. do Depto de Compras</w:t>
            </w:r>
          </w:p>
        </w:tc>
        <w:tc>
          <w:tcPr>
            <w:tcW w:w="1701" w:type="dxa"/>
            <w:tcBorders>
              <w:top w:val="single" w:sz="4" w:space="0" w:color="auto"/>
              <w:left w:val="single" w:sz="4" w:space="0" w:color="auto"/>
              <w:bottom w:val="single" w:sz="4" w:space="0" w:color="auto"/>
              <w:right w:val="single" w:sz="4" w:space="0" w:color="auto"/>
            </w:tcBorders>
            <w:vAlign w:val="center"/>
          </w:tcPr>
          <w:p w:rsidR="00797490" w:rsidRPr="00326A1C" w:rsidRDefault="00797490" w:rsidP="00797490">
            <w:pPr>
              <w:spacing w:after="160" w:line="259" w:lineRule="auto"/>
              <w:jc w:val="center"/>
              <w:rPr>
                <w:rFonts w:eastAsia="Calibri"/>
                <w:color w:val="auto"/>
                <w:sz w:val="22"/>
                <w:szCs w:val="22"/>
                <w:lang w:eastAsia="en-US"/>
              </w:rPr>
            </w:pPr>
            <w:r w:rsidRPr="00326A1C">
              <w:rPr>
                <w:rFonts w:eastAsia="Calibri"/>
                <w:color w:val="auto"/>
                <w:sz w:val="22"/>
                <w:szCs w:val="22"/>
                <w:lang w:eastAsia="en-US"/>
              </w:rPr>
              <w:t>36-G</w:t>
            </w:r>
          </w:p>
        </w:tc>
      </w:tr>
      <w:tr w:rsidR="00797490" w:rsidRPr="00326A1C" w:rsidTr="000D25FB">
        <w:trPr>
          <w:jc w:val="center"/>
        </w:trPr>
        <w:tc>
          <w:tcPr>
            <w:tcW w:w="2977" w:type="dxa"/>
            <w:tcBorders>
              <w:top w:val="single" w:sz="4" w:space="0" w:color="auto"/>
              <w:left w:val="single" w:sz="4" w:space="0" w:color="auto"/>
              <w:bottom w:val="single" w:sz="4" w:space="0" w:color="auto"/>
              <w:right w:val="single" w:sz="4" w:space="0" w:color="auto"/>
            </w:tcBorders>
            <w:vAlign w:val="center"/>
          </w:tcPr>
          <w:p w:rsidR="00797490" w:rsidRPr="00326A1C" w:rsidRDefault="000D25FB" w:rsidP="00797490">
            <w:pPr>
              <w:spacing w:after="160" w:line="259" w:lineRule="auto"/>
              <w:rPr>
                <w:rFonts w:eastAsia="Calibri"/>
                <w:color w:val="auto"/>
                <w:sz w:val="22"/>
                <w:szCs w:val="22"/>
                <w:lang w:eastAsia="en-US"/>
              </w:rPr>
            </w:pPr>
            <w:r>
              <w:rPr>
                <w:rFonts w:eastAsia="Calibri"/>
                <w:color w:val="auto"/>
                <w:sz w:val="22"/>
                <w:szCs w:val="22"/>
                <w:lang w:eastAsia="en-US"/>
              </w:rPr>
              <w:t>Anizia dos Reis Sorita</w:t>
            </w:r>
          </w:p>
        </w:tc>
        <w:tc>
          <w:tcPr>
            <w:tcW w:w="1984" w:type="dxa"/>
            <w:tcBorders>
              <w:top w:val="single" w:sz="4" w:space="0" w:color="auto"/>
              <w:left w:val="single" w:sz="4" w:space="0" w:color="auto"/>
              <w:bottom w:val="single" w:sz="4" w:space="0" w:color="auto"/>
              <w:right w:val="single" w:sz="4" w:space="0" w:color="auto"/>
            </w:tcBorders>
            <w:vAlign w:val="center"/>
          </w:tcPr>
          <w:p w:rsidR="00797490" w:rsidRPr="00326A1C" w:rsidRDefault="000D25FB" w:rsidP="00797490">
            <w:pPr>
              <w:spacing w:after="160" w:line="259" w:lineRule="auto"/>
              <w:jc w:val="center"/>
              <w:rPr>
                <w:rFonts w:eastAsia="Calibri"/>
                <w:color w:val="auto"/>
                <w:sz w:val="22"/>
                <w:szCs w:val="22"/>
                <w:lang w:eastAsia="en-US"/>
              </w:rPr>
            </w:pPr>
            <w:r>
              <w:rPr>
                <w:rFonts w:eastAsia="Calibri"/>
                <w:color w:val="auto"/>
                <w:sz w:val="22"/>
                <w:szCs w:val="22"/>
                <w:lang w:eastAsia="en-US"/>
              </w:rPr>
              <w:t>Pensionista</w:t>
            </w:r>
          </w:p>
        </w:tc>
        <w:tc>
          <w:tcPr>
            <w:tcW w:w="2835" w:type="dxa"/>
            <w:tcBorders>
              <w:top w:val="single" w:sz="4" w:space="0" w:color="auto"/>
              <w:left w:val="single" w:sz="4" w:space="0" w:color="auto"/>
              <w:bottom w:val="single" w:sz="4" w:space="0" w:color="auto"/>
              <w:right w:val="single" w:sz="4" w:space="0" w:color="auto"/>
            </w:tcBorders>
            <w:vAlign w:val="center"/>
          </w:tcPr>
          <w:p w:rsidR="00797490" w:rsidRPr="00326A1C" w:rsidRDefault="000D25FB" w:rsidP="00D743A7">
            <w:pPr>
              <w:spacing w:after="160" w:line="259" w:lineRule="auto"/>
              <w:rPr>
                <w:rFonts w:eastAsia="Calibri"/>
                <w:color w:val="auto"/>
                <w:sz w:val="22"/>
                <w:szCs w:val="22"/>
                <w:lang w:eastAsia="en-US"/>
              </w:rPr>
            </w:pPr>
            <w:r>
              <w:rPr>
                <w:rFonts w:eastAsia="Calibri"/>
                <w:color w:val="auto"/>
                <w:sz w:val="22"/>
                <w:szCs w:val="22"/>
                <w:lang w:eastAsia="en-US"/>
              </w:rPr>
              <w:t>Operador Bomba D’</w:t>
            </w:r>
            <w:r w:rsidR="00F0171E">
              <w:rPr>
                <w:rFonts w:eastAsia="Calibri"/>
                <w:color w:val="auto"/>
                <w:sz w:val="22"/>
                <w:szCs w:val="22"/>
                <w:lang w:eastAsia="en-US"/>
              </w:rPr>
              <w:t>Á</w:t>
            </w:r>
            <w:r>
              <w:rPr>
                <w:rFonts w:eastAsia="Calibri"/>
                <w:color w:val="auto"/>
                <w:sz w:val="22"/>
                <w:szCs w:val="22"/>
                <w:lang w:eastAsia="en-US"/>
              </w:rPr>
              <w:t>gua</w:t>
            </w:r>
          </w:p>
        </w:tc>
        <w:tc>
          <w:tcPr>
            <w:tcW w:w="1701" w:type="dxa"/>
            <w:tcBorders>
              <w:top w:val="single" w:sz="4" w:space="0" w:color="auto"/>
              <w:left w:val="single" w:sz="4" w:space="0" w:color="auto"/>
              <w:bottom w:val="single" w:sz="4" w:space="0" w:color="auto"/>
              <w:right w:val="single" w:sz="4" w:space="0" w:color="auto"/>
            </w:tcBorders>
            <w:vAlign w:val="center"/>
          </w:tcPr>
          <w:p w:rsidR="00797490" w:rsidRPr="00326A1C" w:rsidRDefault="000D25FB" w:rsidP="00797490">
            <w:pPr>
              <w:spacing w:after="160" w:line="259" w:lineRule="auto"/>
              <w:jc w:val="center"/>
              <w:rPr>
                <w:rFonts w:eastAsia="Calibri"/>
                <w:color w:val="auto"/>
                <w:sz w:val="22"/>
                <w:szCs w:val="22"/>
                <w:lang w:eastAsia="en-US"/>
              </w:rPr>
            </w:pPr>
            <w:r>
              <w:rPr>
                <w:rFonts w:eastAsia="Calibri"/>
                <w:color w:val="auto"/>
                <w:sz w:val="22"/>
                <w:szCs w:val="22"/>
                <w:lang w:eastAsia="en-US"/>
              </w:rPr>
              <w:t>15-G</w:t>
            </w:r>
          </w:p>
        </w:tc>
      </w:tr>
    </w:tbl>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1906" w:h="16838"/>
          <w:pgMar w:top="1417" w:right="1701" w:bottom="1417" w:left="1701" w:header="708" w:footer="708" w:gutter="0"/>
          <w:cols w:space="708"/>
          <w:docGrid w:linePitch="360"/>
        </w:sectPr>
      </w:pPr>
    </w:p>
    <w:p w:rsidR="00797490" w:rsidRPr="00326A1C" w:rsidRDefault="00797490" w:rsidP="00797490">
      <w:pPr>
        <w:spacing w:line="259" w:lineRule="auto"/>
        <w:jc w:val="center"/>
        <w:rPr>
          <w:rFonts w:eastAsia="Calibri"/>
          <w:b/>
          <w:color w:val="auto"/>
          <w:sz w:val="28"/>
          <w:szCs w:val="22"/>
          <w:lang w:eastAsia="en-US"/>
        </w:rPr>
      </w:pPr>
      <w:r w:rsidRPr="00326A1C">
        <w:rPr>
          <w:rFonts w:eastAsia="Calibri"/>
          <w:b/>
          <w:color w:val="auto"/>
          <w:sz w:val="28"/>
          <w:szCs w:val="22"/>
          <w:lang w:eastAsia="en-US"/>
        </w:rPr>
        <w:lastRenderedPageBreak/>
        <w:t>ANEXO XII</w:t>
      </w:r>
    </w:p>
    <w:p w:rsidR="00797490" w:rsidRPr="00326A1C" w:rsidRDefault="00797490" w:rsidP="00797490">
      <w:pPr>
        <w:spacing w:line="259" w:lineRule="auto"/>
        <w:jc w:val="center"/>
        <w:rPr>
          <w:rFonts w:eastAsia="Calibri"/>
          <w:b/>
          <w:color w:val="auto"/>
          <w:sz w:val="28"/>
          <w:szCs w:val="22"/>
          <w:lang w:eastAsia="en-US"/>
        </w:rPr>
      </w:pPr>
      <w:r w:rsidRPr="00326A1C">
        <w:rPr>
          <w:rFonts w:eastAsia="Calibri"/>
          <w:b/>
          <w:color w:val="auto"/>
          <w:sz w:val="28"/>
          <w:szCs w:val="22"/>
          <w:lang w:eastAsia="en-US"/>
        </w:rPr>
        <w:t xml:space="preserve">Tabela de </w:t>
      </w:r>
      <w:r w:rsidR="004D428E" w:rsidRPr="00326A1C">
        <w:rPr>
          <w:rFonts w:eastAsia="Calibri"/>
          <w:b/>
          <w:color w:val="auto"/>
          <w:sz w:val="28"/>
          <w:szCs w:val="22"/>
          <w:lang w:eastAsia="en-US"/>
        </w:rPr>
        <w:t>V</w:t>
      </w:r>
      <w:r w:rsidRPr="00326A1C">
        <w:rPr>
          <w:rFonts w:eastAsia="Calibri"/>
          <w:b/>
          <w:color w:val="auto"/>
          <w:sz w:val="28"/>
          <w:szCs w:val="22"/>
          <w:lang w:eastAsia="en-US"/>
        </w:rPr>
        <w:t xml:space="preserve">encimento dos </w:t>
      </w:r>
      <w:r w:rsidR="004D428E" w:rsidRPr="00326A1C">
        <w:rPr>
          <w:rFonts w:eastAsia="Calibri"/>
          <w:b/>
          <w:color w:val="auto"/>
          <w:sz w:val="28"/>
          <w:szCs w:val="22"/>
          <w:lang w:eastAsia="en-US"/>
        </w:rPr>
        <w:t>E</w:t>
      </w:r>
      <w:r w:rsidRPr="00326A1C">
        <w:rPr>
          <w:rFonts w:eastAsia="Calibri"/>
          <w:b/>
          <w:color w:val="auto"/>
          <w:sz w:val="28"/>
          <w:szCs w:val="22"/>
          <w:lang w:eastAsia="en-US"/>
        </w:rPr>
        <w:t xml:space="preserve">mpregos </w:t>
      </w:r>
      <w:r w:rsidR="004D428E" w:rsidRPr="00326A1C">
        <w:rPr>
          <w:rFonts w:eastAsia="Calibri"/>
          <w:b/>
          <w:color w:val="auto"/>
          <w:sz w:val="28"/>
          <w:szCs w:val="22"/>
          <w:lang w:eastAsia="en-US"/>
        </w:rPr>
        <w:t>de Provimento E</w:t>
      </w:r>
      <w:r w:rsidRPr="00326A1C">
        <w:rPr>
          <w:rFonts w:eastAsia="Calibri"/>
          <w:b/>
          <w:color w:val="auto"/>
          <w:sz w:val="28"/>
          <w:szCs w:val="22"/>
          <w:lang w:eastAsia="en-US"/>
        </w:rPr>
        <w:t>fetivo</w:t>
      </w:r>
    </w:p>
    <w:p w:rsidR="004D428E" w:rsidRPr="00326A1C" w:rsidRDefault="004D428E" w:rsidP="004D428E">
      <w:pPr>
        <w:jc w:val="center"/>
        <w:rPr>
          <w:rFonts w:eastAsia="Calibri"/>
          <w:b/>
          <w:color w:val="auto"/>
          <w:sz w:val="28"/>
          <w:szCs w:val="22"/>
          <w:lang w:eastAsia="en-US"/>
        </w:rPr>
      </w:pPr>
      <w:r w:rsidRPr="00326A1C">
        <w:rPr>
          <w:rFonts w:eastAsia="Calibri"/>
          <w:b/>
          <w:color w:val="auto"/>
          <w:sz w:val="28"/>
          <w:szCs w:val="22"/>
          <w:lang w:eastAsia="en-US"/>
        </w:rPr>
        <w:t>A que se refere</w:t>
      </w:r>
      <w:r w:rsidR="00D77339" w:rsidRPr="00326A1C">
        <w:rPr>
          <w:rFonts w:eastAsia="Calibri"/>
          <w:b/>
          <w:color w:val="auto"/>
          <w:sz w:val="28"/>
          <w:szCs w:val="22"/>
          <w:lang w:eastAsia="en-US"/>
        </w:rPr>
        <w:t>m</w:t>
      </w:r>
      <w:r w:rsidRPr="00326A1C">
        <w:rPr>
          <w:rFonts w:eastAsia="Calibri"/>
          <w:b/>
          <w:color w:val="auto"/>
          <w:sz w:val="28"/>
          <w:szCs w:val="22"/>
          <w:lang w:eastAsia="en-US"/>
        </w:rPr>
        <w:t xml:space="preserve"> os </w:t>
      </w:r>
      <w:r w:rsidR="00D77339" w:rsidRPr="00326A1C">
        <w:rPr>
          <w:rFonts w:eastAsia="Calibri"/>
          <w:b/>
          <w:color w:val="auto"/>
          <w:sz w:val="28"/>
          <w:szCs w:val="22"/>
          <w:lang w:eastAsia="en-US"/>
        </w:rPr>
        <w:t xml:space="preserve">artigos 43 e 58 da </w:t>
      </w:r>
      <w:r w:rsidRPr="00326A1C">
        <w:rPr>
          <w:rFonts w:eastAsia="Calibri"/>
          <w:b/>
          <w:color w:val="auto"/>
          <w:sz w:val="28"/>
          <w:szCs w:val="22"/>
          <w:lang w:eastAsia="en-US"/>
        </w:rPr>
        <w:t>presente Lei Complementar</w:t>
      </w:r>
    </w:p>
    <w:p w:rsidR="004D428E" w:rsidRPr="00326A1C" w:rsidRDefault="004D428E" w:rsidP="004D428E">
      <w:pPr>
        <w:spacing w:after="160" w:line="259" w:lineRule="auto"/>
        <w:rPr>
          <w:rFonts w:eastAsia="Calibri"/>
          <w:color w:val="auto"/>
          <w:sz w:val="22"/>
          <w:szCs w:val="22"/>
          <w:lang w:eastAsia="en-US"/>
        </w:rPr>
      </w:pPr>
    </w:p>
    <w:p w:rsidR="004D428E" w:rsidRPr="00326A1C" w:rsidRDefault="004D428E" w:rsidP="00797490">
      <w:pPr>
        <w:spacing w:line="259" w:lineRule="auto"/>
        <w:jc w:val="center"/>
        <w:rPr>
          <w:rFonts w:eastAsia="Calibri"/>
          <w:b/>
          <w:color w:val="auto"/>
          <w:sz w:val="28"/>
          <w:szCs w:val="22"/>
          <w:lang w:eastAsia="en-US"/>
        </w:rPr>
      </w:pPr>
    </w:p>
    <w:p w:rsidR="00F17CED" w:rsidRPr="00F17CED" w:rsidRDefault="004910F5" w:rsidP="00797490">
      <w:pPr>
        <w:spacing w:after="160" w:line="259" w:lineRule="auto"/>
        <w:rPr>
          <w:rFonts w:eastAsia="Calibri"/>
          <w:color w:val="auto"/>
          <w:sz w:val="22"/>
          <w:szCs w:val="22"/>
          <w:lang w:eastAsia="en-US"/>
        </w:rPr>
      </w:pPr>
      <w:r w:rsidRPr="004910F5">
        <w:rPr>
          <w:rFonts w:eastAsia="Calibri"/>
          <w:lang w:eastAsia="en-US"/>
        </w:rPr>
        <w:fldChar w:fldCharType="begin"/>
      </w:r>
      <w:r w:rsidR="00797490" w:rsidRPr="00326A1C">
        <w:rPr>
          <w:rFonts w:eastAsia="Calibri"/>
          <w:lang w:eastAsia="en-US"/>
        </w:rPr>
        <w:instrText xml:space="preserve"> LINK </w:instrText>
      </w:r>
      <w:r w:rsidR="00F17CED">
        <w:rPr>
          <w:rFonts w:eastAsia="Calibri"/>
          <w:lang w:eastAsia="en-US"/>
        </w:rPr>
        <w:instrText xml:space="preserve">Excel.Sheet.12 "\\\\Servidor\\E\\01- PREFEITURAS MUNICIPAIS\\Tupi Paulista\\REFORMA ADMINISTRATIVA 2025\\TABELA DE VENCIMENTOS - Excel.xlsx" "REVISÃO - 1,67% - 2025!L5C3:L56C12" </w:instrText>
      </w:r>
      <w:r w:rsidR="00797490" w:rsidRPr="00326A1C">
        <w:rPr>
          <w:rFonts w:eastAsia="Calibri"/>
          <w:lang w:eastAsia="en-US"/>
        </w:rPr>
        <w:instrText xml:space="preserve">\a \f 4 \h  \* MERGEFORMAT </w:instrText>
      </w:r>
      <w:r w:rsidRPr="004910F5">
        <w:rPr>
          <w:rFonts w:eastAsia="Calibri"/>
          <w:lang w:eastAsia="en-US"/>
        </w:rPr>
        <w:fldChar w:fldCharType="separate"/>
      </w:r>
    </w:p>
    <w:tbl>
      <w:tblPr>
        <w:tblW w:w="9634" w:type="dxa"/>
        <w:jc w:val="center"/>
        <w:tblCellMar>
          <w:left w:w="70" w:type="dxa"/>
          <w:right w:w="70" w:type="dxa"/>
        </w:tblCellMar>
        <w:tblLook w:val="04A0"/>
      </w:tblPr>
      <w:tblGrid>
        <w:gridCol w:w="960"/>
        <w:gridCol w:w="960"/>
        <w:gridCol w:w="960"/>
        <w:gridCol w:w="960"/>
        <w:gridCol w:w="960"/>
        <w:gridCol w:w="960"/>
        <w:gridCol w:w="960"/>
        <w:gridCol w:w="960"/>
        <w:gridCol w:w="960"/>
        <w:gridCol w:w="994"/>
      </w:tblGrid>
      <w:tr w:rsidR="00F17CED" w:rsidRPr="00F17CED" w:rsidTr="00F17CED">
        <w:trPr>
          <w:trHeight w:val="264"/>
          <w:jc w:val="center"/>
        </w:trPr>
        <w:tc>
          <w:tcPr>
            <w:tcW w:w="960" w:type="dxa"/>
            <w:tcBorders>
              <w:top w:val="single" w:sz="4" w:space="0" w:color="auto"/>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REFER.</w:t>
            </w:r>
          </w:p>
        </w:tc>
        <w:tc>
          <w:tcPr>
            <w:tcW w:w="960" w:type="dxa"/>
            <w:tcBorders>
              <w:top w:val="single" w:sz="4" w:space="0" w:color="auto"/>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A</w:t>
            </w:r>
          </w:p>
        </w:tc>
        <w:tc>
          <w:tcPr>
            <w:tcW w:w="960" w:type="dxa"/>
            <w:tcBorders>
              <w:top w:val="single" w:sz="4" w:space="0" w:color="auto"/>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B</w:t>
            </w:r>
          </w:p>
        </w:tc>
        <w:tc>
          <w:tcPr>
            <w:tcW w:w="960" w:type="dxa"/>
            <w:tcBorders>
              <w:top w:val="single" w:sz="4" w:space="0" w:color="auto"/>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C</w:t>
            </w:r>
          </w:p>
        </w:tc>
        <w:tc>
          <w:tcPr>
            <w:tcW w:w="960" w:type="dxa"/>
            <w:tcBorders>
              <w:top w:val="single" w:sz="4" w:space="0" w:color="auto"/>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D</w:t>
            </w:r>
          </w:p>
        </w:tc>
        <w:tc>
          <w:tcPr>
            <w:tcW w:w="960" w:type="dxa"/>
            <w:tcBorders>
              <w:top w:val="single" w:sz="4" w:space="0" w:color="auto"/>
              <w:left w:val="nil"/>
              <w:bottom w:val="single" w:sz="4" w:space="0" w:color="auto"/>
              <w:right w:val="single" w:sz="4" w:space="0" w:color="auto"/>
            </w:tcBorders>
            <w:shd w:val="clear" w:color="000000" w:fill="FFFFFF"/>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E</w:t>
            </w:r>
          </w:p>
        </w:tc>
        <w:tc>
          <w:tcPr>
            <w:tcW w:w="960" w:type="dxa"/>
            <w:tcBorders>
              <w:top w:val="single" w:sz="4" w:space="0" w:color="auto"/>
              <w:left w:val="nil"/>
              <w:bottom w:val="single" w:sz="4" w:space="0" w:color="auto"/>
              <w:right w:val="single" w:sz="4" w:space="0" w:color="auto"/>
            </w:tcBorders>
            <w:shd w:val="clear" w:color="000000" w:fill="FFFFFF"/>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F</w:t>
            </w:r>
          </w:p>
        </w:tc>
        <w:tc>
          <w:tcPr>
            <w:tcW w:w="960" w:type="dxa"/>
            <w:tcBorders>
              <w:top w:val="single" w:sz="4" w:space="0" w:color="auto"/>
              <w:left w:val="nil"/>
              <w:bottom w:val="single" w:sz="4" w:space="0" w:color="auto"/>
              <w:right w:val="single" w:sz="4" w:space="0" w:color="auto"/>
            </w:tcBorders>
            <w:shd w:val="clear" w:color="000000" w:fill="FFFFFF"/>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G</w:t>
            </w:r>
          </w:p>
        </w:tc>
        <w:tc>
          <w:tcPr>
            <w:tcW w:w="960" w:type="dxa"/>
            <w:tcBorders>
              <w:top w:val="single" w:sz="4" w:space="0" w:color="auto"/>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H</w:t>
            </w:r>
          </w:p>
        </w:tc>
        <w:tc>
          <w:tcPr>
            <w:tcW w:w="994" w:type="dxa"/>
            <w:tcBorders>
              <w:top w:val="single" w:sz="4" w:space="0" w:color="auto"/>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I</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ascii="Arial" w:hAnsi="Arial" w:cs="Arial"/>
                <w:b/>
                <w:bCs/>
                <w:color w:val="auto"/>
                <w:sz w:val="20"/>
              </w:rPr>
            </w:pPr>
            <w:r w:rsidRPr="00F17CED">
              <w:rPr>
                <w:rFonts w:eastAsia="Calibri"/>
                <w:color w:val="auto"/>
                <w:sz w:val="22"/>
                <w:szCs w:val="22"/>
                <w:lang w:eastAsia="en-US"/>
              </w:rPr>
              <w:t> </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ascii="Arial" w:hAnsi="Arial" w:cs="Arial"/>
                <w:b/>
                <w:bCs/>
                <w:color w:val="auto"/>
                <w:sz w:val="20"/>
              </w:rPr>
            </w:pPr>
            <w:r w:rsidRPr="00F17CED">
              <w:rPr>
                <w:rFonts w:eastAsia="Calibri"/>
                <w:b/>
                <w:color w:val="auto"/>
                <w:sz w:val="22"/>
                <w:szCs w:val="22"/>
                <w:lang w:eastAsia="en-US"/>
              </w:rPr>
              <w:t xml:space="preserve">0    a    4 </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ascii="Arial" w:hAnsi="Arial" w:cs="Arial"/>
                <w:b/>
                <w:bCs/>
                <w:color w:val="auto"/>
                <w:sz w:val="20"/>
              </w:rPr>
            </w:pPr>
            <w:r w:rsidRPr="00F17CED">
              <w:rPr>
                <w:rFonts w:eastAsia="Calibri"/>
                <w:b/>
                <w:color w:val="auto"/>
                <w:sz w:val="22"/>
                <w:szCs w:val="22"/>
                <w:lang w:eastAsia="en-US"/>
              </w:rPr>
              <w:t xml:space="preserve">5   a    9 </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ascii="Arial" w:hAnsi="Arial" w:cs="Arial"/>
                <w:b/>
                <w:bCs/>
                <w:color w:val="auto"/>
                <w:sz w:val="20"/>
              </w:rPr>
            </w:pPr>
            <w:r w:rsidRPr="00F17CED">
              <w:rPr>
                <w:rFonts w:eastAsia="Calibri"/>
                <w:b/>
                <w:color w:val="auto"/>
                <w:sz w:val="22"/>
                <w:szCs w:val="22"/>
                <w:lang w:eastAsia="en-US"/>
              </w:rPr>
              <w:t xml:space="preserve">10   a   14 </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ascii="Arial" w:hAnsi="Arial" w:cs="Arial"/>
                <w:b/>
                <w:bCs/>
                <w:color w:val="auto"/>
                <w:sz w:val="20"/>
              </w:rPr>
            </w:pPr>
            <w:r w:rsidRPr="00F17CED">
              <w:rPr>
                <w:rFonts w:eastAsia="Calibri"/>
                <w:b/>
                <w:color w:val="auto"/>
                <w:sz w:val="22"/>
                <w:szCs w:val="22"/>
                <w:lang w:eastAsia="en-US"/>
              </w:rPr>
              <w:t xml:space="preserve">15   a   19 </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ascii="Arial" w:hAnsi="Arial" w:cs="Arial"/>
                <w:b/>
                <w:bCs/>
                <w:color w:val="auto"/>
                <w:sz w:val="20"/>
              </w:rPr>
            </w:pPr>
            <w:r w:rsidRPr="00F17CED">
              <w:rPr>
                <w:rFonts w:eastAsia="Calibri"/>
                <w:b/>
                <w:color w:val="auto"/>
                <w:sz w:val="22"/>
                <w:szCs w:val="22"/>
                <w:lang w:eastAsia="en-US"/>
              </w:rPr>
              <w:t xml:space="preserve">20   a   24 </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ascii="Arial" w:hAnsi="Arial" w:cs="Arial"/>
                <w:b/>
                <w:bCs/>
                <w:color w:val="auto"/>
                <w:sz w:val="20"/>
              </w:rPr>
            </w:pPr>
            <w:r w:rsidRPr="00F17CED">
              <w:rPr>
                <w:rFonts w:eastAsia="Calibri"/>
                <w:b/>
                <w:color w:val="auto"/>
                <w:sz w:val="22"/>
                <w:szCs w:val="22"/>
                <w:lang w:eastAsia="en-US"/>
              </w:rPr>
              <w:t xml:space="preserve">25   a   29 </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ascii="Arial" w:hAnsi="Arial" w:cs="Arial"/>
                <w:b/>
                <w:bCs/>
                <w:color w:val="auto"/>
                <w:sz w:val="20"/>
              </w:rPr>
            </w:pPr>
            <w:r w:rsidRPr="00F17CED">
              <w:rPr>
                <w:rFonts w:eastAsia="Calibri"/>
                <w:b/>
                <w:color w:val="auto"/>
                <w:sz w:val="22"/>
                <w:szCs w:val="22"/>
                <w:lang w:eastAsia="en-US"/>
              </w:rPr>
              <w:t xml:space="preserve">30   a   34 </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35 a 39</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ascii="Arial" w:hAnsi="Arial" w:cs="Arial"/>
                <w:b/>
                <w:bCs/>
                <w:color w:val="auto"/>
                <w:sz w:val="20"/>
              </w:rPr>
            </w:pPr>
            <w:r w:rsidRPr="00F17CED">
              <w:rPr>
                <w:rFonts w:eastAsia="Calibri"/>
                <w:b/>
                <w:color w:val="auto"/>
                <w:sz w:val="22"/>
                <w:szCs w:val="22"/>
                <w:lang w:eastAsia="en-US"/>
              </w:rPr>
              <w:t xml:space="preserve">40 acima </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001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1538,94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1554,33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1569,72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1585,11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1600,50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1615,88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1631,27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1646,66</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1662,05</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002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1543,17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1558,61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1574,04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1589,47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1604,90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1620,33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1635,76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1651,20</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1666,63</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003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1547,40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1562,87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1578,35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1593,82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1609,29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1624,77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1640,24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1655,72</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1671,19</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004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1551,63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1567,15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1582,67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1598,18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1613,70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1629,22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1644,73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1660,25</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1675,76</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005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1557,27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1572,85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1588,42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1603,99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1619,56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1635,14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1650,71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1666,28</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1681,86</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006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1562,91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1578,54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1594,17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1609,80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1625,43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1641,06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1656,69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1672,32</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1687,95</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007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1568,55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1584,24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1599,92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1615,61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1631,30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1646,98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1662,67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1678,35</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1694,04</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008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1574,06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1589,80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1605,54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1621,28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1637,02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1652,76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1668,51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1684,25</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1699,99</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009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1607,10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1623,17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1639,24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1655,31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1671,38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1687,45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1703,52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1719,59</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1735,66</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010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1640,12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1656,52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1672,92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1689,32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1705,73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1722,13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1738,53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1754,93</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1771,33</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011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1673,20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1689,94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1706,67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1723,40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1740,13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1756,86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1773,60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1790,33</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1807,06</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012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1706,20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1723,27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1740,33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1757,39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1774,45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1791,51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1808,58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1825,64</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1842,70</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013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1739,28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1756,67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1774,06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1791,45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1808,85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1826,24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1843,63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1861,03</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1878,42</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014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1772,24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1789,96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1807,68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1825,41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1843,13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1860,85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1878,57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1896,30</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1914,02</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015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1805,36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1823,41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1841,47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1859,52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1877,57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1895,63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1913,68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1931,73</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1949,79</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016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1838,35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1856,73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1875,11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1893,50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1911,88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1930,26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1948,65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1967,03</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1985,41</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017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1871,43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1890,15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1908,86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1927,57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1946,29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1965,00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1983,72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2002,43</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2021,15</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018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1904,43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1923,47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1942,52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1961,56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1980,61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1999,65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2018,70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2037,74</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2056,78</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019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1937,41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1956,78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1976,15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1995,53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2014,90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2034,28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2053,65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2073,02</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2092,40</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020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1970,45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1990,16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2009,86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2029,57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2049,27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2068,98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2088,68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2108,39</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2128,09</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021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2003,53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2023,56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2043,60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2063,63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2083,67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2103,70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2123,74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2143,77</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2163,81</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022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2036,54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2056,90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2077,27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2097,63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2118,00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2138,36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2158,73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2179,09</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2199,46</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023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2069,61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2090,31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2111,00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2131,70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2152,39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2173,09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2193,79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2214,48</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2235,18</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024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2102,64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2123,67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2144,70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2165,72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2186,75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2207,78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2228,80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2249,83</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2270,86</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025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2135,66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2157,01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2178,37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2199,73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2221,08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2242,44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2263,80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2285,15</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2306,51</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026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2168,72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2190,40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2212,09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2233,78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2255,46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2277,15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2298,84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2320,53</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2342,21</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027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2267,81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2290,49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2313,17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2335,85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2358,52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2381,20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2403,88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2426,56</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2449,24</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028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2300,86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2323,87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2346,88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2369,88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2392,89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2415,90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2438,91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2461,92</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2484,93</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029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2366,92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2390,59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2414,26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2437,93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2461,59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2485,26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2508,93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2532,60</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2556,27</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030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2432,98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2457,31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2481,64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2505,97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2530,30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2554,63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2578,96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2603,29</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2627,62</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031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2467,78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2492,46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2517,13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2541,81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2566,49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2591,17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2615,84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2640,52</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2665,20</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032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2503,16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2528,20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2553,23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2578,26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2603,29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2628,32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2653,35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2678,39</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2703,42</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033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2573,83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2599,57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2625,31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2651,05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2676,79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2702,52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2728,26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2754,00</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2779,74</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034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2609,17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2635,26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2661,36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2687,45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2713,54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2739,63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2765,72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2791,81</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2817,91</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035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2679,89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2706,69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2733,49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2760,28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2787,08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2813,88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2840,68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2867,48</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2894,28</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lastRenderedPageBreak/>
              <w:t>036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2715,24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2742,39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2769,54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2796,70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2823,85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2851,00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2878,15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2905,31</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2932,46</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037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2750,63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2778,13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2805,64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2833,15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2860,65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2888,16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2915,66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2943,17</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2970,68</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038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2785,91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2813,77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2841,62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2869,48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2897,34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2925,20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2953,06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2980,92</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3008,78</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039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2856,67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2885,24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2913,80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2942,37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2970,94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2999,50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3028,07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3056,64</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3085,20</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040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2891,97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2920,89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2949,81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2978,73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3007,65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3036,57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3065,49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3094,41</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3123,33</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041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2927,36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2956,63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2985,91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3015,18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3044,46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3073,73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3103,00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3132,28</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3161,55</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042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2962,69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2992,32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3021,94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3051,57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3081,20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3110,82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3140,45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3170,08</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3199,70</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043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3034,94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3065,29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3095,64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3125,99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3156,34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3186,69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3217,04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3247,39</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3277,74</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044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3254,63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3287,18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3319,73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3352,27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3384,82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3417,37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3449,91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3482,46</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3515,00</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045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3365,89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3399,54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3433,20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3466,86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3500,52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3534,18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3567,84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3601,50</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3635,16</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046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3877,27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3916,05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3954,82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3993,59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4032,36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4071,14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4109,91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4148,68</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4187,45</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047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3995,30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4035,26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4075,21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4115,16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4155,12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4195,07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4235,02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4274,97</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4314,93</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048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4152,63</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4194,16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4235,69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4277,21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4318,74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4360,27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4401,79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4443,32</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4484,84</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049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4899,29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4948,28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4997,28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5046,27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5095,26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5144,26</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5193,25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5242,24</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5291,23</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050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7258,57</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7331,15</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7403,74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7476,32</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7548,91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7621,49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7694,08</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7766,66</w:t>
            </w:r>
          </w:p>
        </w:tc>
        <w:tc>
          <w:tcPr>
            <w:tcW w:w="994"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7839,25</w:t>
            </w:r>
          </w:p>
        </w:tc>
      </w:tr>
    </w:tbl>
    <w:p w:rsidR="00797490" w:rsidRPr="00326A1C" w:rsidRDefault="004910F5" w:rsidP="00797490">
      <w:pPr>
        <w:spacing w:after="160" w:line="259" w:lineRule="auto"/>
        <w:rPr>
          <w:rFonts w:eastAsia="Calibri"/>
          <w:color w:val="auto"/>
          <w:sz w:val="22"/>
          <w:szCs w:val="22"/>
          <w:lang w:eastAsia="en-US"/>
        </w:rPr>
      </w:pPr>
      <w:r w:rsidRPr="00326A1C">
        <w:rPr>
          <w:rFonts w:eastAsia="Calibri"/>
          <w:color w:val="auto"/>
          <w:sz w:val="22"/>
          <w:szCs w:val="22"/>
          <w:lang w:eastAsia="en-US"/>
        </w:rPr>
        <w:fldChar w:fldCharType="end"/>
      </w:r>
    </w:p>
    <w:p w:rsidR="00797490" w:rsidRPr="00326A1C" w:rsidRDefault="00797490" w:rsidP="00797490">
      <w:pPr>
        <w:spacing w:after="160" w:line="259" w:lineRule="auto"/>
        <w:rPr>
          <w:rFonts w:eastAsia="Calibri"/>
          <w:color w:val="auto"/>
          <w:sz w:val="22"/>
          <w:szCs w:val="22"/>
          <w:lang w:eastAsia="en-US"/>
        </w:rPr>
      </w:pPr>
    </w:p>
    <w:p w:rsidR="00F17CED" w:rsidRPr="00F17CED" w:rsidRDefault="00797490" w:rsidP="00F17CED">
      <w:pPr>
        <w:spacing w:after="160" w:line="259" w:lineRule="auto"/>
        <w:jc w:val="center"/>
        <w:rPr>
          <w:rFonts w:eastAsia="Calibri"/>
          <w:b/>
          <w:color w:val="auto"/>
          <w:sz w:val="22"/>
          <w:szCs w:val="22"/>
          <w:lang w:eastAsia="en-US"/>
        </w:rPr>
      </w:pPr>
      <w:r w:rsidRPr="00326A1C">
        <w:rPr>
          <w:rFonts w:eastAsia="Calibri"/>
          <w:b/>
          <w:color w:val="auto"/>
          <w:sz w:val="22"/>
          <w:szCs w:val="22"/>
          <w:lang w:eastAsia="en-US"/>
        </w:rPr>
        <w:t>Agente Comunitário de Saúde e Agente de Combate às Endemias</w:t>
      </w:r>
      <w:r w:rsidR="004910F5" w:rsidRPr="004910F5">
        <w:rPr>
          <w:rFonts w:eastAsia="Calibri"/>
          <w:b/>
          <w:color w:val="auto"/>
          <w:sz w:val="22"/>
          <w:szCs w:val="22"/>
          <w:lang w:eastAsia="en-US"/>
        </w:rPr>
        <w:fldChar w:fldCharType="begin"/>
      </w:r>
      <w:r w:rsidRPr="00326A1C">
        <w:rPr>
          <w:rFonts w:eastAsia="Calibri"/>
          <w:b/>
          <w:color w:val="auto"/>
          <w:sz w:val="22"/>
          <w:szCs w:val="22"/>
          <w:lang w:eastAsia="en-US"/>
        </w:rPr>
        <w:instrText xml:space="preserve"> LINK </w:instrText>
      </w:r>
      <w:r w:rsidR="00F17CED">
        <w:rPr>
          <w:rFonts w:eastAsia="Calibri"/>
          <w:b/>
          <w:color w:val="auto"/>
          <w:sz w:val="22"/>
          <w:szCs w:val="22"/>
          <w:lang w:eastAsia="en-US"/>
        </w:rPr>
        <w:instrText xml:space="preserve">Excel.Sheet.12 "\\\\Servidor\\E\\01- PREFEITURAS MUNICIPAIS\\Tupi Paulista\\REFORMA ADMINISTRATIVA 2025\\TABELA DE VENCIMENTOS - Excel.xlsx" "REVISÃO - 1,67% - 2025!L59C3:L61C12" </w:instrText>
      </w:r>
      <w:r w:rsidRPr="00326A1C">
        <w:rPr>
          <w:rFonts w:eastAsia="Calibri"/>
          <w:b/>
          <w:color w:val="auto"/>
          <w:sz w:val="22"/>
          <w:szCs w:val="22"/>
          <w:lang w:eastAsia="en-US"/>
        </w:rPr>
        <w:instrText xml:space="preserve">\a \f 4 \h  \* MERGEFORMAT </w:instrText>
      </w:r>
      <w:r w:rsidR="004910F5" w:rsidRPr="004910F5">
        <w:rPr>
          <w:rFonts w:eastAsia="Calibri"/>
          <w:b/>
          <w:color w:val="auto"/>
          <w:sz w:val="22"/>
          <w:szCs w:val="22"/>
          <w:lang w:eastAsia="en-US"/>
        </w:rPr>
        <w:fldChar w:fldCharType="separate"/>
      </w:r>
    </w:p>
    <w:tbl>
      <w:tblPr>
        <w:tblW w:w="9776" w:type="dxa"/>
        <w:jc w:val="center"/>
        <w:tblCellMar>
          <w:left w:w="70" w:type="dxa"/>
          <w:right w:w="70" w:type="dxa"/>
        </w:tblCellMar>
        <w:tblLook w:val="04A0"/>
      </w:tblPr>
      <w:tblGrid>
        <w:gridCol w:w="960"/>
        <w:gridCol w:w="960"/>
        <w:gridCol w:w="960"/>
        <w:gridCol w:w="960"/>
        <w:gridCol w:w="960"/>
        <w:gridCol w:w="960"/>
        <w:gridCol w:w="960"/>
        <w:gridCol w:w="960"/>
        <w:gridCol w:w="960"/>
        <w:gridCol w:w="1136"/>
      </w:tblGrid>
      <w:tr w:rsidR="00F17CED" w:rsidRPr="00F17CED" w:rsidTr="00F17CED">
        <w:trPr>
          <w:trHeight w:val="264"/>
          <w:jc w:val="center"/>
        </w:trPr>
        <w:tc>
          <w:tcPr>
            <w:tcW w:w="960" w:type="dxa"/>
            <w:tcBorders>
              <w:top w:val="single" w:sz="4" w:space="0" w:color="auto"/>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REFER.</w:t>
            </w:r>
          </w:p>
        </w:tc>
        <w:tc>
          <w:tcPr>
            <w:tcW w:w="960" w:type="dxa"/>
            <w:tcBorders>
              <w:top w:val="single" w:sz="4" w:space="0" w:color="auto"/>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A</w:t>
            </w:r>
          </w:p>
        </w:tc>
        <w:tc>
          <w:tcPr>
            <w:tcW w:w="960" w:type="dxa"/>
            <w:tcBorders>
              <w:top w:val="single" w:sz="4" w:space="0" w:color="auto"/>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B</w:t>
            </w:r>
          </w:p>
        </w:tc>
        <w:tc>
          <w:tcPr>
            <w:tcW w:w="960" w:type="dxa"/>
            <w:tcBorders>
              <w:top w:val="single" w:sz="4" w:space="0" w:color="auto"/>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C</w:t>
            </w:r>
          </w:p>
        </w:tc>
        <w:tc>
          <w:tcPr>
            <w:tcW w:w="960" w:type="dxa"/>
            <w:tcBorders>
              <w:top w:val="single" w:sz="4" w:space="0" w:color="auto"/>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D</w:t>
            </w:r>
          </w:p>
        </w:tc>
        <w:tc>
          <w:tcPr>
            <w:tcW w:w="960" w:type="dxa"/>
            <w:tcBorders>
              <w:top w:val="single" w:sz="4" w:space="0" w:color="auto"/>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E</w:t>
            </w:r>
          </w:p>
        </w:tc>
        <w:tc>
          <w:tcPr>
            <w:tcW w:w="960" w:type="dxa"/>
            <w:tcBorders>
              <w:top w:val="single" w:sz="4" w:space="0" w:color="auto"/>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F</w:t>
            </w:r>
          </w:p>
        </w:tc>
        <w:tc>
          <w:tcPr>
            <w:tcW w:w="960" w:type="dxa"/>
            <w:tcBorders>
              <w:top w:val="single" w:sz="4" w:space="0" w:color="auto"/>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G</w:t>
            </w:r>
          </w:p>
        </w:tc>
        <w:tc>
          <w:tcPr>
            <w:tcW w:w="960" w:type="dxa"/>
            <w:tcBorders>
              <w:top w:val="single" w:sz="4" w:space="0" w:color="auto"/>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H</w:t>
            </w:r>
          </w:p>
        </w:tc>
        <w:tc>
          <w:tcPr>
            <w:tcW w:w="1136" w:type="dxa"/>
            <w:tcBorders>
              <w:top w:val="single" w:sz="4" w:space="0" w:color="auto"/>
              <w:left w:val="nil"/>
              <w:bottom w:val="single" w:sz="4" w:space="0" w:color="auto"/>
              <w:right w:val="single" w:sz="4" w:space="0" w:color="auto"/>
            </w:tcBorders>
            <w:shd w:val="clear" w:color="000000" w:fill="FFFFFF"/>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I</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b/>
                <w:bCs/>
                <w:color w:val="auto"/>
                <w:sz w:val="20"/>
              </w:rPr>
            </w:pPr>
            <w:r w:rsidRPr="00F17CED">
              <w:rPr>
                <w:rFonts w:eastAsia="Calibri"/>
                <w:color w:val="auto"/>
                <w:sz w:val="22"/>
                <w:szCs w:val="22"/>
                <w:lang w:eastAsia="en-US"/>
              </w:rPr>
              <w:t> </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0    a    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5   a    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10   a   14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15   a   19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20   a   24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25   a   29</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30   a   34</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35 a 39</w:t>
            </w:r>
          </w:p>
        </w:tc>
        <w:tc>
          <w:tcPr>
            <w:tcW w:w="1136"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b/>
                <w:color w:val="auto"/>
                <w:sz w:val="22"/>
                <w:szCs w:val="22"/>
                <w:lang w:eastAsia="en-US"/>
              </w:rPr>
            </w:pPr>
            <w:r w:rsidRPr="00F17CED">
              <w:rPr>
                <w:rFonts w:eastAsia="Calibri"/>
                <w:b/>
                <w:color w:val="auto"/>
                <w:sz w:val="22"/>
                <w:szCs w:val="22"/>
                <w:lang w:eastAsia="en-US"/>
              </w:rPr>
              <w:t>40 acima</w:t>
            </w:r>
          </w:p>
        </w:tc>
      </w:tr>
      <w:tr w:rsidR="00F17CED" w:rsidRPr="00F17CED" w:rsidTr="00F17CED">
        <w:trPr>
          <w:trHeight w:val="264"/>
          <w:jc w:val="center"/>
        </w:trPr>
        <w:tc>
          <w:tcPr>
            <w:tcW w:w="960" w:type="dxa"/>
            <w:tcBorders>
              <w:top w:val="nil"/>
              <w:left w:val="single" w:sz="4" w:space="0" w:color="auto"/>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AG - 01</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3080,40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3080,40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3080,40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3080,40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3080,40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3080,40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3080,40</w:t>
            </w:r>
          </w:p>
        </w:tc>
        <w:tc>
          <w:tcPr>
            <w:tcW w:w="960"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3080,40</w:t>
            </w:r>
          </w:p>
        </w:tc>
        <w:tc>
          <w:tcPr>
            <w:tcW w:w="1136" w:type="dxa"/>
            <w:tcBorders>
              <w:top w:val="nil"/>
              <w:left w:val="nil"/>
              <w:bottom w:val="single" w:sz="4" w:space="0" w:color="auto"/>
              <w:right w:val="single" w:sz="4" w:space="0" w:color="auto"/>
            </w:tcBorders>
            <w:noWrap/>
            <w:vAlign w:val="bottom"/>
            <w:hideMark/>
          </w:tcPr>
          <w:p w:rsidR="00F17CED" w:rsidRPr="00F17CED" w:rsidRDefault="00F17CED" w:rsidP="00F17CED">
            <w:pPr>
              <w:spacing w:line="259" w:lineRule="auto"/>
              <w:jc w:val="center"/>
              <w:rPr>
                <w:rFonts w:eastAsia="Calibri"/>
                <w:color w:val="auto"/>
                <w:sz w:val="22"/>
                <w:szCs w:val="22"/>
                <w:lang w:eastAsia="en-US"/>
              </w:rPr>
            </w:pPr>
            <w:r w:rsidRPr="00F17CED">
              <w:rPr>
                <w:rFonts w:eastAsia="Calibri"/>
                <w:color w:val="auto"/>
                <w:sz w:val="22"/>
                <w:szCs w:val="22"/>
                <w:lang w:eastAsia="en-US"/>
              </w:rPr>
              <w:t>3080,40</w:t>
            </w:r>
          </w:p>
        </w:tc>
      </w:tr>
    </w:tbl>
    <w:p w:rsidR="00797490" w:rsidRPr="00326A1C" w:rsidRDefault="004910F5" w:rsidP="00797490">
      <w:pPr>
        <w:spacing w:after="160" w:line="259" w:lineRule="auto"/>
        <w:rPr>
          <w:rFonts w:eastAsia="Calibri"/>
          <w:color w:val="auto"/>
          <w:sz w:val="22"/>
          <w:szCs w:val="22"/>
          <w:lang w:eastAsia="en-US"/>
        </w:rPr>
      </w:pPr>
      <w:r w:rsidRPr="00326A1C">
        <w:rPr>
          <w:rFonts w:eastAsia="Calibri"/>
          <w:color w:val="auto"/>
          <w:sz w:val="22"/>
          <w:szCs w:val="22"/>
          <w:lang w:eastAsia="en-US"/>
        </w:rPr>
        <w:fldChar w:fldCharType="end"/>
      </w:r>
    </w:p>
    <w:p w:rsidR="00797490" w:rsidRPr="00326A1C" w:rsidRDefault="00797490" w:rsidP="00797490">
      <w:pPr>
        <w:spacing w:after="160" w:line="259" w:lineRule="auto"/>
        <w:rPr>
          <w:rFonts w:eastAsia="Calibri"/>
          <w:color w:val="auto"/>
          <w:sz w:val="22"/>
          <w:szCs w:val="22"/>
          <w:lang w:eastAsia="en-US"/>
        </w:rPr>
      </w:pPr>
    </w:p>
    <w:p w:rsidR="00797490" w:rsidRPr="00326A1C" w:rsidRDefault="00797490" w:rsidP="00797490">
      <w:pPr>
        <w:spacing w:after="160" w:line="259" w:lineRule="auto"/>
        <w:rPr>
          <w:rFonts w:eastAsia="Calibri"/>
          <w:color w:val="auto"/>
          <w:sz w:val="22"/>
          <w:szCs w:val="22"/>
          <w:lang w:eastAsia="en-US"/>
        </w:rPr>
        <w:sectPr w:rsidR="00797490" w:rsidRPr="00326A1C" w:rsidSect="00D26022">
          <w:pgSz w:w="11906" w:h="16838"/>
          <w:pgMar w:top="1417" w:right="1701" w:bottom="1417" w:left="1701" w:header="708" w:footer="708" w:gutter="0"/>
          <w:cols w:space="708"/>
          <w:docGrid w:linePitch="360"/>
        </w:sectPr>
      </w:pPr>
    </w:p>
    <w:p w:rsidR="00797490" w:rsidRPr="00326A1C" w:rsidRDefault="00797490" w:rsidP="00797490">
      <w:pPr>
        <w:jc w:val="center"/>
        <w:rPr>
          <w:rFonts w:eastAsia="Calibri"/>
          <w:b/>
          <w:color w:val="auto"/>
          <w:sz w:val="24"/>
          <w:szCs w:val="24"/>
          <w:lang w:eastAsia="en-US"/>
        </w:rPr>
      </w:pPr>
      <w:r w:rsidRPr="00326A1C">
        <w:rPr>
          <w:rFonts w:eastAsia="Calibri"/>
          <w:b/>
          <w:color w:val="auto"/>
          <w:sz w:val="24"/>
          <w:szCs w:val="24"/>
          <w:lang w:eastAsia="en-US"/>
        </w:rPr>
        <w:lastRenderedPageBreak/>
        <w:t>ANEXO X</w:t>
      </w:r>
      <w:r w:rsidR="00B54DB7" w:rsidRPr="00326A1C">
        <w:rPr>
          <w:rFonts w:eastAsia="Calibri"/>
          <w:b/>
          <w:color w:val="auto"/>
          <w:sz w:val="24"/>
          <w:szCs w:val="24"/>
          <w:lang w:eastAsia="en-US"/>
        </w:rPr>
        <w:t>III</w:t>
      </w:r>
    </w:p>
    <w:p w:rsidR="00797490" w:rsidRPr="00326A1C" w:rsidRDefault="00797490" w:rsidP="00797490">
      <w:pPr>
        <w:jc w:val="center"/>
        <w:rPr>
          <w:rFonts w:eastAsia="Calibri"/>
          <w:b/>
          <w:color w:val="auto"/>
          <w:sz w:val="24"/>
          <w:szCs w:val="24"/>
          <w:lang w:eastAsia="en-US"/>
        </w:rPr>
      </w:pPr>
      <w:r w:rsidRPr="00326A1C">
        <w:rPr>
          <w:rFonts w:eastAsia="Calibri"/>
          <w:b/>
          <w:color w:val="auto"/>
          <w:sz w:val="24"/>
          <w:szCs w:val="24"/>
          <w:lang w:eastAsia="en-US"/>
        </w:rPr>
        <w:t xml:space="preserve">Art. 43 – Tabela de </w:t>
      </w:r>
      <w:r w:rsidR="00D77339" w:rsidRPr="00326A1C">
        <w:rPr>
          <w:rFonts w:eastAsia="Calibri"/>
          <w:b/>
          <w:color w:val="auto"/>
          <w:sz w:val="24"/>
          <w:szCs w:val="24"/>
          <w:lang w:eastAsia="en-US"/>
        </w:rPr>
        <w:t>V</w:t>
      </w:r>
      <w:r w:rsidRPr="00326A1C">
        <w:rPr>
          <w:rFonts w:eastAsia="Calibri"/>
          <w:b/>
          <w:color w:val="auto"/>
          <w:sz w:val="24"/>
          <w:szCs w:val="24"/>
          <w:lang w:eastAsia="en-US"/>
        </w:rPr>
        <w:t xml:space="preserve">encimento dos </w:t>
      </w:r>
      <w:r w:rsidR="00D77339" w:rsidRPr="00326A1C">
        <w:rPr>
          <w:rFonts w:eastAsia="Calibri"/>
          <w:b/>
          <w:color w:val="auto"/>
          <w:sz w:val="24"/>
          <w:szCs w:val="24"/>
          <w:lang w:eastAsia="en-US"/>
        </w:rPr>
        <w:t>C</w:t>
      </w:r>
      <w:r w:rsidRPr="00326A1C">
        <w:rPr>
          <w:rFonts w:eastAsia="Calibri"/>
          <w:b/>
          <w:color w:val="auto"/>
          <w:sz w:val="24"/>
          <w:szCs w:val="24"/>
          <w:lang w:eastAsia="en-US"/>
        </w:rPr>
        <w:t>argos</w:t>
      </w:r>
      <w:r w:rsidR="00D77339" w:rsidRPr="00326A1C">
        <w:rPr>
          <w:rFonts w:eastAsia="Calibri"/>
          <w:b/>
          <w:color w:val="auto"/>
          <w:sz w:val="24"/>
          <w:szCs w:val="24"/>
          <w:lang w:eastAsia="en-US"/>
        </w:rPr>
        <w:t xml:space="preserve"> de Provimento em Comissão</w:t>
      </w:r>
    </w:p>
    <w:p w:rsidR="00D77339" w:rsidRPr="00326A1C" w:rsidRDefault="00D77339" w:rsidP="00D77339">
      <w:pPr>
        <w:jc w:val="center"/>
        <w:rPr>
          <w:rFonts w:eastAsia="Calibri"/>
          <w:b/>
          <w:color w:val="auto"/>
          <w:sz w:val="24"/>
          <w:szCs w:val="24"/>
          <w:lang w:eastAsia="en-US"/>
        </w:rPr>
      </w:pPr>
      <w:r w:rsidRPr="00326A1C">
        <w:rPr>
          <w:rFonts w:eastAsia="Calibri"/>
          <w:b/>
          <w:color w:val="auto"/>
          <w:sz w:val="24"/>
          <w:szCs w:val="24"/>
          <w:lang w:eastAsia="en-US"/>
        </w:rPr>
        <w:t>A que se referem os artigos 43 e 58 da presente Lei Complementar</w:t>
      </w:r>
    </w:p>
    <w:p w:rsidR="00D77339" w:rsidRPr="00326A1C" w:rsidRDefault="00D77339" w:rsidP="00D77339">
      <w:pPr>
        <w:spacing w:after="160" w:line="259" w:lineRule="auto"/>
        <w:rPr>
          <w:rFonts w:eastAsia="Calibri"/>
          <w:color w:val="auto"/>
          <w:sz w:val="24"/>
          <w:szCs w:val="24"/>
          <w:lang w:eastAsia="en-US"/>
        </w:rPr>
      </w:pPr>
    </w:p>
    <w:p w:rsidR="00D77339" w:rsidRPr="00326A1C" w:rsidRDefault="00D77339" w:rsidP="00797490">
      <w:pPr>
        <w:jc w:val="center"/>
        <w:rPr>
          <w:rFonts w:eastAsia="Calibri"/>
          <w:b/>
          <w:color w:val="auto"/>
          <w:sz w:val="22"/>
          <w:szCs w:val="22"/>
          <w:lang w:eastAsia="en-US"/>
        </w:rPr>
      </w:pPr>
    </w:p>
    <w:p w:rsidR="00797490" w:rsidRPr="00326A1C" w:rsidRDefault="00797490" w:rsidP="00797490">
      <w:pPr>
        <w:rPr>
          <w:rFonts w:eastAsia="Calibri"/>
          <w:color w:val="auto"/>
          <w:sz w:val="22"/>
          <w:szCs w:val="22"/>
          <w:lang w:eastAsia="en-US"/>
        </w:rPr>
      </w:pPr>
    </w:p>
    <w:tbl>
      <w:tblPr>
        <w:tblStyle w:val="Tabelacomgrade"/>
        <w:tblW w:w="0" w:type="auto"/>
        <w:tblLook w:val="04A0"/>
      </w:tblPr>
      <w:tblGrid>
        <w:gridCol w:w="4247"/>
        <w:gridCol w:w="4247"/>
      </w:tblGrid>
      <w:tr w:rsidR="00797490" w:rsidRPr="00326A1C" w:rsidTr="00D26022">
        <w:tc>
          <w:tcPr>
            <w:tcW w:w="4247" w:type="dxa"/>
          </w:tcPr>
          <w:p w:rsidR="00797490" w:rsidRPr="00326A1C" w:rsidRDefault="00797490" w:rsidP="00797490">
            <w:pPr>
              <w:jc w:val="center"/>
              <w:rPr>
                <w:b/>
                <w:color w:val="auto"/>
                <w:sz w:val="22"/>
                <w:szCs w:val="22"/>
              </w:rPr>
            </w:pPr>
            <w:r w:rsidRPr="00326A1C">
              <w:rPr>
                <w:b/>
                <w:color w:val="auto"/>
                <w:sz w:val="22"/>
                <w:szCs w:val="22"/>
              </w:rPr>
              <w:t>Referência</w:t>
            </w:r>
          </w:p>
        </w:tc>
        <w:tc>
          <w:tcPr>
            <w:tcW w:w="4247" w:type="dxa"/>
          </w:tcPr>
          <w:p w:rsidR="00797490" w:rsidRPr="00326A1C" w:rsidRDefault="00797490" w:rsidP="00797490">
            <w:pPr>
              <w:jc w:val="center"/>
              <w:rPr>
                <w:b/>
                <w:color w:val="auto"/>
                <w:sz w:val="22"/>
                <w:szCs w:val="22"/>
              </w:rPr>
            </w:pPr>
            <w:r w:rsidRPr="00326A1C">
              <w:rPr>
                <w:b/>
                <w:color w:val="auto"/>
                <w:sz w:val="22"/>
                <w:szCs w:val="22"/>
              </w:rPr>
              <w:t>Valor</w:t>
            </w:r>
          </w:p>
        </w:tc>
      </w:tr>
      <w:tr w:rsidR="00797490" w:rsidRPr="00326A1C" w:rsidTr="00D26022">
        <w:tc>
          <w:tcPr>
            <w:tcW w:w="4247" w:type="dxa"/>
          </w:tcPr>
          <w:p w:rsidR="00797490" w:rsidRPr="00326A1C" w:rsidRDefault="00797490" w:rsidP="00797490">
            <w:pPr>
              <w:jc w:val="center"/>
              <w:rPr>
                <w:color w:val="auto"/>
                <w:sz w:val="22"/>
                <w:szCs w:val="22"/>
              </w:rPr>
            </w:pPr>
            <w:r w:rsidRPr="00326A1C">
              <w:rPr>
                <w:color w:val="auto"/>
                <w:sz w:val="22"/>
                <w:szCs w:val="22"/>
              </w:rPr>
              <w:t>EC – 01</w:t>
            </w:r>
          </w:p>
        </w:tc>
        <w:tc>
          <w:tcPr>
            <w:tcW w:w="4247" w:type="dxa"/>
          </w:tcPr>
          <w:p w:rsidR="00797490" w:rsidRPr="00326A1C" w:rsidRDefault="00797490" w:rsidP="00797490">
            <w:pPr>
              <w:jc w:val="center"/>
              <w:rPr>
                <w:color w:val="auto"/>
                <w:sz w:val="22"/>
                <w:szCs w:val="22"/>
              </w:rPr>
            </w:pPr>
            <w:r w:rsidRPr="00326A1C">
              <w:rPr>
                <w:color w:val="auto"/>
                <w:sz w:val="22"/>
                <w:szCs w:val="22"/>
              </w:rPr>
              <w:t>5384,29</w:t>
            </w:r>
          </w:p>
        </w:tc>
      </w:tr>
      <w:tr w:rsidR="00797490" w:rsidRPr="00326A1C" w:rsidTr="00D26022">
        <w:tc>
          <w:tcPr>
            <w:tcW w:w="4247" w:type="dxa"/>
          </w:tcPr>
          <w:p w:rsidR="00797490" w:rsidRPr="00326A1C" w:rsidRDefault="00797490" w:rsidP="00797490">
            <w:pPr>
              <w:jc w:val="center"/>
              <w:rPr>
                <w:color w:val="auto"/>
                <w:sz w:val="22"/>
                <w:szCs w:val="22"/>
              </w:rPr>
            </w:pPr>
            <w:r w:rsidRPr="00326A1C">
              <w:rPr>
                <w:color w:val="auto"/>
                <w:sz w:val="22"/>
                <w:szCs w:val="22"/>
              </w:rPr>
              <w:t>EC – 02</w:t>
            </w:r>
          </w:p>
        </w:tc>
        <w:tc>
          <w:tcPr>
            <w:tcW w:w="4247" w:type="dxa"/>
          </w:tcPr>
          <w:p w:rsidR="00797490" w:rsidRPr="00326A1C" w:rsidRDefault="00797490" w:rsidP="00797490">
            <w:pPr>
              <w:jc w:val="center"/>
              <w:rPr>
                <w:color w:val="auto"/>
                <w:sz w:val="22"/>
                <w:szCs w:val="22"/>
              </w:rPr>
            </w:pPr>
            <w:r w:rsidRPr="00326A1C">
              <w:rPr>
                <w:color w:val="auto"/>
                <w:sz w:val="22"/>
                <w:szCs w:val="22"/>
              </w:rPr>
              <w:t>4478,96</w:t>
            </w:r>
          </w:p>
        </w:tc>
      </w:tr>
      <w:tr w:rsidR="00797490" w:rsidRPr="00326A1C" w:rsidTr="00D26022">
        <w:tc>
          <w:tcPr>
            <w:tcW w:w="4247" w:type="dxa"/>
          </w:tcPr>
          <w:p w:rsidR="00797490" w:rsidRPr="00326A1C" w:rsidRDefault="00797490" w:rsidP="00797490">
            <w:pPr>
              <w:jc w:val="center"/>
              <w:rPr>
                <w:color w:val="auto"/>
                <w:sz w:val="22"/>
                <w:szCs w:val="22"/>
              </w:rPr>
            </w:pPr>
            <w:r w:rsidRPr="00326A1C">
              <w:rPr>
                <w:color w:val="auto"/>
                <w:sz w:val="22"/>
                <w:szCs w:val="22"/>
              </w:rPr>
              <w:t>EC – 03</w:t>
            </w:r>
          </w:p>
        </w:tc>
        <w:tc>
          <w:tcPr>
            <w:tcW w:w="4247" w:type="dxa"/>
          </w:tcPr>
          <w:p w:rsidR="00797490" w:rsidRPr="00326A1C" w:rsidRDefault="00797490" w:rsidP="00797490">
            <w:pPr>
              <w:jc w:val="center"/>
              <w:rPr>
                <w:color w:val="auto"/>
                <w:sz w:val="22"/>
                <w:szCs w:val="22"/>
              </w:rPr>
            </w:pPr>
            <w:r w:rsidRPr="00326A1C">
              <w:rPr>
                <w:color w:val="auto"/>
                <w:sz w:val="22"/>
                <w:szCs w:val="22"/>
              </w:rPr>
              <w:t>3455,24</w:t>
            </w:r>
          </w:p>
        </w:tc>
      </w:tr>
      <w:tr w:rsidR="00797490" w:rsidRPr="00326A1C" w:rsidTr="00D26022">
        <w:tc>
          <w:tcPr>
            <w:tcW w:w="4247" w:type="dxa"/>
          </w:tcPr>
          <w:p w:rsidR="00797490" w:rsidRPr="00326A1C" w:rsidRDefault="00797490" w:rsidP="00797490">
            <w:pPr>
              <w:jc w:val="center"/>
              <w:rPr>
                <w:color w:val="auto"/>
                <w:sz w:val="22"/>
                <w:szCs w:val="22"/>
              </w:rPr>
            </w:pPr>
            <w:r w:rsidRPr="00326A1C">
              <w:rPr>
                <w:color w:val="auto"/>
                <w:sz w:val="22"/>
                <w:szCs w:val="22"/>
              </w:rPr>
              <w:t>EC – 04</w:t>
            </w:r>
          </w:p>
        </w:tc>
        <w:tc>
          <w:tcPr>
            <w:tcW w:w="4247" w:type="dxa"/>
          </w:tcPr>
          <w:p w:rsidR="00797490" w:rsidRPr="00326A1C" w:rsidRDefault="00797490" w:rsidP="00797490">
            <w:pPr>
              <w:jc w:val="center"/>
              <w:rPr>
                <w:color w:val="auto"/>
                <w:sz w:val="22"/>
                <w:szCs w:val="22"/>
              </w:rPr>
            </w:pPr>
            <w:r w:rsidRPr="00326A1C">
              <w:rPr>
                <w:color w:val="auto"/>
                <w:sz w:val="22"/>
                <w:szCs w:val="22"/>
              </w:rPr>
              <w:t>2135,66</w:t>
            </w:r>
          </w:p>
        </w:tc>
      </w:tr>
    </w:tbl>
    <w:p w:rsidR="002B7776" w:rsidRDefault="002B7776" w:rsidP="002E47EB">
      <w:pPr>
        <w:spacing w:line="360" w:lineRule="auto"/>
        <w:rPr>
          <w:b/>
          <w:bCs/>
          <w:sz w:val="22"/>
          <w:szCs w:val="22"/>
        </w:rPr>
      </w:pPr>
    </w:p>
    <w:sectPr w:rsidR="002B7776" w:rsidSect="000D3C31">
      <w:pgSz w:w="12240" w:h="15840"/>
      <w:pgMar w:top="1418" w:right="1608" w:bottom="142" w:left="2127" w:header="709" w:footer="709" w:gutter="0"/>
      <w:cols w:space="708"/>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2CEE" w:rsidRDefault="00AC2CEE">
      <w:r>
        <w:separator/>
      </w:r>
    </w:p>
  </w:endnote>
  <w:endnote w:type="continuationSeparator" w:id="1">
    <w:p w:rsidR="00AC2CEE" w:rsidRDefault="00AC2C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71E" w:rsidRDefault="00F0171E">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0171E" w:rsidRDefault="00F0171E">
    <w:pPr>
      <w:pStyle w:val="Rodap"/>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71E" w:rsidRDefault="00F0171E">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51463">
      <w:rPr>
        <w:rStyle w:val="Nmerodepgina"/>
        <w:noProof/>
      </w:rPr>
      <w:t>184</w:t>
    </w:r>
    <w:r>
      <w:rPr>
        <w:rStyle w:val="Nmerodepgina"/>
      </w:rPr>
      <w:fldChar w:fldCharType="end"/>
    </w:r>
  </w:p>
  <w:p w:rsidR="00F0171E" w:rsidRDefault="00F0171E" w:rsidP="00F35B02">
    <w:pPr>
      <w:pStyle w:val="Rodap"/>
      <w:pBdr>
        <w:top w:val="single" w:sz="4" w:space="1" w:color="auto"/>
      </w:pBd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2CEE" w:rsidRDefault="00AC2CEE">
      <w:r>
        <w:separator/>
      </w:r>
    </w:p>
  </w:footnote>
  <w:footnote w:type="continuationSeparator" w:id="1">
    <w:p w:rsidR="00AC2CEE" w:rsidRDefault="00AC2CE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71E" w:rsidRPr="00185BE8" w:rsidRDefault="00F0171E" w:rsidP="00576AEA">
    <w:pPr>
      <w:pStyle w:val="Cabealho"/>
      <w:tabs>
        <w:tab w:val="left" w:pos="330"/>
        <w:tab w:val="left" w:pos="587"/>
        <w:tab w:val="left" w:pos="633"/>
      </w:tabs>
      <w:ind w:right="-567"/>
      <w:jc w:val="center"/>
      <w:rPr>
        <w:rFonts w:ascii="Lucida Handwriting" w:eastAsia="Calibri" w:hAnsi="Lucida Handwriting"/>
        <w:b/>
        <w:sz w:val="24"/>
        <w:szCs w:val="24"/>
      </w:rPr>
    </w:pPr>
    <w:r>
      <w:rPr>
        <w:rFonts w:ascii="Lucida Handwriting" w:eastAsia="Calibri" w:hAnsi="Lucida Handwriting"/>
        <w:b/>
        <w:noProof/>
        <w:sz w:val="24"/>
        <w:szCs w:val="24"/>
      </w:rPr>
      <w:drawing>
        <wp:anchor distT="0" distB="0" distL="114300" distR="114300" simplePos="0" relativeHeight="251658240" behindDoc="0" locked="0" layoutInCell="1" allowOverlap="1">
          <wp:simplePos x="0" y="0"/>
          <wp:positionH relativeFrom="column">
            <wp:posOffset>-6985</wp:posOffset>
          </wp:positionH>
          <wp:positionV relativeFrom="paragraph">
            <wp:posOffset>-19685</wp:posOffset>
          </wp:positionV>
          <wp:extent cx="772795" cy="885190"/>
          <wp:effectExtent l="19050" t="0" r="8255" b="0"/>
          <wp:wrapTopAndBottom/>
          <wp:docPr id="1" name="Imagem 1"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AO"/>
                  <pic:cNvPicPr>
                    <a:picLocks noChangeAspect="1" noChangeArrowheads="1"/>
                  </pic:cNvPicPr>
                </pic:nvPicPr>
                <pic:blipFill>
                  <a:blip r:embed="rId1"/>
                  <a:srcRect/>
                  <a:stretch>
                    <a:fillRect/>
                  </a:stretch>
                </pic:blipFill>
                <pic:spPr bwMode="auto">
                  <a:xfrm>
                    <a:off x="0" y="0"/>
                    <a:ext cx="772795" cy="885190"/>
                  </a:xfrm>
                  <a:prstGeom prst="rect">
                    <a:avLst/>
                  </a:prstGeom>
                  <a:noFill/>
                  <a:ln w="9525">
                    <a:noFill/>
                    <a:miter lim="800000"/>
                    <a:headEnd/>
                    <a:tailEnd/>
                  </a:ln>
                </pic:spPr>
              </pic:pic>
            </a:graphicData>
          </a:graphic>
        </wp:anchor>
      </w:drawing>
    </w:r>
    <w:r w:rsidRPr="00185BE8">
      <w:rPr>
        <w:rFonts w:ascii="Lucida Handwriting" w:eastAsia="Calibri" w:hAnsi="Lucida Handwriting"/>
        <w:b/>
        <w:sz w:val="24"/>
        <w:szCs w:val="24"/>
      </w:rPr>
      <w:t>PREFEITURA MUNICIPAL DE TUPI PAULISTA</w:t>
    </w:r>
  </w:p>
  <w:p w:rsidR="00F0171E" w:rsidRPr="009733A4" w:rsidRDefault="00F0171E" w:rsidP="00576AEA">
    <w:pPr>
      <w:pStyle w:val="Cabealho"/>
      <w:tabs>
        <w:tab w:val="left" w:pos="330"/>
        <w:tab w:val="left" w:pos="587"/>
        <w:tab w:val="left" w:pos="633"/>
      </w:tabs>
      <w:ind w:right="-567"/>
      <w:jc w:val="center"/>
      <w:rPr>
        <w:rFonts w:ascii="Calibri" w:eastAsia="Calibri" w:hAnsi="Calibri"/>
        <w:sz w:val="18"/>
        <w:szCs w:val="18"/>
      </w:rPr>
    </w:pPr>
    <w:r w:rsidRPr="009733A4">
      <w:rPr>
        <w:rFonts w:ascii="Calibri" w:eastAsia="Calibri" w:hAnsi="Calibri"/>
        <w:sz w:val="18"/>
        <w:szCs w:val="18"/>
      </w:rPr>
      <w:t>Paço Municipal “Dr. João Roque Franceschi”</w:t>
    </w:r>
  </w:p>
  <w:p w:rsidR="00F0171E" w:rsidRPr="009733A4" w:rsidRDefault="00F0171E" w:rsidP="00576AEA">
    <w:pPr>
      <w:pStyle w:val="Cabealho"/>
      <w:tabs>
        <w:tab w:val="left" w:pos="330"/>
        <w:tab w:val="left" w:pos="1118"/>
        <w:tab w:val="left" w:pos="1523"/>
        <w:tab w:val="center" w:pos="4678"/>
      </w:tabs>
      <w:ind w:right="-567"/>
      <w:jc w:val="center"/>
      <w:rPr>
        <w:rFonts w:ascii="Calibri" w:eastAsia="Calibri" w:hAnsi="Calibri"/>
        <w:sz w:val="18"/>
        <w:szCs w:val="18"/>
      </w:rPr>
    </w:pPr>
    <w:r w:rsidRPr="009733A4">
      <w:rPr>
        <w:rFonts w:ascii="Calibri" w:eastAsia="Calibri" w:hAnsi="Calibri"/>
        <w:sz w:val="18"/>
        <w:szCs w:val="18"/>
      </w:rPr>
      <w:t>Rua Júlio Cantadori, 405 – CEP 17.930-00</w:t>
    </w:r>
    <w:r>
      <w:rPr>
        <w:rFonts w:ascii="Calibri" w:eastAsia="Calibri" w:hAnsi="Calibri"/>
        <w:sz w:val="18"/>
        <w:szCs w:val="18"/>
      </w:rPr>
      <w:t>5</w:t>
    </w:r>
    <w:r w:rsidRPr="009733A4">
      <w:rPr>
        <w:rFonts w:ascii="Calibri" w:eastAsia="Calibri" w:hAnsi="Calibri"/>
        <w:sz w:val="18"/>
        <w:szCs w:val="18"/>
      </w:rPr>
      <w:t xml:space="preserve"> - Tupi Paulista</w:t>
    </w:r>
    <w:r>
      <w:rPr>
        <w:rFonts w:ascii="Calibri" w:eastAsia="Calibri" w:hAnsi="Calibri"/>
        <w:sz w:val="18"/>
        <w:szCs w:val="18"/>
      </w:rPr>
      <w:t>/</w:t>
    </w:r>
    <w:r w:rsidRPr="009733A4">
      <w:rPr>
        <w:rFonts w:ascii="Calibri" w:eastAsia="Calibri" w:hAnsi="Calibri"/>
        <w:sz w:val="18"/>
        <w:szCs w:val="18"/>
      </w:rPr>
      <w:t>SP</w:t>
    </w:r>
  </w:p>
  <w:p w:rsidR="00F0171E" w:rsidRPr="009733A4" w:rsidRDefault="00F0171E" w:rsidP="00576AEA">
    <w:pPr>
      <w:pStyle w:val="Cabealho"/>
      <w:tabs>
        <w:tab w:val="left" w:pos="330"/>
      </w:tabs>
      <w:ind w:right="-567"/>
      <w:jc w:val="center"/>
      <w:rPr>
        <w:rFonts w:ascii="Calibri" w:eastAsia="Calibri" w:hAnsi="Calibri"/>
        <w:sz w:val="18"/>
        <w:szCs w:val="18"/>
      </w:rPr>
    </w:pPr>
    <w:r w:rsidRPr="009733A4">
      <w:rPr>
        <w:rFonts w:ascii="Calibri" w:eastAsia="Calibri" w:hAnsi="Calibri"/>
        <w:sz w:val="18"/>
        <w:szCs w:val="18"/>
      </w:rPr>
      <w:t>Fone (0xx) 18 3851 9000 – Fax (0xx) 18 3851-9001</w:t>
    </w:r>
  </w:p>
  <w:p w:rsidR="00F0171E" w:rsidRPr="009733A4" w:rsidRDefault="00F0171E" w:rsidP="00576AEA">
    <w:pPr>
      <w:pStyle w:val="Cabealho"/>
      <w:tabs>
        <w:tab w:val="left" w:pos="330"/>
      </w:tabs>
      <w:ind w:right="-567"/>
      <w:jc w:val="center"/>
      <w:rPr>
        <w:rFonts w:ascii="Calibri" w:eastAsia="Calibri" w:hAnsi="Calibri"/>
        <w:sz w:val="18"/>
        <w:szCs w:val="18"/>
      </w:rPr>
    </w:pPr>
    <w:r w:rsidRPr="009733A4">
      <w:rPr>
        <w:rFonts w:ascii="Calibri" w:eastAsia="Calibri" w:hAnsi="Calibri"/>
        <w:sz w:val="18"/>
        <w:szCs w:val="18"/>
      </w:rPr>
      <w:t>C.N.P.J. 46.465.126/0001-32 – INSC. EST. 698.061.212.113</w:t>
    </w:r>
  </w:p>
  <w:p w:rsidR="00F0171E" w:rsidRDefault="00F0171E" w:rsidP="00576AEA">
    <w:pPr>
      <w:pStyle w:val="Cabealho"/>
      <w:pBdr>
        <w:bottom w:val="single" w:sz="4" w:space="1" w:color="auto"/>
      </w:pBdr>
      <w:tabs>
        <w:tab w:val="left" w:pos="330"/>
      </w:tabs>
      <w:ind w:right="-2"/>
      <w:jc w:val="center"/>
      <w:rPr>
        <w:rFonts w:ascii="Calibri" w:eastAsia="Calibri" w:hAnsi="Calibri"/>
        <w:sz w:val="6"/>
        <w:szCs w:val="6"/>
      </w:rPr>
    </w:pPr>
    <w:r w:rsidRPr="009733A4">
      <w:rPr>
        <w:rFonts w:ascii="Calibri" w:eastAsia="Calibri" w:hAnsi="Calibri"/>
        <w:sz w:val="18"/>
        <w:szCs w:val="18"/>
      </w:rPr>
      <w:t xml:space="preserve">E-mail: gabinete@tupipaulista.sp.gov.br </w:t>
    </w:r>
    <w:r>
      <w:rPr>
        <w:rFonts w:ascii="Calibri" w:eastAsia="Calibri" w:hAnsi="Calibri"/>
        <w:sz w:val="18"/>
        <w:szCs w:val="18"/>
      </w:rPr>
      <w:t>–</w:t>
    </w:r>
    <w:r w:rsidRPr="009733A4">
      <w:rPr>
        <w:rFonts w:ascii="Calibri" w:eastAsia="Calibri" w:hAnsi="Calibri"/>
        <w:sz w:val="18"/>
        <w:szCs w:val="18"/>
      </w:rPr>
      <w:t xml:space="preserve"> Site: </w:t>
    </w:r>
    <w:hyperlink r:id="rId2" w:history="1">
      <w:r w:rsidRPr="009733A4">
        <w:rPr>
          <w:rStyle w:val="Hyperlink"/>
          <w:rFonts w:ascii="Calibri" w:eastAsia="Calibri" w:hAnsi="Calibri"/>
          <w:sz w:val="18"/>
          <w:szCs w:val="18"/>
        </w:rPr>
        <w:t>www.tupipaulista.sp.gov.br</w:t>
      </w:r>
    </w:hyperlink>
  </w:p>
  <w:p w:rsidR="00F0171E" w:rsidRDefault="00F0171E" w:rsidP="00185BE8">
    <w:pPr>
      <w:pStyle w:val="Cabealho"/>
      <w:tabs>
        <w:tab w:val="clear" w:pos="4252"/>
        <w:tab w:val="clear" w:pos="8504"/>
      </w:tabs>
      <w:jc w:val="center"/>
      <w:rPr>
        <w:sz w:val="6"/>
        <w:szCs w:val="6"/>
      </w:rPr>
    </w:pPr>
  </w:p>
  <w:p w:rsidR="00F0171E" w:rsidRPr="00185BE8" w:rsidRDefault="00F0171E" w:rsidP="00185BE8">
    <w:pPr>
      <w:pStyle w:val="Cabealho"/>
      <w:tabs>
        <w:tab w:val="clear" w:pos="4252"/>
        <w:tab w:val="clear" w:pos="8504"/>
      </w:tabs>
      <w:jc w:val="center"/>
      <w:rPr>
        <w:sz w:val="6"/>
        <w:szCs w:val="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010B66"/>
    <w:multiLevelType w:val="hybridMultilevel"/>
    <w:tmpl w:val="8BAA9978"/>
    <w:lvl w:ilvl="0" w:tplc="62F854F4">
      <w:start w:val="1"/>
      <w:numFmt w:val="lowerLetter"/>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1">
    <w:nsid w:val="112032EC"/>
    <w:multiLevelType w:val="hybridMultilevel"/>
    <w:tmpl w:val="95D228C2"/>
    <w:lvl w:ilvl="0" w:tplc="645A3370">
      <w:start w:val="1"/>
      <w:numFmt w:val="lowerLetter"/>
      <w:lvlText w:val="%1)"/>
      <w:lvlJc w:val="left"/>
      <w:pPr>
        <w:tabs>
          <w:tab w:val="num" w:pos="1069"/>
        </w:tabs>
        <w:ind w:left="1069"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14CD27A6"/>
    <w:multiLevelType w:val="hybridMultilevel"/>
    <w:tmpl w:val="4314E0D6"/>
    <w:lvl w:ilvl="0" w:tplc="F2A8D260">
      <w:start w:val="1"/>
      <w:numFmt w:val="lowerLetter"/>
      <w:lvlText w:val="%1)"/>
      <w:lvlJc w:val="left"/>
      <w:pPr>
        <w:tabs>
          <w:tab w:val="num" w:pos="1080"/>
        </w:tabs>
        <w:ind w:left="1080" w:hanging="360"/>
      </w:pPr>
      <w:rPr>
        <w:rFonts w:hint="default"/>
        <w:color w:val="000000"/>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3">
    <w:nsid w:val="16904B84"/>
    <w:multiLevelType w:val="multilevel"/>
    <w:tmpl w:val="0F2698CA"/>
    <w:lvl w:ilvl="0">
      <w:start w:val="1"/>
      <w:numFmt w:val="decimal"/>
      <w:lvlText w:val="%1."/>
      <w:lvlJc w:val="left"/>
      <w:pPr>
        <w:ind w:left="360" w:hanging="360"/>
      </w:pPr>
    </w:lvl>
    <w:lvl w:ilvl="1">
      <w:start w:val="2"/>
      <w:numFmt w:val="decimal"/>
      <w:lvlText w:val="%1.%2."/>
      <w:lvlJc w:val="left"/>
      <w:pPr>
        <w:ind w:left="3764" w:hanging="360"/>
      </w:pPr>
      <w:rPr>
        <w:rFonts w:ascii="Times New Roman" w:eastAsia="Times New Roman" w:hAnsi="Times New Roman" w:cs="Times New Roman"/>
      </w:rPr>
    </w:lvl>
    <w:lvl w:ilvl="2">
      <w:start w:val="1"/>
      <w:numFmt w:val="decimal"/>
      <w:lvlText w:val="%1.%2.%3."/>
      <w:lvlJc w:val="left"/>
      <w:pPr>
        <w:ind w:left="7528" w:hanging="720"/>
      </w:pPr>
    </w:lvl>
    <w:lvl w:ilvl="3">
      <w:start w:val="1"/>
      <w:numFmt w:val="decimal"/>
      <w:lvlText w:val="%1.%2.%3.%4."/>
      <w:lvlJc w:val="left"/>
      <w:pPr>
        <w:ind w:left="10932" w:hanging="720"/>
      </w:pPr>
    </w:lvl>
    <w:lvl w:ilvl="4">
      <w:start w:val="1"/>
      <w:numFmt w:val="decimal"/>
      <w:lvlText w:val="%1.%2.%3.%4.%5."/>
      <w:lvlJc w:val="left"/>
      <w:pPr>
        <w:ind w:left="14696" w:hanging="1080"/>
      </w:pPr>
    </w:lvl>
    <w:lvl w:ilvl="5">
      <w:start w:val="1"/>
      <w:numFmt w:val="decimal"/>
      <w:lvlText w:val="%1.%2.%3.%4.%5.%6."/>
      <w:lvlJc w:val="left"/>
      <w:pPr>
        <w:ind w:left="18100" w:hanging="1080"/>
      </w:pPr>
    </w:lvl>
    <w:lvl w:ilvl="6">
      <w:start w:val="1"/>
      <w:numFmt w:val="decimal"/>
      <w:lvlText w:val="%1.%2.%3.%4.%5.%6.%7."/>
      <w:lvlJc w:val="left"/>
      <w:pPr>
        <w:ind w:left="21504" w:hanging="1080"/>
      </w:pPr>
    </w:lvl>
    <w:lvl w:ilvl="7">
      <w:start w:val="1"/>
      <w:numFmt w:val="decimal"/>
      <w:lvlText w:val="%1.%2.%3.%4.%5.%6.%7.%8."/>
      <w:lvlJc w:val="left"/>
      <w:pPr>
        <w:ind w:left="25268" w:hanging="1440"/>
      </w:pPr>
    </w:lvl>
    <w:lvl w:ilvl="8">
      <w:start w:val="1"/>
      <w:numFmt w:val="decimal"/>
      <w:lvlText w:val="%1.%2.%3.%4.%5.%6.%7.%8.%9."/>
      <w:lvlJc w:val="left"/>
      <w:pPr>
        <w:ind w:left="28672" w:hanging="1440"/>
      </w:pPr>
    </w:lvl>
  </w:abstractNum>
  <w:abstractNum w:abstractNumId="4">
    <w:nsid w:val="19341581"/>
    <w:multiLevelType w:val="hybridMultilevel"/>
    <w:tmpl w:val="0C2C7402"/>
    <w:lvl w:ilvl="0" w:tplc="800CACC2">
      <w:start w:val="5"/>
      <w:numFmt w:val="lowerLetter"/>
      <w:lvlText w:val="%1)"/>
      <w:lvlJc w:val="left"/>
      <w:pPr>
        <w:tabs>
          <w:tab w:val="num" w:pos="2345"/>
        </w:tabs>
        <w:ind w:left="2345"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5">
    <w:nsid w:val="20CB55ED"/>
    <w:multiLevelType w:val="hybridMultilevel"/>
    <w:tmpl w:val="43D48C6A"/>
    <w:lvl w:ilvl="0" w:tplc="8CD2C702">
      <w:start w:val="1"/>
      <w:numFmt w:val="decimal"/>
      <w:lvlText w:val="%1."/>
      <w:lvlJc w:val="left"/>
      <w:pPr>
        <w:ind w:left="3272"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6">
    <w:nsid w:val="2760376C"/>
    <w:multiLevelType w:val="multilevel"/>
    <w:tmpl w:val="AE72BBFC"/>
    <w:lvl w:ilvl="0">
      <w:start w:val="1"/>
      <w:numFmt w:val="decimal"/>
      <w:lvlText w:val="%1."/>
      <w:lvlJc w:val="left"/>
      <w:pPr>
        <w:tabs>
          <w:tab w:val="num" w:pos="360"/>
        </w:tabs>
        <w:ind w:left="360" w:hanging="360"/>
      </w:pPr>
    </w:lvl>
    <w:lvl w:ilvl="1">
      <w:start w:val="1"/>
      <w:numFmt w:val="decimal"/>
      <w:lvlText w:val="%1.%2."/>
      <w:lvlJc w:val="left"/>
      <w:pPr>
        <w:tabs>
          <w:tab w:val="num" w:pos="3420"/>
        </w:tabs>
        <w:ind w:left="3420" w:hanging="360"/>
      </w:pPr>
    </w:lvl>
    <w:lvl w:ilvl="2">
      <w:start w:val="1"/>
      <w:numFmt w:val="decimal"/>
      <w:lvlText w:val="%1.%2.%3."/>
      <w:lvlJc w:val="left"/>
      <w:pPr>
        <w:tabs>
          <w:tab w:val="num" w:pos="6570"/>
        </w:tabs>
        <w:ind w:left="6570" w:hanging="720"/>
      </w:pPr>
    </w:lvl>
    <w:lvl w:ilvl="3">
      <w:start w:val="1"/>
      <w:numFmt w:val="decimal"/>
      <w:lvlText w:val="%1.%2.%3.%4."/>
      <w:lvlJc w:val="left"/>
      <w:pPr>
        <w:tabs>
          <w:tab w:val="num" w:pos="9495"/>
        </w:tabs>
        <w:ind w:left="9495" w:hanging="720"/>
      </w:pPr>
    </w:lvl>
    <w:lvl w:ilvl="4">
      <w:start w:val="1"/>
      <w:numFmt w:val="decimal"/>
      <w:lvlText w:val="%1.%2.%3.%4.%5."/>
      <w:lvlJc w:val="left"/>
      <w:pPr>
        <w:tabs>
          <w:tab w:val="num" w:pos="12780"/>
        </w:tabs>
        <w:ind w:left="12780" w:hanging="1080"/>
      </w:pPr>
    </w:lvl>
    <w:lvl w:ilvl="5">
      <w:start w:val="1"/>
      <w:numFmt w:val="decimal"/>
      <w:lvlText w:val="%1.%2.%3.%4.%5.%6."/>
      <w:lvlJc w:val="left"/>
      <w:pPr>
        <w:tabs>
          <w:tab w:val="num" w:pos="15705"/>
        </w:tabs>
        <w:ind w:left="15705" w:hanging="1080"/>
      </w:pPr>
    </w:lvl>
    <w:lvl w:ilvl="6">
      <w:start w:val="1"/>
      <w:numFmt w:val="decimal"/>
      <w:lvlText w:val="%1.%2.%3.%4.%5.%6.%7."/>
      <w:lvlJc w:val="left"/>
      <w:pPr>
        <w:tabs>
          <w:tab w:val="num" w:pos="18630"/>
        </w:tabs>
        <w:ind w:left="18630" w:hanging="1080"/>
      </w:pPr>
    </w:lvl>
    <w:lvl w:ilvl="7">
      <w:start w:val="1"/>
      <w:numFmt w:val="decimal"/>
      <w:lvlText w:val="%1.%2.%3.%4.%5.%6.%7.%8."/>
      <w:lvlJc w:val="left"/>
      <w:pPr>
        <w:tabs>
          <w:tab w:val="num" w:pos="21915"/>
        </w:tabs>
        <w:ind w:left="21915" w:hanging="1440"/>
      </w:pPr>
    </w:lvl>
    <w:lvl w:ilvl="8">
      <w:start w:val="1"/>
      <w:numFmt w:val="decimal"/>
      <w:lvlText w:val="%1.%2.%3.%4.%5.%6.%7.%8.%9."/>
      <w:lvlJc w:val="left"/>
      <w:pPr>
        <w:tabs>
          <w:tab w:val="num" w:pos="24840"/>
        </w:tabs>
        <w:ind w:left="24840" w:hanging="1440"/>
      </w:pPr>
    </w:lvl>
  </w:abstractNum>
  <w:abstractNum w:abstractNumId="7">
    <w:nsid w:val="283D5EC7"/>
    <w:multiLevelType w:val="hybridMultilevel"/>
    <w:tmpl w:val="A4F62132"/>
    <w:lvl w:ilvl="0" w:tplc="FD787220">
      <w:start w:val="1"/>
      <w:numFmt w:val="decimal"/>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8">
    <w:nsid w:val="2EB64765"/>
    <w:multiLevelType w:val="hybridMultilevel"/>
    <w:tmpl w:val="5BE00E0C"/>
    <w:lvl w:ilvl="0" w:tplc="613E24E0">
      <w:start w:val="1"/>
      <w:numFmt w:val="decimal"/>
      <w:lvlText w:val="%1."/>
      <w:lvlJc w:val="left"/>
      <w:pPr>
        <w:tabs>
          <w:tab w:val="num" w:pos="2912"/>
        </w:tabs>
        <w:ind w:left="2912" w:hanging="360"/>
      </w:pPr>
      <w:rPr>
        <w:rFonts w:ascii="Times New Roman" w:eastAsia="Times New Roman" w:hAnsi="Times New Roman" w:cs="Times New Roman"/>
      </w:rPr>
    </w:lvl>
    <w:lvl w:ilvl="1" w:tplc="FFFFFFFF">
      <w:start w:val="1"/>
      <w:numFmt w:val="lowerLetter"/>
      <w:lvlText w:val="%2."/>
      <w:lvlJc w:val="left"/>
      <w:pPr>
        <w:tabs>
          <w:tab w:val="num" w:pos="3632"/>
        </w:tabs>
        <w:ind w:left="3632" w:hanging="360"/>
      </w:pPr>
    </w:lvl>
    <w:lvl w:ilvl="2" w:tplc="FFFFFFFF">
      <w:start w:val="1"/>
      <w:numFmt w:val="decimal"/>
      <w:lvlText w:val="%3."/>
      <w:lvlJc w:val="right"/>
      <w:pPr>
        <w:tabs>
          <w:tab w:val="num" w:pos="4352"/>
        </w:tabs>
        <w:ind w:left="4352" w:hanging="180"/>
      </w:pPr>
      <w:rPr>
        <w:rFonts w:ascii="Times New Roman" w:eastAsia="Times New Roman" w:hAnsi="Times New Roman" w:cs="Times New Roman"/>
      </w:rPr>
    </w:lvl>
    <w:lvl w:ilvl="3" w:tplc="27704A70">
      <w:start w:val="4"/>
      <w:numFmt w:val="upperRoman"/>
      <w:lvlText w:val="%4-"/>
      <w:lvlJc w:val="left"/>
      <w:pPr>
        <w:tabs>
          <w:tab w:val="num" w:pos="5432"/>
        </w:tabs>
        <w:ind w:left="5432" w:hanging="72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nsid w:val="30A14B7E"/>
    <w:multiLevelType w:val="hybridMultilevel"/>
    <w:tmpl w:val="E1704ABA"/>
    <w:lvl w:ilvl="0" w:tplc="887CA8B6">
      <w:start w:val="1"/>
      <w:numFmt w:val="lowerLetter"/>
      <w:lvlText w:val="%1)"/>
      <w:lvlJc w:val="left"/>
      <w:pPr>
        <w:ind w:left="2345"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0">
    <w:nsid w:val="43211024"/>
    <w:multiLevelType w:val="hybridMultilevel"/>
    <w:tmpl w:val="516ABD50"/>
    <w:lvl w:ilvl="0" w:tplc="F0405BAC">
      <w:start w:val="1"/>
      <w:numFmt w:val="lowerLetter"/>
      <w:lvlText w:val="%1)"/>
      <w:lvlJc w:val="left"/>
      <w:pPr>
        <w:tabs>
          <w:tab w:val="num" w:pos="1050"/>
        </w:tabs>
        <w:ind w:left="105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1">
    <w:nsid w:val="4CEC30EE"/>
    <w:multiLevelType w:val="hybridMultilevel"/>
    <w:tmpl w:val="10386FB6"/>
    <w:lvl w:ilvl="0" w:tplc="A6E63524">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2">
    <w:nsid w:val="4DEC0D0E"/>
    <w:multiLevelType w:val="multilevel"/>
    <w:tmpl w:val="29B0C9E6"/>
    <w:lvl w:ilvl="0">
      <w:start w:val="1"/>
      <w:numFmt w:val="decimal"/>
      <w:lvlText w:val="%1"/>
      <w:lvlJc w:val="left"/>
      <w:pPr>
        <w:ind w:left="360" w:hanging="360"/>
      </w:pPr>
    </w:lvl>
    <w:lvl w:ilvl="1">
      <w:start w:val="1"/>
      <w:numFmt w:val="decimal"/>
      <w:lvlText w:val="%1.%2"/>
      <w:lvlJc w:val="left"/>
      <w:pPr>
        <w:ind w:left="3749" w:hanging="360"/>
      </w:pPr>
    </w:lvl>
    <w:lvl w:ilvl="2">
      <w:start w:val="1"/>
      <w:numFmt w:val="decimal"/>
      <w:lvlText w:val="%1.%2.%3"/>
      <w:lvlJc w:val="left"/>
      <w:pPr>
        <w:ind w:left="7498" w:hanging="720"/>
      </w:pPr>
    </w:lvl>
    <w:lvl w:ilvl="3">
      <w:start w:val="1"/>
      <w:numFmt w:val="decimal"/>
      <w:lvlText w:val="%1.%2.%3.%4"/>
      <w:lvlJc w:val="left"/>
      <w:pPr>
        <w:ind w:left="10887" w:hanging="720"/>
      </w:pPr>
    </w:lvl>
    <w:lvl w:ilvl="4">
      <w:start w:val="1"/>
      <w:numFmt w:val="decimal"/>
      <w:lvlText w:val="%1.%2.%3.%4.%5"/>
      <w:lvlJc w:val="left"/>
      <w:pPr>
        <w:ind w:left="14276" w:hanging="720"/>
      </w:pPr>
    </w:lvl>
    <w:lvl w:ilvl="5">
      <w:start w:val="1"/>
      <w:numFmt w:val="decimal"/>
      <w:lvlText w:val="%1.%2.%3.%4.%5.%6"/>
      <w:lvlJc w:val="left"/>
      <w:pPr>
        <w:ind w:left="18025" w:hanging="1080"/>
      </w:pPr>
    </w:lvl>
    <w:lvl w:ilvl="6">
      <w:start w:val="1"/>
      <w:numFmt w:val="decimal"/>
      <w:lvlText w:val="%1.%2.%3.%4.%5.%6.%7"/>
      <w:lvlJc w:val="left"/>
      <w:pPr>
        <w:ind w:left="21414" w:hanging="1080"/>
      </w:pPr>
    </w:lvl>
    <w:lvl w:ilvl="7">
      <w:start w:val="1"/>
      <w:numFmt w:val="decimal"/>
      <w:lvlText w:val="%1.%2.%3.%4.%5.%6.%7.%8"/>
      <w:lvlJc w:val="left"/>
      <w:pPr>
        <w:ind w:left="25163" w:hanging="1440"/>
      </w:pPr>
    </w:lvl>
    <w:lvl w:ilvl="8">
      <w:start w:val="1"/>
      <w:numFmt w:val="decimal"/>
      <w:lvlText w:val="%1.%2.%3.%4.%5.%6.%7.%8.%9"/>
      <w:lvlJc w:val="left"/>
      <w:pPr>
        <w:ind w:left="28552" w:hanging="1440"/>
      </w:pPr>
    </w:lvl>
  </w:abstractNum>
  <w:abstractNum w:abstractNumId="13">
    <w:nsid w:val="5A0C420B"/>
    <w:multiLevelType w:val="singleLevel"/>
    <w:tmpl w:val="CF4E609A"/>
    <w:lvl w:ilvl="0">
      <w:start w:val="1"/>
      <w:numFmt w:val="lowerLetter"/>
      <w:lvlText w:val="%1)"/>
      <w:lvlJc w:val="left"/>
      <w:pPr>
        <w:tabs>
          <w:tab w:val="num" w:pos="1065"/>
        </w:tabs>
        <w:ind w:left="1065" w:hanging="360"/>
      </w:pPr>
    </w:lvl>
  </w:abstractNum>
  <w:abstractNum w:abstractNumId="14">
    <w:nsid w:val="5CE575B8"/>
    <w:multiLevelType w:val="hybridMultilevel"/>
    <w:tmpl w:val="984C47EA"/>
    <w:lvl w:ilvl="0" w:tplc="E848AADE">
      <w:start w:val="1"/>
      <w:numFmt w:val="upperRoman"/>
      <w:lvlText w:val="%1."/>
      <w:lvlJc w:val="left"/>
      <w:pPr>
        <w:tabs>
          <w:tab w:val="num" w:pos="1425"/>
        </w:tabs>
        <w:ind w:left="1425" w:hanging="720"/>
      </w:pPr>
      <w:rPr>
        <w:rFonts w:hint="default"/>
      </w:rPr>
    </w:lvl>
    <w:lvl w:ilvl="1" w:tplc="04160019" w:tentative="1">
      <w:start w:val="1"/>
      <w:numFmt w:val="lowerLetter"/>
      <w:lvlText w:val="%2."/>
      <w:lvlJc w:val="left"/>
      <w:pPr>
        <w:tabs>
          <w:tab w:val="num" w:pos="1785"/>
        </w:tabs>
        <w:ind w:left="1785" w:hanging="360"/>
      </w:pPr>
    </w:lvl>
    <w:lvl w:ilvl="2" w:tplc="0416001B" w:tentative="1">
      <w:start w:val="1"/>
      <w:numFmt w:val="lowerRoman"/>
      <w:lvlText w:val="%3."/>
      <w:lvlJc w:val="right"/>
      <w:pPr>
        <w:tabs>
          <w:tab w:val="num" w:pos="2505"/>
        </w:tabs>
        <w:ind w:left="2505" w:hanging="180"/>
      </w:pPr>
    </w:lvl>
    <w:lvl w:ilvl="3" w:tplc="0416000F" w:tentative="1">
      <w:start w:val="1"/>
      <w:numFmt w:val="decimal"/>
      <w:lvlText w:val="%4."/>
      <w:lvlJc w:val="left"/>
      <w:pPr>
        <w:tabs>
          <w:tab w:val="num" w:pos="3225"/>
        </w:tabs>
        <w:ind w:left="3225" w:hanging="360"/>
      </w:pPr>
    </w:lvl>
    <w:lvl w:ilvl="4" w:tplc="04160019" w:tentative="1">
      <w:start w:val="1"/>
      <w:numFmt w:val="lowerLetter"/>
      <w:lvlText w:val="%5."/>
      <w:lvlJc w:val="left"/>
      <w:pPr>
        <w:tabs>
          <w:tab w:val="num" w:pos="3945"/>
        </w:tabs>
        <w:ind w:left="3945" w:hanging="360"/>
      </w:pPr>
    </w:lvl>
    <w:lvl w:ilvl="5" w:tplc="0416001B" w:tentative="1">
      <w:start w:val="1"/>
      <w:numFmt w:val="lowerRoman"/>
      <w:lvlText w:val="%6."/>
      <w:lvlJc w:val="right"/>
      <w:pPr>
        <w:tabs>
          <w:tab w:val="num" w:pos="4665"/>
        </w:tabs>
        <w:ind w:left="4665" w:hanging="180"/>
      </w:pPr>
    </w:lvl>
    <w:lvl w:ilvl="6" w:tplc="0416000F" w:tentative="1">
      <w:start w:val="1"/>
      <w:numFmt w:val="decimal"/>
      <w:lvlText w:val="%7."/>
      <w:lvlJc w:val="left"/>
      <w:pPr>
        <w:tabs>
          <w:tab w:val="num" w:pos="5385"/>
        </w:tabs>
        <w:ind w:left="5385" w:hanging="360"/>
      </w:pPr>
    </w:lvl>
    <w:lvl w:ilvl="7" w:tplc="04160019" w:tentative="1">
      <w:start w:val="1"/>
      <w:numFmt w:val="lowerLetter"/>
      <w:lvlText w:val="%8."/>
      <w:lvlJc w:val="left"/>
      <w:pPr>
        <w:tabs>
          <w:tab w:val="num" w:pos="6105"/>
        </w:tabs>
        <w:ind w:left="6105" w:hanging="360"/>
      </w:pPr>
    </w:lvl>
    <w:lvl w:ilvl="8" w:tplc="0416001B" w:tentative="1">
      <w:start w:val="1"/>
      <w:numFmt w:val="lowerRoman"/>
      <w:lvlText w:val="%9."/>
      <w:lvlJc w:val="right"/>
      <w:pPr>
        <w:tabs>
          <w:tab w:val="num" w:pos="6825"/>
        </w:tabs>
        <w:ind w:left="6825" w:hanging="180"/>
      </w:pPr>
    </w:lvl>
  </w:abstractNum>
  <w:abstractNum w:abstractNumId="15">
    <w:nsid w:val="69256D85"/>
    <w:multiLevelType w:val="multilevel"/>
    <w:tmpl w:val="81A897D4"/>
    <w:lvl w:ilvl="0">
      <w:start w:val="1"/>
      <w:numFmt w:val="decimal"/>
      <w:lvlText w:val="%1."/>
      <w:lvlJc w:val="left"/>
      <w:pPr>
        <w:ind w:left="360" w:hanging="360"/>
      </w:pPr>
    </w:lvl>
    <w:lvl w:ilvl="1">
      <w:start w:val="2"/>
      <w:numFmt w:val="decimal"/>
      <w:lvlText w:val="%1.%2."/>
      <w:lvlJc w:val="left"/>
      <w:pPr>
        <w:ind w:left="3764" w:hanging="360"/>
      </w:pPr>
    </w:lvl>
    <w:lvl w:ilvl="2">
      <w:start w:val="1"/>
      <w:numFmt w:val="decimal"/>
      <w:lvlText w:val="%1.%2.%3."/>
      <w:lvlJc w:val="left"/>
      <w:pPr>
        <w:ind w:left="7528" w:hanging="720"/>
      </w:pPr>
    </w:lvl>
    <w:lvl w:ilvl="3">
      <w:start w:val="1"/>
      <w:numFmt w:val="decimal"/>
      <w:lvlText w:val="%1.%2.%3.%4."/>
      <w:lvlJc w:val="left"/>
      <w:pPr>
        <w:ind w:left="10932" w:hanging="720"/>
      </w:pPr>
    </w:lvl>
    <w:lvl w:ilvl="4">
      <w:start w:val="1"/>
      <w:numFmt w:val="decimal"/>
      <w:lvlText w:val="%1.%2.%3.%4.%5."/>
      <w:lvlJc w:val="left"/>
      <w:pPr>
        <w:ind w:left="14696" w:hanging="1080"/>
      </w:pPr>
    </w:lvl>
    <w:lvl w:ilvl="5">
      <w:start w:val="1"/>
      <w:numFmt w:val="decimal"/>
      <w:lvlText w:val="%1.%2.%3.%4.%5.%6."/>
      <w:lvlJc w:val="left"/>
      <w:pPr>
        <w:ind w:left="18100" w:hanging="1080"/>
      </w:pPr>
    </w:lvl>
    <w:lvl w:ilvl="6">
      <w:start w:val="1"/>
      <w:numFmt w:val="decimal"/>
      <w:lvlText w:val="%1.%2.%3.%4.%5.%6.%7."/>
      <w:lvlJc w:val="left"/>
      <w:pPr>
        <w:ind w:left="21504" w:hanging="1080"/>
      </w:pPr>
    </w:lvl>
    <w:lvl w:ilvl="7">
      <w:start w:val="1"/>
      <w:numFmt w:val="decimal"/>
      <w:lvlText w:val="%1.%2.%3.%4.%5.%6.%7.%8."/>
      <w:lvlJc w:val="left"/>
      <w:pPr>
        <w:ind w:left="25268" w:hanging="1440"/>
      </w:pPr>
    </w:lvl>
    <w:lvl w:ilvl="8">
      <w:start w:val="1"/>
      <w:numFmt w:val="decimal"/>
      <w:lvlText w:val="%1.%2.%3.%4.%5.%6.%7.%8.%9."/>
      <w:lvlJc w:val="left"/>
      <w:pPr>
        <w:ind w:left="28672" w:hanging="1440"/>
      </w:pPr>
    </w:lvl>
  </w:abstractNum>
  <w:abstractNum w:abstractNumId="16">
    <w:nsid w:val="69407BDE"/>
    <w:multiLevelType w:val="hybridMultilevel"/>
    <w:tmpl w:val="A3407F0E"/>
    <w:lvl w:ilvl="0" w:tplc="2D02F40A">
      <w:start w:val="1"/>
      <w:numFmt w:val="lowerLetter"/>
      <w:lvlText w:val="%1)"/>
      <w:lvlJc w:val="left"/>
      <w:pPr>
        <w:tabs>
          <w:tab w:val="num" w:pos="1080"/>
        </w:tabs>
        <w:ind w:left="1080" w:hanging="360"/>
      </w:pPr>
      <w:rPr>
        <w:rFonts w:hint="default"/>
        <w:color w:val="000000"/>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17">
    <w:nsid w:val="6D5701EC"/>
    <w:multiLevelType w:val="hybridMultilevel"/>
    <w:tmpl w:val="3AECDCD8"/>
    <w:lvl w:ilvl="0" w:tplc="E0CEF2AC">
      <w:start w:val="1"/>
      <w:numFmt w:val="lowerLetter"/>
      <w:lvlText w:val="%1)"/>
      <w:lvlJc w:val="left"/>
      <w:pPr>
        <w:tabs>
          <w:tab w:val="num" w:pos="1080"/>
        </w:tabs>
        <w:ind w:left="1080" w:hanging="360"/>
      </w:pPr>
      <w:rPr>
        <w:rFonts w:hint="default"/>
        <w:color w:val="000000"/>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18">
    <w:nsid w:val="79657AAD"/>
    <w:multiLevelType w:val="singleLevel"/>
    <w:tmpl w:val="6ADCFAB2"/>
    <w:lvl w:ilvl="0">
      <w:start w:val="1"/>
      <w:numFmt w:val="lowerLetter"/>
      <w:lvlText w:val="%1)"/>
      <w:lvlJc w:val="left"/>
      <w:pPr>
        <w:tabs>
          <w:tab w:val="num" w:pos="2487"/>
        </w:tabs>
        <w:ind w:left="2487" w:hanging="360"/>
      </w:pPr>
      <w:rPr>
        <w:rFonts w:ascii="Times New Roman" w:eastAsia="Times New Roman" w:hAnsi="Times New Roman" w:cs="Times New Roman"/>
      </w:rPr>
    </w:lvl>
  </w:abstractNum>
  <w:abstractNum w:abstractNumId="19">
    <w:nsid w:val="7AD479A2"/>
    <w:multiLevelType w:val="hybridMultilevel"/>
    <w:tmpl w:val="5DE6C306"/>
    <w:lvl w:ilvl="0" w:tplc="33E675F2">
      <w:numFmt w:val="bullet"/>
      <w:lvlText w:val="-"/>
      <w:lvlJc w:val="left"/>
      <w:pPr>
        <w:tabs>
          <w:tab w:val="num" w:pos="720"/>
        </w:tabs>
        <w:ind w:left="720" w:hanging="360"/>
      </w:pPr>
      <w:rPr>
        <w:rFonts w:ascii="Times New Roman" w:eastAsia="Times New Roman" w:hAnsi="Times New Roman"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0">
    <w:nsid w:val="7DC36D53"/>
    <w:multiLevelType w:val="multilevel"/>
    <w:tmpl w:val="C70EE8A6"/>
    <w:lvl w:ilvl="0">
      <w:start w:val="1"/>
      <w:numFmt w:val="decimal"/>
      <w:lvlText w:val="%1."/>
      <w:lvlJc w:val="left"/>
      <w:pPr>
        <w:ind w:left="360" w:hanging="360"/>
      </w:pPr>
    </w:lvl>
    <w:lvl w:ilvl="1">
      <w:start w:val="1"/>
      <w:numFmt w:val="decimal"/>
      <w:lvlText w:val="%1.%2."/>
      <w:lvlJc w:val="left"/>
      <w:pPr>
        <w:ind w:left="3472" w:hanging="360"/>
      </w:pPr>
    </w:lvl>
    <w:lvl w:ilvl="2">
      <w:start w:val="1"/>
      <w:numFmt w:val="decimal"/>
      <w:lvlText w:val="%1.%2.%3."/>
      <w:lvlJc w:val="left"/>
      <w:pPr>
        <w:ind w:left="6944" w:hanging="720"/>
      </w:pPr>
    </w:lvl>
    <w:lvl w:ilvl="3">
      <w:start w:val="1"/>
      <w:numFmt w:val="decimal"/>
      <w:lvlText w:val="%1.%2.%3.%4."/>
      <w:lvlJc w:val="left"/>
      <w:pPr>
        <w:ind w:left="10056" w:hanging="720"/>
      </w:pPr>
    </w:lvl>
    <w:lvl w:ilvl="4">
      <w:start w:val="1"/>
      <w:numFmt w:val="decimal"/>
      <w:lvlText w:val="%1.%2.%3.%4.%5."/>
      <w:lvlJc w:val="left"/>
      <w:pPr>
        <w:ind w:left="13528" w:hanging="1080"/>
      </w:pPr>
    </w:lvl>
    <w:lvl w:ilvl="5">
      <w:start w:val="1"/>
      <w:numFmt w:val="decimal"/>
      <w:lvlText w:val="%1.%2.%3.%4.%5.%6."/>
      <w:lvlJc w:val="left"/>
      <w:pPr>
        <w:ind w:left="16640" w:hanging="1080"/>
      </w:pPr>
    </w:lvl>
    <w:lvl w:ilvl="6">
      <w:start w:val="1"/>
      <w:numFmt w:val="decimal"/>
      <w:lvlText w:val="%1.%2.%3.%4.%5.%6.%7."/>
      <w:lvlJc w:val="left"/>
      <w:pPr>
        <w:ind w:left="19752" w:hanging="1080"/>
      </w:pPr>
    </w:lvl>
    <w:lvl w:ilvl="7">
      <w:start w:val="1"/>
      <w:numFmt w:val="decimal"/>
      <w:lvlText w:val="%1.%2.%3.%4.%5.%6.%7.%8."/>
      <w:lvlJc w:val="left"/>
      <w:pPr>
        <w:ind w:left="23224" w:hanging="1440"/>
      </w:pPr>
    </w:lvl>
    <w:lvl w:ilvl="8">
      <w:start w:val="1"/>
      <w:numFmt w:val="decimal"/>
      <w:lvlText w:val="%1.%2.%3.%4.%5.%6.%7.%8.%9."/>
      <w:lvlJc w:val="left"/>
      <w:pPr>
        <w:ind w:left="26336" w:hanging="1440"/>
      </w:pPr>
    </w:lvl>
  </w:abstractNum>
  <w:num w:numId="1">
    <w:abstractNumId w:val="18"/>
  </w:num>
  <w:num w:numId="2">
    <w:abstractNumId w:val="18"/>
    <w:lvlOverride w:ilvl="0">
      <w:startOverride w:val="1"/>
    </w:lvlOverride>
  </w:num>
  <w:num w:numId="3">
    <w:abstractNumId w:val="9"/>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8"/>
    <w:lvlOverride w:ilvl="0">
      <w:startOverride w:val="1"/>
    </w:lvlOverride>
    <w:lvlOverride w:ilvl="1">
      <w:startOverride w:val="1"/>
    </w:lvlOverride>
    <w:lvlOverride w:ilvl="2">
      <w:startOverride w:val="1"/>
    </w:lvlOverride>
    <w:lvlOverride w:ilvl="3">
      <w:startOverride w:val="4"/>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num>
  <w:num w:numId="1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3"/>
    <w:lvlOverride w:ilvl="0">
      <w:startOverride w:val="1"/>
    </w:lvlOverride>
  </w:num>
  <w:num w:numId="25">
    <w:abstractNumId w:val="15"/>
  </w:num>
  <w:num w:numId="26">
    <w:abstractNumId w:val="14"/>
  </w:num>
  <w:num w:numId="27">
    <w:abstractNumId w:val="16"/>
  </w:num>
  <w:num w:numId="28">
    <w:abstractNumId w:val="17"/>
  </w:num>
  <w:num w:numId="29">
    <w:abstractNumId w:val="2"/>
  </w:num>
  <w:num w:numId="30">
    <w:abstractNumId w:val="0"/>
  </w:num>
  <w:num w:numId="31">
    <w:abstractNumId w:val="7"/>
  </w:num>
  <w:num w:numId="32">
    <w:abstractNumId w:val="19"/>
  </w:num>
  <w:num w:numId="3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stylePaneFormatFilter w:val="3F01"/>
  <w:defaultTabStop w:val="709"/>
  <w:hyphenationZone w:val="425"/>
  <w:noPunctuationKerning/>
  <w:characterSpacingControl w:val="doNotCompress"/>
  <w:hdrShapeDefaults>
    <o:shapedefaults v:ext="edit" spidmax="52226"/>
  </w:hdrShapeDefaults>
  <w:footnotePr>
    <w:footnote w:id="0"/>
    <w:footnote w:id="1"/>
  </w:footnotePr>
  <w:endnotePr>
    <w:endnote w:id="0"/>
    <w:endnote w:id="1"/>
  </w:endnotePr>
  <w:compat/>
  <w:rsids>
    <w:rsidRoot w:val="00750D7C"/>
    <w:rsid w:val="00001AE8"/>
    <w:rsid w:val="00002BFC"/>
    <w:rsid w:val="00005F6C"/>
    <w:rsid w:val="00006C5E"/>
    <w:rsid w:val="0001263C"/>
    <w:rsid w:val="00014A3B"/>
    <w:rsid w:val="000150CB"/>
    <w:rsid w:val="000337BC"/>
    <w:rsid w:val="00036FE6"/>
    <w:rsid w:val="000439EC"/>
    <w:rsid w:val="0004670E"/>
    <w:rsid w:val="00055C10"/>
    <w:rsid w:val="00061E5C"/>
    <w:rsid w:val="000779DB"/>
    <w:rsid w:val="000812E1"/>
    <w:rsid w:val="000C3B6F"/>
    <w:rsid w:val="000C64D9"/>
    <w:rsid w:val="000C66B1"/>
    <w:rsid w:val="000D25FB"/>
    <w:rsid w:val="000D3C31"/>
    <w:rsid w:val="000D6014"/>
    <w:rsid w:val="000E052E"/>
    <w:rsid w:val="000E1E69"/>
    <w:rsid w:val="000E2F09"/>
    <w:rsid w:val="000E6C31"/>
    <w:rsid w:val="000E7D79"/>
    <w:rsid w:val="000F3F7E"/>
    <w:rsid w:val="000F584A"/>
    <w:rsid w:val="000F6261"/>
    <w:rsid w:val="00106EA2"/>
    <w:rsid w:val="00111B5F"/>
    <w:rsid w:val="00117E8A"/>
    <w:rsid w:val="00120EAE"/>
    <w:rsid w:val="0012103D"/>
    <w:rsid w:val="00133951"/>
    <w:rsid w:val="00134FE0"/>
    <w:rsid w:val="001451AA"/>
    <w:rsid w:val="0014646E"/>
    <w:rsid w:val="00146EA3"/>
    <w:rsid w:val="00173A2F"/>
    <w:rsid w:val="00185BE8"/>
    <w:rsid w:val="0018703F"/>
    <w:rsid w:val="001872C7"/>
    <w:rsid w:val="00190C0F"/>
    <w:rsid w:val="00191809"/>
    <w:rsid w:val="00191AF1"/>
    <w:rsid w:val="001A13D6"/>
    <w:rsid w:val="001A2EB4"/>
    <w:rsid w:val="001A3B51"/>
    <w:rsid w:val="001A6483"/>
    <w:rsid w:val="001B2909"/>
    <w:rsid w:val="001B3AB5"/>
    <w:rsid w:val="001C431E"/>
    <w:rsid w:val="001C4E6B"/>
    <w:rsid w:val="001C5F4A"/>
    <w:rsid w:val="001D1B9A"/>
    <w:rsid w:val="001D4006"/>
    <w:rsid w:val="001D5E9E"/>
    <w:rsid w:val="001D79B7"/>
    <w:rsid w:val="001E3966"/>
    <w:rsid w:val="001F5E1A"/>
    <w:rsid w:val="001F6025"/>
    <w:rsid w:val="00214704"/>
    <w:rsid w:val="00231E83"/>
    <w:rsid w:val="00254A23"/>
    <w:rsid w:val="00255563"/>
    <w:rsid w:val="00255FEF"/>
    <w:rsid w:val="002575A3"/>
    <w:rsid w:val="00265A14"/>
    <w:rsid w:val="00266943"/>
    <w:rsid w:val="0027371A"/>
    <w:rsid w:val="002774D0"/>
    <w:rsid w:val="0028284C"/>
    <w:rsid w:val="00282A5B"/>
    <w:rsid w:val="0028712F"/>
    <w:rsid w:val="002A0353"/>
    <w:rsid w:val="002A2985"/>
    <w:rsid w:val="002A36F9"/>
    <w:rsid w:val="002B1E08"/>
    <w:rsid w:val="002B223C"/>
    <w:rsid w:val="002B7776"/>
    <w:rsid w:val="002C7538"/>
    <w:rsid w:val="002D0F0C"/>
    <w:rsid w:val="002D1CB8"/>
    <w:rsid w:val="002E47EB"/>
    <w:rsid w:val="002E7278"/>
    <w:rsid w:val="002F426C"/>
    <w:rsid w:val="002F570D"/>
    <w:rsid w:val="003017C3"/>
    <w:rsid w:val="00320FEE"/>
    <w:rsid w:val="00326A1C"/>
    <w:rsid w:val="0032799D"/>
    <w:rsid w:val="00351790"/>
    <w:rsid w:val="00352B6D"/>
    <w:rsid w:val="003757E5"/>
    <w:rsid w:val="00392231"/>
    <w:rsid w:val="00395929"/>
    <w:rsid w:val="003A084C"/>
    <w:rsid w:val="003A6161"/>
    <w:rsid w:val="003A6A0D"/>
    <w:rsid w:val="003B2A44"/>
    <w:rsid w:val="003C2CD7"/>
    <w:rsid w:val="003C4898"/>
    <w:rsid w:val="003E40B9"/>
    <w:rsid w:val="003E5EFF"/>
    <w:rsid w:val="003F02B2"/>
    <w:rsid w:val="003F2184"/>
    <w:rsid w:val="00400C87"/>
    <w:rsid w:val="00401DE1"/>
    <w:rsid w:val="00405552"/>
    <w:rsid w:val="004250AD"/>
    <w:rsid w:val="004303A3"/>
    <w:rsid w:val="00437862"/>
    <w:rsid w:val="004401A0"/>
    <w:rsid w:val="00442E7D"/>
    <w:rsid w:val="0044494D"/>
    <w:rsid w:val="004556DB"/>
    <w:rsid w:val="004557E7"/>
    <w:rsid w:val="00455F84"/>
    <w:rsid w:val="00462CE6"/>
    <w:rsid w:val="00472909"/>
    <w:rsid w:val="004735A9"/>
    <w:rsid w:val="00483282"/>
    <w:rsid w:val="004851CD"/>
    <w:rsid w:val="004907A3"/>
    <w:rsid w:val="004910F5"/>
    <w:rsid w:val="004A194F"/>
    <w:rsid w:val="004A1EEE"/>
    <w:rsid w:val="004A32AB"/>
    <w:rsid w:val="004A6B16"/>
    <w:rsid w:val="004B3706"/>
    <w:rsid w:val="004B4A69"/>
    <w:rsid w:val="004C15D6"/>
    <w:rsid w:val="004C3AF6"/>
    <w:rsid w:val="004C41F4"/>
    <w:rsid w:val="004C473D"/>
    <w:rsid w:val="004D428E"/>
    <w:rsid w:val="004E7353"/>
    <w:rsid w:val="004F61AC"/>
    <w:rsid w:val="005011D7"/>
    <w:rsid w:val="005044CC"/>
    <w:rsid w:val="005059C3"/>
    <w:rsid w:val="00515C26"/>
    <w:rsid w:val="00541C24"/>
    <w:rsid w:val="005500D6"/>
    <w:rsid w:val="0055181E"/>
    <w:rsid w:val="0055490A"/>
    <w:rsid w:val="00554D37"/>
    <w:rsid w:val="00570109"/>
    <w:rsid w:val="00571BD2"/>
    <w:rsid w:val="00571E54"/>
    <w:rsid w:val="00576AEA"/>
    <w:rsid w:val="00580E04"/>
    <w:rsid w:val="00596125"/>
    <w:rsid w:val="005A0B1C"/>
    <w:rsid w:val="005B02F2"/>
    <w:rsid w:val="005B4853"/>
    <w:rsid w:val="005C1360"/>
    <w:rsid w:val="005C21EC"/>
    <w:rsid w:val="005C4A1E"/>
    <w:rsid w:val="005C586F"/>
    <w:rsid w:val="005C7342"/>
    <w:rsid w:val="005D368F"/>
    <w:rsid w:val="005D5348"/>
    <w:rsid w:val="005D6228"/>
    <w:rsid w:val="005E5358"/>
    <w:rsid w:val="005F4BDA"/>
    <w:rsid w:val="005F4CD3"/>
    <w:rsid w:val="005F7324"/>
    <w:rsid w:val="00604913"/>
    <w:rsid w:val="00611AFC"/>
    <w:rsid w:val="00616D08"/>
    <w:rsid w:val="00622417"/>
    <w:rsid w:val="00622A1C"/>
    <w:rsid w:val="006237F2"/>
    <w:rsid w:val="00626A20"/>
    <w:rsid w:val="00626A2D"/>
    <w:rsid w:val="006338C9"/>
    <w:rsid w:val="00634B01"/>
    <w:rsid w:val="0063655F"/>
    <w:rsid w:val="00642586"/>
    <w:rsid w:val="00645767"/>
    <w:rsid w:val="00654C63"/>
    <w:rsid w:val="006746B9"/>
    <w:rsid w:val="006810FF"/>
    <w:rsid w:val="00682BE5"/>
    <w:rsid w:val="00683F9E"/>
    <w:rsid w:val="00686893"/>
    <w:rsid w:val="00691BFD"/>
    <w:rsid w:val="00693B95"/>
    <w:rsid w:val="00694FA5"/>
    <w:rsid w:val="006A4323"/>
    <w:rsid w:val="006A4BF7"/>
    <w:rsid w:val="006B4B2B"/>
    <w:rsid w:val="006B6B4B"/>
    <w:rsid w:val="006C302C"/>
    <w:rsid w:val="006C49C8"/>
    <w:rsid w:val="006C666E"/>
    <w:rsid w:val="006D06A8"/>
    <w:rsid w:val="006D6946"/>
    <w:rsid w:val="006E03AC"/>
    <w:rsid w:val="006E2C22"/>
    <w:rsid w:val="006E4486"/>
    <w:rsid w:val="006E4CF6"/>
    <w:rsid w:val="006E6A7D"/>
    <w:rsid w:val="006E7B3E"/>
    <w:rsid w:val="006F79E7"/>
    <w:rsid w:val="00705678"/>
    <w:rsid w:val="00705A36"/>
    <w:rsid w:val="00707E02"/>
    <w:rsid w:val="0071121A"/>
    <w:rsid w:val="0071249A"/>
    <w:rsid w:val="00713156"/>
    <w:rsid w:val="007372A8"/>
    <w:rsid w:val="00737315"/>
    <w:rsid w:val="00741424"/>
    <w:rsid w:val="007459E8"/>
    <w:rsid w:val="00745A04"/>
    <w:rsid w:val="00750D7C"/>
    <w:rsid w:val="00760450"/>
    <w:rsid w:val="00774985"/>
    <w:rsid w:val="0078200E"/>
    <w:rsid w:val="007971CF"/>
    <w:rsid w:val="00797490"/>
    <w:rsid w:val="007A2540"/>
    <w:rsid w:val="007A6B50"/>
    <w:rsid w:val="007B2A41"/>
    <w:rsid w:val="007B4803"/>
    <w:rsid w:val="007B5ED6"/>
    <w:rsid w:val="007C2D7D"/>
    <w:rsid w:val="007C3B9B"/>
    <w:rsid w:val="007C68DA"/>
    <w:rsid w:val="007D02BC"/>
    <w:rsid w:val="007D3EA2"/>
    <w:rsid w:val="007D54E5"/>
    <w:rsid w:val="007D727C"/>
    <w:rsid w:val="007E201B"/>
    <w:rsid w:val="007E5AFC"/>
    <w:rsid w:val="007E5DE2"/>
    <w:rsid w:val="007E6667"/>
    <w:rsid w:val="007F3EF5"/>
    <w:rsid w:val="0080139E"/>
    <w:rsid w:val="00801681"/>
    <w:rsid w:val="00811508"/>
    <w:rsid w:val="00822A8E"/>
    <w:rsid w:val="008258ED"/>
    <w:rsid w:val="0082704A"/>
    <w:rsid w:val="008277C6"/>
    <w:rsid w:val="008344F8"/>
    <w:rsid w:val="0083592E"/>
    <w:rsid w:val="00837323"/>
    <w:rsid w:val="00843895"/>
    <w:rsid w:val="0085342F"/>
    <w:rsid w:val="008543B3"/>
    <w:rsid w:val="0085670C"/>
    <w:rsid w:val="008605EE"/>
    <w:rsid w:val="00860C47"/>
    <w:rsid w:val="008709D8"/>
    <w:rsid w:val="00873F66"/>
    <w:rsid w:val="00877A45"/>
    <w:rsid w:val="00880910"/>
    <w:rsid w:val="00880931"/>
    <w:rsid w:val="008814E2"/>
    <w:rsid w:val="008830F1"/>
    <w:rsid w:val="00884BDE"/>
    <w:rsid w:val="008A228F"/>
    <w:rsid w:val="008A2B91"/>
    <w:rsid w:val="008A5082"/>
    <w:rsid w:val="008B2B28"/>
    <w:rsid w:val="008B68C5"/>
    <w:rsid w:val="008C21FC"/>
    <w:rsid w:val="008C64CA"/>
    <w:rsid w:val="008C6C98"/>
    <w:rsid w:val="008D566F"/>
    <w:rsid w:val="008E2C2A"/>
    <w:rsid w:val="008E6220"/>
    <w:rsid w:val="008E7BFB"/>
    <w:rsid w:val="008F6BAF"/>
    <w:rsid w:val="00905BA5"/>
    <w:rsid w:val="009148EA"/>
    <w:rsid w:val="009152B7"/>
    <w:rsid w:val="00925632"/>
    <w:rsid w:val="00931F5D"/>
    <w:rsid w:val="009362F4"/>
    <w:rsid w:val="009420C4"/>
    <w:rsid w:val="0095207E"/>
    <w:rsid w:val="00953D5A"/>
    <w:rsid w:val="00962DFA"/>
    <w:rsid w:val="0097095B"/>
    <w:rsid w:val="00971C07"/>
    <w:rsid w:val="00972DF8"/>
    <w:rsid w:val="00975DE2"/>
    <w:rsid w:val="00983152"/>
    <w:rsid w:val="009855BC"/>
    <w:rsid w:val="009871B3"/>
    <w:rsid w:val="0098729F"/>
    <w:rsid w:val="009A53A7"/>
    <w:rsid w:val="009B0A7C"/>
    <w:rsid w:val="009B42B8"/>
    <w:rsid w:val="009C7502"/>
    <w:rsid w:val="009D3386"/>
    <w:rsid w:val="009E20BF"/>
    <w:rsid w:val="009E24A1"/>
    <w:rsid w:val="009E5001"/>
    <w:rsid w:val="009F21BA"/>
    <w:rsid w:val="009F29CF"/>
    <w:rsid w:val="009F6AFE"/>
    <w:rsid w:val="00A014C4"/>
    <w:rsid w:val="00A030E9"/>
    <w:rsid w:val="00A048B6"/>
    <w:rsid w:val="00A07A87"/>
    <w:rsid w:val="00A12415"/>
    <w:rsid w:val="00A12F14"/>
    <w:rsid w:val="00A16D19"/>
    <w:rsid w:val="00A17D30"/>
    <w:rsid w:val="00A21C7D"/>
    <w:rsid w:val="00A23090"/>
    <w:rsid w:val="00A2390F"/>
    <w:rsid w:val="00A3103D"/>
    <w:rsid w:val="00A330D8"/>
    <w:rsid w:val="00A3313D"/>
    <w:rsid w:val="00A36168"/>
    <w:rsid w:val="00A571BC"/>
    <w:rsid w:val="00A61431"/>
    <w:rsid w:val="00A6695F"/>
    <w:rsid w:val="00A81511"/>
    <w:rsid w:val="00A91504"/>
    <w:rsid w:val="00AA0A4E"/>
    <w:rsid w:val="00AA4D3A"/>
    <w:rsid w:val="00AB189B"/>
    <w:rsid w:val="00AB58F1"/>
    <w:rsid w:val="00AC0576"/>
    <w:rsid w:val="00AC2072"/>
    <w:rsid w:val="00AC2CEE"/>
    <w:rsid w:val="00AF4881"/>
    <w:rsid w:val="00AF502C"/>
    <w:rsid w:val="00AF7A5E"/>
    <w:rsid w:val="00B02681"/>
    <w:rsid w:val="00B07EB5"/>
    <w:rsid w:val="00B379EE"/>
    <w:rsid w:val="00B504CB"/>
    <w:rsid w:val="00B544CB"/>
    <w:rsid w:val="00B54DB7"/>
    <w:rsid w:val="00B80346"/>
    <w:rsid w:val="00B94FA8"/>
    <w:rsid w:val="00B95CF2"/>
    <w:rsid w:val="00B96258"/>
    <w:rsid w:val="00BB0066"/>
    <w:rsid w:val="00BB226F"/>
    <w:rsid w:val="00BC70D8"/>
    <w:rsid w:val="00BD2BE2"/>
    <w:rsid w:val="00BD5D30"/>
    <w:rsid w:val="00BD7A0D"/>
    <w:rsid w:val="00C009DE"/>
    <w:rsid w:val="00C052DE"/>
    <w:rsid w:val="00C12BC1"/>
    <w:rsid w:val="00C153C7"/>
    <w:rsid w:val="00C15420"/>
    <w:rsid w:val="00C33380"/>
    <w:rsid w:val="00C41D8E"/>
    <w:rsid w:val="00C51463"/>
    <w:rsid w:val="00C52157"/>
    <w:rsid w:val="00C53B91"/>
    <w:rsid w:val="00C61E0C"/>
    <w:rsid w:val="00C7067F"/>
    <w:rsid w:val="00C73BCC"/>
    <w:rsid w:val="00C743E6"/>
    <w:rsid w:val="00C85E68"/>
    <w:rsid w:val="00C87914"/>
    <w:rsid w:val="00C914C3"/>
    <w:rsid w:val="00C91FEA"/>
    <w:rsid w:val="00C9324E"/>
    <w:rsid w:val="00C9342F"/>
    <w:rsid w:val="00C94C93"/>
    <w:rsid w:val="00C9755D"/>
    <w:rsid w:val="00CA34FF"/>
    <w:rsid w:val="00CA6A42"/>
    <w:rsid w:val="00CC0026"/>
    <w:rsid w:val="00CD01A1"/>
    <w:rsid w:val="00CE6CEE"/>
    <w:rsid w:val="00CF0DE5"/>
    <w:rsid w:val="00CF2044"/>
    <w:rsid w:val="00CF2F39"/>
    <w:rsid w:val="00CF40CC"/>
    <w:rsid w:val="00CF46CA"/>
    <w:rsid w:val="00D00658"/>
    <w:rsid w:val="00D04482"/>
    <w:rsid w:val="00D07CED"/>
    <w:rsid w:val="00D11411"/>
    <w:rsid w:val="00D25489"/>
    <w:rsid w:val="00D26022"/>
    <w:rsid w:val="00D261A1"/>
    <w:rsid w:val="00D33127"/>
    <w:rsid w:val="00D33865"/>
    <w:rsid w:val="00D34F49"/>
    <w:rsid w:val="00D374E0"/>
    <w:rsid w:val="00D4247D"/>
    <w:rsid w:val="00D53103"/>
    <w:rsid w:val="00D66B77"/>
    <w:rsid w:val="00D70B53"/>
    <w:rsid w:val="00D743A7"/>
    <w:rsid w:val="00D77339"/>
    <w:rsid w:val="00D84A1C"/>
    <w:rsid w:val="00D85208"/>
    <w:rsid w:val="00D90964"/>
    <w:rsid w:val="00D918CD"/>
    <w:rsid w:val="00D93E18"/>
    <w:rsid w:val="00DB09B9"/>
    <w:rsid w:val="00DB746A"/>
    <w:rsid w:val="00DC2DD6"/>
    <w:rsid w:val="00DD2795"/>
    <w:rsid w:val="00DD2F59"/>
    <w:rsid w:val="00DE4960"/>
    <w:rsid w:val="00DF56CE"/>
    <w:rsid w:val="00DF621D"/>
    <w:rsid w:val="00DF7135"/>
    <w:rsid w:val="00E01564"/>
    <w:rsid w:val="00E165EF"/>
    <w:rsid w:val="00E24A9D"/>
    <w:rsid w:val="00E30B68"/>
    <w:rsid w:val="00E4274F"/>
    <w:rsid w:val="00E53E01"/>
    <w:rsid w:val="00E562BD"/>
    <w:rsid w:val="00E60826"/>
    <w:rsid w:val="00E70188"/>
    <w:rsid w:val="00E76F07"/>
    <w:rsid w:val="00E813E3"/>
    <w:rsid w:val="00E81A7E"/>
    <w:rsid w:val="00EB2CAB"/>
    <w:rsid w:val="00EB5436"/>
    <w:rsid w:val="00EB7EE4"/>
    <w:rsid w:val="00EC2459"/>
    <w:rsid w:val="00EC58DD"/>
    <w:rsid w:val="00ED4550"/>
    <w:rsid w:val="00ED5E36"/>
    <w:rsid w:val="00EE4AA2"/>
    <w:rsid w:val="00EE6201"/>
    <w:rsid w:val="00EF3A10"/>
    <w:rsid w:val="00F00443"/>
    <w:rsid w:val="00F0171E"/>
    <w:rsid w:val="00F03910"/>
    <w:rsid w:val="00F07CD0"/>
    <w:rsid w:val="00F13B81"/>
    <w:rsid w:val="00F17CED"/>
    <w:rsid w:val="00F235A6"/>
    <w:rsid w:val="00F25ACF"/>
    <w:rsid w:val="00F279F6"/>
    <w:rsid w:val="00F3015D"/>
    <w:rsid w:val="00F34E94"/>
    <w:rsid w:val="00F35B02"/>
    <w:rsid w:val="00F527B7"/>
    <w:rsid w:val="00F52A46"/>
    <w:rsid w:val="00F567E8"/>
    <w:rsid w:val="00F65F87"/>
    <w:rsid w:val="00F66C2F"/>
    <w:rsid w:val="00F71407"/>
    <w:rsid w:val="00F757AD"/>
    <w:rsid w:val="00F779A1"/>
    <w:rsid w:val="00F850EF"/>
    <w:rsid w:val="00FA0BAF"/>
    <w:rsid w:val="00FA3261"/>
    <w:rsid w:val="00FA5700"/>
    <w:rsid w:val="00FB7436"/>
    <w:rsid w:val="00FC0DB8"/>
    <w:rsid w:val="00FC3608"/>
    <w:rsid w:val="00FD3A40"/>
    <w:rsid w:val="00FE3365"/>
    <w:rsid w:val="00FE4D56"/>
    <w:rsid w:val="00FE537E"/>
    <w:rsid w:val="00FE5C4B"/>
    <w:rsid w:val="00FE650C"/>
    <w:rsid w:val="00FE6E7D"/>
    <w:rsid w:val="00FF77B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uiPriority="9" w:qFormat="1"/>
    <w:lsdException w:name="heading 4" w:qFormat="1"/>
    <w:lsdException w:name="heading 5" w:qFormat="1"/>
    <w:lsdException w:name="heading 6" w:qFormat="1"/>
    <w:lsdException w:name="heading 7" w:uiPriority="99"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77339"/>
    <w:rPr>
      <w:color w:val="000000"/>
      <w:sz w:val="32"/>
    </w:rPr>
  </w:style>
  <w:style w:type="paragraph" w:styleId="Ttulo1">
    <w:name w:val="heading 1"/>
    <w:basedOn w:val="Normal"/>
    <w:next w:val="Normal"/>
    <w:link w:val="Ttulo1Char"/>
    <w:qFormat/>
    <w:rsid w:val="00EB5436"/>
    <w:pPr>
      <w:keepNext/>
      <w:jc w:val="both"/>
      <w:outlineLvl w:val="0"/>
    </w:pPr>
    <w:rPr>
      <w:color w:val="auto"/>
      <w:sz w:val="24"/>
    </w:rPr>
  </w:style>
  <w:style w:type="paragraph" w:styleId="Ttulo2">
    <w:name w:val="heading 2"/>
    <w:basedOn w:val="Normal"/>
    <w:next w:val="Normal"/>
    <w:link w:val="Ttulo2Char"/>
    <w:qFormat/>
    <w:rsid w:val="00EB5436"/>
    <w:pPr>
      <w:keepNext/>
      <w:jc w:val="center"/>
      <w:outlineLvl w:val="1"/>
    </w:pPr>
    <w:rPr>
      <w:b/>
      <w:color w:val="auto"/>
      <w:sz w:val="24"/>
    </w:rPr>
  </w:style>
  <w:style w:type="paragraph" w:styleId="Ttulo3">
    <w:name w:val="heading 3"/>
    <w:basedOn w:val="Normal"/>
    <w:next w:val="Normal"/>
    <w:link w:val="Ttulo3Char"/>
    <w:uiPriority w:val="9"/>
    <w:qFormat/>
    <w:rsid w:val="00EB5436"/>
    <w:pPr>
      <w:keepNext/>
      <w:outlineLvl w:val="2"/>
    </w:pPr>
    <w:rPr>
      <w:rFonts w:ascii="Arial Narrow" w:hAnsi="Arial Narrow"/>
      <w:color w:val="auto"/>
      <w:sz w:val="20"/>
    </w:rPr>
  </w:style>
  <w:style w:type="paragraph" w:styleId="Ttulo4">
    <w:name w:val="heading 4"/>
    <w:basedOn w:val="Normal"/>
    <w:next w:val="Normal"/>
    <w:qFormat/>
    <w:rsid w:val="00EB5436"/>
    <w:pPr>
      <w:keepNext/>
      <w:ind w:firstLine="705"/>
      <w:jc w:val="center"/>
      <w:outlineLvl w:val="3"/>
    </w:pPr>
    <w:rPr>
      <w:b/>
      <w:color w:val="auto"/>
      <w:sz w:val="24"/>
    </w:rPr>
  </w:style>
  <w:style w:type="paragraph" w:styleId="Ttulo5">
    <w:name w:val="heading 5"/>
    <w:basedOn w:val="Normal"/>
    <w:next w:val="Normal"/>
    <w:link w:val="Ttulo5Char"/>
    <w:qFormat/>
    <w:rsid w:val="00EB5436"/>
    <w:pPr>
      <w:keepNext/>
      <w:jc w:val="center"/>
      <w:outlineLvl w:val="4"/>
    </w:pPr>
    <w:rPr>
      <w:color w:val="auto"/>
      <w:sz w:val="24"/>
    </w:rPr>
  </w:style>
  <w:style w:type="paragraph" w:styleId="Ttulo6">
    <w:name w:val="heading 6"/>
    <w:basedOn w:val="Normal"/>
    <w:next w:val="Normal"/>
    <w:qFormat/>
    <w:rsid w:val="00EB5436"/>
    <w:pPr>
      <w:keepNext/>
      <w:jc w:val="center"/>
      <w:outlineLvl w:val="5"/>
    </w:pPr>
    <w:rPr>
      <w:b/>
      <w:color w:val="auto"/>
      <w:sz w:val="22"/>
    </w:rPr>
  </w:style>
  <w:style w:type="paragraph" w:styleId="Ttulo7">
    <w:name w:val="heading 7"/>
    <w:basedOn w:val="Normal"/>
    <w:next w:val="Normal"/>
    <w:link w:val="Ttulo7Char"/>
    <w:uiPriority w:val="99"/>
    <w:qFormat/>
    <w:rsid w:val="00EB5436"/>
    <w:pPr>
      <w:keepNext/>
      <w:jc w:val="center"/>
      <w:outlineLvl w:val="6"/>
    </w:pPr>
    <w:rPr>
      <w:rFonts w:ascii="Arial Narrow" w:hAnsi="Arial Narrow"/>
      <w:b/>
      <w:color w:val="auto"/>
      <w:sz w:val="20"/>
      <w:szCs w:val="24"/>
    </w:rPr>
  </w:style>
  <w:style w:type="paragraph" w:styleId="Ttulo8">
    <w:name w:val="heading 8"/>
    <w:basedOn w:val="Normal"/>
    <w:next w:val="Normal"/>
    <w:qFormat/>
    <w:rsid w:val="00EB5436"/>
    <w:pPr>
      <w:keepNext/>
      <w:jc w:val="both"/>
      <w:outlineLvl w:val="7"/>
    </w:pPr>
    <w:rPr>
      <w:rFonts w:ascii="Arial Narrow" w:hAnsi="Arial Narrow"/>
      <w:b/>
      <w:color w:val="auto"/>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rsid w:val="00EB5436"/>
    <w:pPr>
      <w:jc w:val="center"/>
    </w:pPr>
    <w:rPr>
      <w:b/>
      <w:color w:val="auto"/>
      <w:sz w:val="24"/>
      <w:u w:val="single"/>
    </w:rPr>
  </w:style>
  <w:style w:type="paragraph" w:styleId="Rodap">
    <w:name w:val="footer"/>
    <w:basedOn w:val="Normal"/>
    <w:link w:val="RodapChar"/>
    <w:uiPriority w:val="99"/>
    <w:rsid w:val="00EB5436"/>
    <w:pPr>
      <w:tabs>
        <w:tab w:val="center" w:pos="4419"/>
        <w:tab w:val="right" w:pos="8838"/>
      </w:tabs>
    </w:pPr>
    <w:rPr>
      <w:color w:val="auto"/>
      <w:sz w:val="20"/>
    </w:rPr>
  </w:style>
  <w:style w:type="paragraph" w:styleId="Corpodetexto3">
    <w:name w:val="Body Text 3"/>
    <w:basedOn w:val="Normal"/>
    <w:rsid w:val="00EB5436"/>
    <w:pPr>
      <w:jc w:val="both"/>
    </w:pPr>
    <w:rPr>
      <w:color w:val="auto"/>
      <w:sz w:val="20"/>
      <w:szCs w:val="24"/>
    </w:rPr>
  </w:style>
  <w:style w:type="paragraph" w:styleId="Recuodecorpodetexto">
    <w:name w:val="Body Text Indent"/>
    <w:basedOn w:val="Normal"/>
    <w:link w:val="RecuodecorpodetextoChar"/>
    <w:rsid w:val="00EB5436"/>
    <w:pPr>
      <w:ind w:firstLine="708"/>
      <w:jc w:val="both"/>
    </w:pPr>
    <w:rPr>
      <w:color w:val="auto"/>
      <w:sz w:val="24"/>
    </w:rPr>
  </w:style>
  <w:style w:type="paragraph" w:styleId="Corpodetexto2">
    <w:name w:val="Body Text 2"/>
    <w:basedOn w:val="Normal"/>
    <w:rsid w:val="00EB5436"/>
    <w:pPr>
      <w:jc w:val="both"/>
    </w:pPr>
    <w:rPr>
      <w:color w:val="auto"/>
      <w:sz w:val="24"/>
    </w:rPr>
  </w:style>
  <w:style w:type="paragraph" w:styleId="NormalWeb">
    <w:name w:val="Normal (Web)"/>
    <w:basedOn w:val="Normal"/>
    <w:rsid w:val="00EB5436"/>
    <w:pPr>
      <w:spacing w:before="100" w:beforeAutospacing="1" w:after="100" w:afterAutospacing="1"/>
    </w:pPr>
    <w:rPr>
      <w:color w:val="auto"/>
      <w:sz w:val="24"/>
      <w:szCs w:val="24"/>
    </w:rPr>
  </w:style>
  <w:style w:type="paragraph" w:styleId="Corpodetexto">
    <w:name w:val="Body Text"/>
    <w:basedOn w:val="Normal"/>
    <w:rsid w:val="00EB5436"/>
    <w:pPr>
      <w:jc w:val="center"/>
    </w:pPr>
    <w:rPr>
      <w:b/>
      <w:color w:val="auto"/>
      <w:sz w:val="24"/>
    </w:rPr>
  </w:style>
  <w:style w:type="paragraph" w:styleId="Recuodecorpodetexto2">
    <w:name w:val="Body Text Indent 2"/>
    <w:basedOn w:val="Normal"/>
    <w:rsid w:val="00EB5436"/>
    <w:pPr>
      <w:ind w:left="705"/>
      <w:jc w:val="both"/>
    </w:pPr>
    <w:rPr>
      <w:color w:val="auto"/>
      <w:sz w:val="24"/>
    </w:rPr>
  </w:style>
  <w:style w:type="paragraph" w:styleId="Recuodecorpodetexto3">
    <w:name w:val="Body Text Indent 3"/>
    <w:basedOn w:val="Normal"/>
    <w:rsid w:val="00EB5436"/>
    <w:pPr>
      <w:ind w:firstLine="705"/>
      <w:jc w:val="both"/>
    </w:pPr>
    <w:rPr>
      <w:color w:val="auto"/>
      <w:sz w:val="24"/>
    </w:rPr>
  </w:style>
  <w:style w:type="character" w:styleId="Nmerodepgina">
    <w:name w:val="page number"/>
    <w:basedOn w:val="Fontepargpadro"/>
    <w:rsid w:val="00EB5436"/>
  </w:style>
  <w:style w:type="paragraph" w:styleId="Cabealho">
    <w:name w:val="header"/>
    <w:basedOn w:val="Normal"/>
    <w:link w:val="CabealhoChar"/>
    <w:uiPriority w:val="99"/>
    <w:rsid w:val="00DB09B9"/>
    <w:pPr>
      <w:tabs>
        <w:tab w:val="center" w:pos="4252"/>
        <w:tab w:val="right" w:pos="8504"/>
      </w:tabs>
    </w:pPr>
  </w:style>
  <w:style w:type="character" w:customStyle="1" w:styleId="CabealhoChar">
    <w:name w:val="Cabeçalho Char"/>
    <w:basedOn w:val="Fontepargpadro"/>
    <w:link w:val="Cabealho"/>
    <w:uiPriority w:val="99"/>
    <w:rsid w:val="00DB09B9"/>
    <w:rPr>
      <w:color w:val="000000"/>
      <w:sz w:val="32"/>
    </w:rPr>
  </w:style>
  <w:style w:type="paragraph" w:styleId="Textodebalo">
    <w:name w:val="Balloon Text"/>
    <w:basedOn w:val="Normal"/>
    <w:link w:val="TextodebaloChar"/>
    <w:uiPriority w:val="99"/>
    <w:rsid w:val="00DB09B9"/>
    <w:rPr>
      <w:rFonts w:ascii="Tahoma" w:hAnsi="Tahoma" w:cs="Tahoma"/>
      <w:sz w:val="16"/>
      <w:szCs w:val="16"/>
    </w:rPr>
  </w:style>
  <w:style w:type="character" w:customStyle="1" w:styleId="TextodebaloChar">
    <w:name w:val="Texto de balão Char"/>
    <w:basedOn w:val="Fontepargpadro"/>
    <w:link w:val="Textodebalo"/>
    <w:uiPriority w:val="99"/>
    <w:rsid w:val="00DB09B9"/>
    <w:rPr>
      <w:rFonts w:ascii="Tahoma" w:hAnsi="Tahoma" w:cs="Tahoma"/>
      <w:color w:val="000000"/>
      <w:sz w:val="16"/>
      <w:szCs w:val="16"/>
    </w:rPr>
  </w:style>
  <w:style w:type="character" w:styleId="Hyperlink">
    <w:name w:val="Hyperlink"/>
    <w:basedOn w:val="Fontepargpadro"/>
    <w:rsid w:val="00DB09B9"/>
    <w:rPr>
      <w:color w:val="0000FF"/>
      <w:u w:val="single"/>
    </w:rPr>
  </w:style>
  <w:style w:type="numbering" w:customStyle="1" w:styleId="Semlista1">
    <w:name w:val="Sem lista1"/>
    <w:next w:val="Semlista"/>
    <w:semiHidden/>
    <w:rsid w:val="004A194F"/>
  </w:style>
  <w:style w:type="numbering" w:customStyle="1" w:styleId="Semlista2">
    <w:name w:val="Sem lista2"/>
    <w:next w:val="Semlista"/>
    <w:uiPriority w:val="99"/>
    <w:semiHidden/>
    <w:unhideWhenUsed/>
    <w:rsid w:val="00797490"/>
  </w:style>
  <w:style w:type="character" w:customStyle="1" w:styleId="RodapChar">
    <w:name w:val="Rodapé Char"/>
    <w:basedOn w:val="Fontepargpadro"/>
    <w:link w:val="Rodap"/>
    <w:uiPriority w:val="99"/>
    <w:rsid w:val="00797490"/>
  </w:style>
  <w:style w:type="character" w:customStyle="1" w:styleId="Ttulo1Char">
    <w:name w:val="Título 1 Char"/>
    <w:basedOn w:val="Fontepargpadro"/>
    <w:link w:val="Ttulo1"/>
    <w:rsid w:val="00797490"/>
    <w:rPr>
      <w:sz w:val="24"/>
    </w:rPr>
  </w:style>
  <w:style w:type="table" w:styleId="Tabelacomgrade">
    <w:name w:val="Table Grid"/>
    <w:basedOn w:val="Tabelanormal"/>
    <w:rsid w:val="0079749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3Char">
    <w:name w:val="Título 3 Char"/>
    <w:basedOn w:val="Fontepargpadro"/>
    <w:link w:val="Ttulo3"/>
    <w:uiPriority w:val="9"/>
    <w:rsid w:val="00797490"/>
    <w:rPr>
      <w:rFonts w:ascii="Arial Narrow" w:hAnsi="Arial Narrow"/>
    </w:rPr>
  </w:style>
  <w:style w:type="paragraph" w:styleId="SemEspaamento">
    <w:name w:val="No Spacing"/>
    <w:uiPriority w:val="1"/>
    <w:qFormat/>
    <w:rsid w:val="00797490"/>
    <w:rPr>
      <w:rFonts w:ascii="Calibri" w:eastAsia="Calibri" w:hAnsi="Calibri"/>
      <w:sz w:val="22"/>
      <w:szCs w:val="22"/>
      <w:lang w:eastAsia="en-US"/>
    </w:rPr>
  </w:style>
  <w:style w:type="character" w:customStyle="1" w:styleId="Ttulo2Char">
    <w:name w:val="Título 2 Char"/>
    <w:basedOn w:val="Fontepargpadro"/>
    <w:link w:val="Ttulo2"/>
    <w:rsid w:val="00797490"/>
    <w:rPr>
      <w:b/>
      <w:sz w:val="24"/>
    </w:rPr>
  </w:style>
  <w:style w:type="character" w:customStyle="1" w:styleId="Ttulo5Char">
    <w:name w:val="Título 5 Char"/>
    <w:basedOn w:val="Fontepargpadro"/>
    <w:link w:val="Ttulo5"/>
    <w:rsid w:val="00797490"/>
    <w:rPr>
      <w:sz w:val="24"/>
    </w:rPr>
  </w:style>
  <w:style w:type="character" w:customStyle="1" w:styleId="Ttulo7Char">
    <w:name w:val="Título 7 Char"/>
    <w:basedOn w:val="Fontepargpadro"/>
    <w:link w:val="Ttulo7"/>
    <w:uiPriority w:val="99"/>
    <w:rsid w:val="00797490"/>
    <w:rPr>
      <w:rFonts w:ascii="Arial Narrow" w:hAnsi="Arial Narrow"/>
      <w:b/>
      <w:szCs w:val="24"/>
    </w:rPr>
  </w:style>
  <w:style w:type="character" w:customStyle="1" w:styleId="RecuodecorpodetextoChar">
    <w:name w:val="Recuo de corpo de texto Char"/>
    <w:basedOn w:val="Fontepargpadro"/>
    <w:link w:val="Recuodecorpodetexto"/>
    <w:rsid w:val="00797490"/>
    <w:rPr>
      <w:sz w:val="24"/>
    </w:rPr>
  </w:style>
  <w:style w:type="numbering" w:customStyle="1" w:styleId="Semlista11">
    <w:name w:val="Sem lista11"/>
    <w:next w:val="Semlista"/>
    <w:uiPriority w:val="99"/>
    <w:semiHidden/>
    <w:unhideWhenUsed/>
    <w:rsid w:val="00797490"/>
  </w:style>
  <w:style w:type="paragraph" w:styleId="PargrafodaLista">
    <w:name w:val="List Paragraph"/>
    <w:basedOn w:val="Normal"/>
    <w:uiPriority w:val="34"/>
    <w:qFormat/>
    <w:rsid w:val="00801681"/>
    <w:pPr>
      <w:ind w:left="720"/>
      <w:contextualSpacing/>
    </w:pPr>
  </w:style>
  <w:style w:type="paragraph" w:styleId="Textodenotaderodap">
    <w:name w:val="footnote text"/>
    <w:basedOn w:val="Normal"/>
    <w:link w:val="TextodenotaderodapChar"/>
    <w:rsid w:val="00F34E94"/>
    <w:rPr>
      <w:sz w:val="20"/>
    </w:rPr>
  </w:style>
  <w:style w:type="character" w:customStyle="1" w:styleId="TextodenotaderodapChar">
    <w:name w:val="Texto de nota de rodapé Char"/>
    <w:basedOn w:val="Fontepargpadro"/>
    <w:link w:val="Textodenotaderodap"/>
    <w:rsid w:val="00F34E94"/>
    <w:rPr>
      <w:color w:val="000000"/>
    </w:rPr>
  </w:style>
  <w:style w:type="character" w:styleId="Refdenotaderodap">
    <w:name w:val="footnote reference"/>
    <w:basedOn w:val="Fontepargpadro"/>
    <w:rsid w:val="00F34E94"/>
    <w:rPr>
      <w:vertAlign w:val="superscript"/>
    </w:rPr>
  </w:style>
</w:styles>
</file>

<file path=word/webSettings.xml><?xml version="1.0" encoding="utf-8"?>
<w:webSettings xmlns:r="http://schemas.openxmlformats.org/officeDocument/2006/relationships" xmlns:w="http://schemas.openxmlformats.org/wordprocessingml/2006/main">
  <w:divs>
    <w:div w:id="58327613">
      <w:bodyDiv w:val="1"/>
      <w:marLeft w:val="0"/>
      <w:marRight w:val="0"/>
      <w:marTop w:val="0"/>
      <w:marBottom w:val="0"/>
      <w:divBdr>
        <w:top w:val="none" w:sz="0" w:space="0" w:color="auto"/>
        <w:left w:val="none" w:sz="0" w:space="0" w:color="auto"/>
        <w:bottom w:val="none" w:sz="0" w:space="0" w:color="auto"/>
        <w:right w:val="none" w:sz="0" w:space="0" w:color="auto"/>
      </w:divBdr>
    </w:div>
    <w:div w:id="259217343">
      <w:bodyDiv w:val="1"/>
      <w:marLeft w:val="0"/>
      <w:marRight w:val="0"/>
      <w:marTop w:val="0"/>
      <w:marBottom w:val="0"/>
      <w:divBdr>
        <w:top w:val="none" w:sz="0" w:space="0" w:color="auto"/>
        <w:left w:val="none" w:sz="0" w:space="0" w:color="auto"/>
        <w:bottom w:val="none" w:sz="0" w:space="0" w:color="auto"/>
        <w:right w:val="none" w:sz="0" w:space="0" w:color="auto"/>
      </w:divBdr>
    </w:div>
    <w:div w:id="419641663">
      <w:bodyDiv w:val="1"/>
      <w:marLeft w:val="0"/>
      <w:marRight w:val="0"/>
      <w:marTop w:val="0"/>
      <w:marBottom w:val="0"/>
      <w:divBdr>
        <w:top w:val="none" w:sz="0" w:space="0" w:color="auto"/>
        <w:left w:val="none" w:sz="0" w:space="0" w:color="auto"/>
        <w:bottom w:val="none" w:sz="0" w:space="0" w:color="auto"/>
        <w:right w:val="none" w:sz="0" w:space="0" w:color="auto"/>
      </w:divBdr>
    </w:div>
    <w:div w:id="474640776">
      <w:bodyDiv w:val="1"/>
      <w:marLeft w:val="0"/>
      <w:marRight w:val="0"/>
      <w:marTop w:val="0"/>
      <w:marBottom w:val="0"/>
      <w:divBdr>
        <w:top w:val="none" w:sz="0" w:space="0" w:color="auto"/>
        <w:left w:val="none" w:sz="0" w:space="0" w:color="auto"/>
        <w:bottom w:val="none" w:sz="0" w:space="0" w:color="auto"/>
        <w:right w:val="none" w:sz="0" w:space="0" w:color="auto"/>
      </w:divBdr>
    </w:div>
    <w:div w:id="961038435">
      <w:bodyDiv w:val="1"/>
      <w:marLeft w:val="0"/>
      <w:marRight w:val="0"/>
      <w:marTop w:val="0"/>
      <w:marBottom w:val="0"/>
      <w:divBdr>
        <w:top w:val="none" w:sz="0" w:space="0" w:color="auto"/>
        <w:left w:val="none" w:sz="0" w:space="0" w:color="auto"/>
        <w:bottom w:val="none" w:sz="0" w:space="0" w:color="auto"/>
        <w:right w:val="none" w:sz="0" w:space="0" w:color="auto"/>
      </w:divBdr>
    </w:div>
    <w:div w:id="1369526946">
      <w:bodyDiv w:val="1"/>
      <w:marLeft w:val="0"/>
      <w:marRight w:val="0"/>
      <w:marTop w:val="0"/>
      <w:marBottom w:val="0"/>
      <w:divBdr>
        <w:top w:val="none" w:sz="0" w:space="0" w:color="auto"/>
        <w:left w:val="none" w:sz="0" w:space="0" w:color="auto"/>
        <w:bottom w:val="none" w:sz="0" w:space="0" w:color="auto"/>
        <w:right w:val="none" w:sz="0" w:space="0" w:color="auto"/>
      </w:divBdr>
    </w:div>
    <w:div w:id="1417745710">
      <w:bodyDiv w:val="1"/>
      <w:marLeft w:val="0"/>
      <w:marRight w:val="0"/>
      <w:marTop w:val="0"/>
      <w:marBottom w:val="0"/>
      <w:divBdr>
        <w:top w:val="none" w:sz="0" w:space="0" w:color="auto"/>
        <w:left w:val="none" w:sz="0" w:space="0" w:color="auto"/>
        <w:bottom w:val="none" w:sz="0" w:space="0" w:color="auto"/>
        <w:right w:val="none" w:sz="0" w:space="0" w:color="auto"/>
      </w:divBdr>
    </w:div>
    <w:div w:id="1540170809">
      <w:bodyDiv w:val="1"/>
      <w:marLeft w:val="0"/>
      <w:marRight w:val="0"/>
      <w:marTop w:val="0"/>
      <w:marBottom w:val="0"/>
      <w:divBdr>
        <w:top w:val="none" w:sz="0" w:space="0" w:color="auto"/>
        <w:left w:val="none" w:sz="0" w:space="0" w:color="auto"/>
        <w:bottom w:val="none" w:sz="0" w:space="0" w:color="auto"/>
        <w:right w:val="none" w:sz="0" w:space="0" w:color="auto"/>
      </w:divBdr>
    </w:div>
    <w:div w:id="1795757370">
      <w:bodyDiv w:val="1"/>
      <w:marLeft w:val="0"/>
      <w:marRight w:val="0"/>
      <w:marTop w:val="0"/>
      <w:marBottom w:val="0"/>
      <w:divBdr>
        <w:top w:val="none" w:sz="0" w:space="0" w:color="auto"/>
        <w:left w:val="none" w:sz="0" w:space="0" w:color="auto"/>
        <w:bottom w:val="none" w:sz="0" w:space="0" w:color="auto"/>
        <w:right w:val="none" w:sz="0" w:space="0" w:color="auto"/>
      </w:divBdr>
    </w:div>
    <w:div w:id="1807820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http://www.tupipaulista.sp.gov.br"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E13551-431D-45A3-AA9A-68C856575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187</Pages>
  <Words>53478</Words>
  <Characters>288784</Characters>
  <Application>Microsoft Office Word</Application>
  <DocSecurity>0</DocSecurity>
  <Lines>2406</Lines>
  <Paragraphs>683</Paragraphs>
  <ScaleCrop>false</ScaleCrop>
  <HeadingPairs>
    <vt:vector size="2" baseType="variant">
      <vt:variant>
        <vt:lpstr>Título</vt:lpstr>
      </vt:variant>
      <vt:variant>
        <vt:i4>1</vt:i4>
      </vt:variant>
    </vt:vector>
  </HeadingPairs>
  <TitlesOfParts>
    <vt:vector size="1" baseType="lpstr">
      <vt:lpstr>= PROJETO DE LEI COMPLEMENTAR Nº 000, DE 11 DE FEVEREIRO DE 2009</vt:lpstr>
    </vt:vector>
  </TitlesOfParts>
  <Company/>
  <LinksUpToDate>false</LinksUpToDate>
  <CharactersWithSpaces>341579</CharactersWithSpaces>
  <SharedDoc>false</SharedDoc>
  <HLinks>
    <vt:vector size="6" baseType="variant">
      <vt:variant>
        <vt:i4>3473469</vt:i4>
      </vt:variant>
      <vt:variant>
        <vt:i4>0</vt:i4>
      </vt:variant>
      <vt:variant>
        <vt:i4>0</vt:i4>
      </vt:variant>
      <vt:variant>
        <vt:i4>5</vt:i4>
      </vt:variant>
      <vt:variant>
        <vt:lpwstr>http://www.tupipaulista.sp.gov.br/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PROJETO DE LEI COMPLEMENTAR Nº 000, DE 11 DE FEVEREIRO DE 2009</dc:title>
  <dc:creator>Valter</dc:creator>
  <cp:lastModifiedBy>Usuario</cp:lastModifiedBy>
  <cp:revision>2</cp:revision>
  <cp:lastPrinted>2025-10-20T16:14:00Z</cp:lastPrinted>
  <dcterms:created xsi:type="dcterms:W3CDTF">2025-10-22T13:40:00Z</dcterms:created>
  <dcterms:modified xsi:type="dcterms:W3CDTF">2025-10-22T13:40:00Z</dcterms:modified>
</cp:coreProperties>
</file>