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52F" w:rsidRPr="00642116" w:rsidRDefault="0080352F" w:rsidP="00824682">
      <w:pPr>
        <w:spacing w:after="0"/>
        <w:jc w:val="center"/>
        <w:rPr>
          <w:rFonts w:ascii="Arial" w:hAnsi="Arial" w:cs="Arial"/>
          <w:b/>
          <w:sz w:val="6"/>
          <w:szCs w:val="6"/>
        </w:rPr>
      </w:pPr>
    </w:p>
    <w:p w:rsidR="00824682" w:rsidRPr="006F6295" w:rsidRDefault="00824682" w:rsidP="00824682">
      <w:pPr>
        <w:spacing w:after="0"/>
        <w:jc w:val="center"/>
        <w:rPr>
          <w:rFonts w:ascii="Arial" w:hAnsi="Arial" w:cs="Arial"/>
          <w:b/>
          <w:sz w:val="23"/>
          <w:szCs w:val="23"/>
        </w:rPr>
      </w:pPr>
      <w:r w:rsidRPr="004B6492">
        <w:rPr>
          <w:rFonts w:ascii="Arial" w:hAnsi="Arial" w:cs="Arial"/>
          <w:b/>
          <w:sz w:val="23"/>
          <w:szCs w:val="23"/>
        </w:rPr>
        <w:t xml:space="preserve">PROJETO DE LEI </w:t>
      </w:r>
      <w:r w:rsidR="0047247A" w:rsidRPr="004B6492">
        <w:rPr>
          <w:rFonts w:ascii="Arial" w:hAnsi="Arial" w:cs="Arial"/>
          <w:b/>
          <w:sz w:val="23"/>
          <w:szCs w:val="23"/>
        </w:rPr>
        <w:t xml:space="preserve">MUNICIPAL nº </w:t>
      </w:r>
      <w:r w:rsidR="00BB0121">
        <w:rPr>
          <w:rFonts w:ascii="Arial" w:hAnsi="Arial" w:cs="Arial"/>
          <w:b/>
          <w:sz w:val="23"/>
          <w:szCs w:val="23"/>
        </w:rPr>
        <w:t>82</w:t>
      </w:r>
      <w:r w:rsidRPr="00BB0121">
        <w:rPr>
          <w:rFonts w:ascii="Arial" w:hAnsi="Arial" w:cs="Arial"/>
          <w:b/>
          <w:sz w:val="23"/>
          <w:szCs w:val="23"/>
        </w:rPr>
        <w:t xml:space="preserve">, DE </w:t>
      </w:r>
      <w:r w:rsidR="00BB0121">
        <w:rPr>
          <w:rFonts w:ascii="Arial" w:hAnsi="Arial" w:cs="Arial"/>
          <w:b/>
          <w:sz w:val="23"/>
          <w:szCs w:val="23"/>
        </w:rPr>
        <w:t>25</w:t>
      </w:r>
      <w:r w:rsidRPr="00BB0121">
        <w:rPr>
          <w:rFonts w:ascii="Arial" w:hAnsi="Arial" w:cs="Arial"/>
          <w:b/>
          <w:sz w:val="23"/>
          <w:szCs w:val="23"/>
        </w:rPr>
        <w:t xml:space="preserve"> DE </w:t>
      </w:r>
      <w:r w:rsidR="004A01CE" w:rsidRPr="00BB0121">
        <w:rPr>
          <w:rFonts w:ascii="Arial" w:hAnsi="Arial" w:cs="Arial"/>
          <w:b/>
          <w:sz w:val="23"/>
          <w:szCs w:val="23"/>
        </w:rPr>
        <w:t>NOVEMBRO</w:t>
      </w:r>
      <w:r w:rsidRPr="00BB0121">
        <w:rPr>
          <w:rFonts w:ascii="Arial" w:hAnsi="Arial" w:cs="Arial"/>
          <w:b/>
          <w:sz w:val="23"/>
          <w:szCs w:val="23"/>
        </w:rPr>
        <w:t xml:space="preserve"> DE 2025</w:t>
      </w:r>
    </w:p>
    <w:p w:rsidR="00C26E55" w:rsidRPr="00C26E55" w:rsidRDefault="005C2513" w:rsidP="00C26E55">
      <w:pPr>
        <w:spacing w:after="0"/>
        <w:jc w:val="center"/>
        <w:rPr>
          <w:rFonts w:ascii="Arial" w:hAnsi="Arial" w:cs="Arial"/>
          <w:i/>
          <w:sz w:val="20"/>
          <w:szCs w:val="20"/>
        </w:rPr>
      </w:pPr>
      <w:r w:rsidRPr="00632E80">
        <w:rPr>
          <w:rFonts w:ascii="Arial" w:hAnsi="Arial" w:cs="Arial"/>
          <w:i/>
          <w:sz w:val="20"/>
          <w:szCs w:val="20"/>
        </w:rPr>
        <w:t>“</w:t>
      </w:r>
      <w:r w:rsidR="00C26E55">
        <w:rPr>
          <w:rFonts w:ascii="Arial" w:hAnsi="Arial" w:cs="Arial"/>
          <w:i/>
          <w:sz w:val="20"/>
          <w:szCs w:val="20"/>
        </w:rPr>
        <w:t>Autoriza o Poder Executivo Municipal a C</w:t>
      </w:r>
      <w:r w:rsidR="00C26E55" w:rsidRPr="00C26E55">
        <w:rPr>
          <w:rFonts w:ascii="Arial" w:hAnsi="Arial" w:cs="Arial"/>
          <w:i/>
          <w:sz w:val="20"/>
          <w:szCs w:val="20"/>
        </w:rPr>
        <w:t xml:space="preserve">ontratar </w:t>
      </w:r>
      <w:r w:rsidR="00C26E55">
        <w:rPr>
          <w:rFonts w:ascii="Arial" w:hAnsi="Arial" w:cs="Arial"/>
          <w:i/>
          <w:sz w:val="20"/>
          <w:szCs w:val="20"/>
        </w:rPr>
        <w:t>c</w:t>
      </w:r>
      <w:r w:rsidR="00C26E55" w:rsidRPr="00C26E55">
        <w:rPr>
          <w:rFonts w:ascii="Arial" w:hAnsi="Arial" w:cs="Arial"/>
          <w:i/>
          <w:sz w:val="20"/>
          <w:szCs w:val="20"/>
        </w:rPr>
        <w:t xml:space="preserve">om </w:t>
      </w:r>
      <w:r w:rsidR="00C26E55">
        <w:rPr>
          <w:rFonts w:ascii="Arial" w:hAnsi="Arial" w:cs="Arial"/>
          <w:i/>
          <w:sz w:val="20"/>
          <w:szCs w:val="20"/>
        </w:rPr>
        <w:t>a</w:t>
      </w:r>
      <w:r w:rsidR="00C26E55" w:rsidRPr="00C26E55">
        <w:rPr>
          <w:rFonts w:ascii="Arial" w:hAnsi="Arial" w:cs="Arial"/>
          <w:i/>
          <w:sz w:val="20"/>
          <w:szCs w:val="20"/>
        </w:rPr>
        <w:t xml:space="preserve"> </w:t>
      </w:r>
      <w:r w:rsidR="00642116" w:rsidRPr="00C26E55">
        <w:rPr>
          <w:rFonts w:ascii="Arial" w:hAnsi="Arial" w:cs="Arial"/>
          <w:i/>
          <w:sz w:val="20"/>
          <w:szCs w:val="20"/>
        </w:rPr>
        <w:t>DESENVOLVE</w:t>
      </w:r>
      <w:r w:rsidR="00C26E55" w:rsidRPr="00C26E55">
        <w:rPr>
          <w:rFonts w:ascii="Arial" w:hAnsi="Arial" w:cs="Arial"/>
          <w:i/>
          <w:sz w:val="20"/>
          <w:szCs w:val="20"/>
        </w:rPr>
        <w:t xml:space="preserve"> </w:t>
      </w:r>
      <w:r w:rsidR="00C26E55">
        <w:rPr>
          <w:rFonts w:ascii="Arial" w:hAnsi="Arial" w:cs="Arial"/>
          <w:i/>
          <w:sz w:val="20"/>
          <w:szCs w:val="20"/>
        </w:rPr>
        <w:t>SP</w:t>
      </w:r>
      <w:r w:rsidR="00C26E55" w:rsidRPr="00C26E55">
        <w:rPr>
          <w:rFonts w:ascii="Arial" w:hAnsi="Arial" w:cs="Arial"/>
          <w:i/>
          <w:sz w:val="20"/>
          <w:szCs w:val="20"/>
        </w:rPr>
        <w:t xml:space="preserve"> - Agência </w:t>
      </w:r>
      <w:r w:rsidR="00C26E55">
        <w:rPr>
          <w:rFonts w:ascii="Arial" w:hAnsi="Arial" w:cs="Arial"/>
          <w:i/>
          <w:sz w:val="20"/>
          <w:szCs w:val="20"/>
        </w:rPr>
        <w:t>d</w:t>
      </w:r>
      <w:r w:rsidR="00C26E55" w:rsidRPr="00C26E55">
        <w:rPr>
          <w:rFonts w:ascii="Arial" w:hAnsi="Arial" w:cs="Arial"/>
          <w:i/>
          <w:sz w:val="20"/>
          <w:szCs w:val="20"/>
        </w:rPr>
        <w:t xml:space="preserve">e Fomento </w:t>
      </w:r>
      <w:r w:rsidR="00C26E55">
        <w:rPr>
          <w:rFonts w:ascii="Arial" w:hAnsi="Arial" w:cs="Arial"/>
          <w:i/>
          <w:sz w:val="20"/>
          <w:szCs w:val="20"/>
        </w:rPr>
        <w:t>do Estado d</w:t>
      </w:r>
      <w:r w:rsidR="00C26E55" w:rsidRPr="00C26E55">
        <w:rPr>
          <w:rFonts w:ascii="Arial" w:hAnsi="Arial" w:cs="Arial"/>
          <w:i/>
          <w:sz w:val="20"/>
          <w:szCs w:val="20"/>
        </w:rPr>
        <w:t>e São Paulo</w:t>
      </w:r>
      <w:r w:rsidR="00C26E55">
        <w:rPr>
          <w:rFonts w:ascii="Arial" w:hAnsi="Arial" w:cs="Arial"/>
          <w:i/>
          <w:sz w:val="20"/>
          <w:szCs w:val="20"/>
        </w:rPr>
        <w:t xml:space="preserve"> - </w:t>
      </w:r>
      <w:r w:rsidR="00C26E55" w:rsidRPr="00C26E55">
        <w:rPr>
          <w:rFonts w:ascii="Arial" w:hAnsi="Arial" w:cs="Arial"/>
          <w:i/>
          <w:sz w:val="20"/>
          <w:szCs w:val="20"/>
        </w:rPr>
        <w:t xml:space="preserve">Operações </w:t>
      </w:r>
      <w:r w:rsidR="00C26E55">
        <w:rPr>
          <w:rFonts w:ascii="Arial" w:hAnsi="Arial" w:cs="Arial"/>
          <w:i/>
          <w:sz w:val="20"/>
          <w:szCs w:val="20"/>
        </w:rPr>
        <w:t>d</w:t>
      </w:r>
      <w:r w:rsidR="00C26E55" w:rsidRPr="00C26E55">
        <w:rPr>
          <w:rFonts w:ascii="Arial" w:hAnsi="Arial" w:cs="Arial"/>
          <w:i/>
          <w:sz w:val="20"/>
          <w:szCs w:val="20"/>
        </w:rPr>
        <w:t xml:space="preserve">e Crédito </w:t>
      </w:r>
      <w:r w:rsidR="00C26E55">
        <w:rPr>
          <w:rFonts w:ascii="Arial" w:hAnsi="Arial" w:cs="Arial"/>
          <w:i/>
          <w:sz w:val="20"/>
          <w:szCs w:val="20"/>
        </w:rPr>
        <w:t>c</w:t>
      </w:r>
      <w:r w:rsidR="00C26E55" w:rsidRPr="00C26E55">
        <w:rPr>
          <w:rFonts w:ascii="Arial" w:hAnsi="Arial" w:cs="Arial"/>
          <w:i/>
          <w:sz w:val="20"/>
          <w:szCs w:val="20"/>
        </w:rPr>
        <w:t xml:space="preserve">om Outorga </w:t>
      </w:r>
      <w:r w:rsidR="00C26E55">
        <w:rPr>
          <w:rFonts w:ascii="Arial" w:hAnsi="Arial" w:cs="Arial"/>
          <w:i/>
          <w:sz w:val="20"/>
          <w:szCs w:val="20"/>
        </w:rPr>
        <w:t>d</w:t>
      </w:r>
      <w:r w:rsidR="00C26E55" w:rsidRPr="00C26E55">
        <w:rPr>
          <w:rFonts w:ascii="Arial" w:hAnsi="Arial" w:cs="Arial"/>
          <w:i/>
          <w:sz w:val="20"/>
          <w:szCs w:val="20"/>
        </w:rPr>
        <w:t>e Garantia</w:t>
      </w:r>
      <w:r w:rsidR="00C26E55">
        <w:rPr>
          <w:rFonts w:ascii="Arial" w:hAnsi="Arial" w:cs="Arial"/>
          <w:i/>
          <w:sz w:val="20"/>
          <w:szCs w:val="20"/>
        </w:rPr>
        <w:t>,</w:t>
      </w:r>
      <w:r w:rsidR="00C26E55" w:rsidRPr="00C26E55">
        <w:rPr>
          <w:rFonts w:ascii="Arial" w:hAnsi="Arial" w:cs="Arial"/>
          <w:i/>
          <w:sz w:val="20"/>
          <w:szCs w:val="20"/>
        </w:rPr>
        <w:t xml:space="preserve"> </w:t>
      </w:r>
      <w:r w:rsidR="00C26E55">
        <w:rPr>
          <w:rFonts w:ascii="Arial" w:hAnsi="Arial" w:cs="Arial"/>
          <w:i/>
          <w:sz w:val="20"/>
          <w:szCs w:val="20"/>
        </w:rPr>
        <w:t>e</w:t>
      </w:r>
      <w:r w:rsidR="00C26E55" w:rsidRPr="00C26E55">
        <w:rPr>
          <w:rFonts w:ascii="Arial" w:hAnsi="Arial" w:cs="Arial"/>
          <w:i/>
          <w:sz w:val="20"/>
          <w:szCs w:val="20"/>
        </w:rPr>
        <w:t xml:space="preserve"> </w:t>
      </w:r>
      <w:r w:rsidR="00C26E55">
        <w:rPr>
          <w:rFonts w:ascii="Arial" w:hAnsi="Arial" w:cs="Arial"/>
          <w:i/>
          <w:sz w:val="20"/>
          <w:szCs w:val="20"/>
        </w:rPr>
        <w:t>d</w:t>
      </w:r>
      <w:r w:rsidR="00C26E55" w:rsidRPr="00C26E55">
        <w:rPr>
          <w:rFonts w:ascii="Arial" w:hAnsi="Arial" w:cs="Arial"/>
          <w:i/>
          <w:sz w:val="20"/>
          <w:szCs w:val="20"/>
        </w:rPr>
        <w:t xml:space="preserve">á </w:t>
      </w:r>
      <w:r w:rsidR="00C26E55">
        <w:rPr>
          <w:rFonts w:ascii="Arial" w:hAnsi="Arial" w:cs="Arial"/>
          <w:i/>
          <w:sz w:val="20"/>
          <w:szCs w:val="20"/>
        </w:rPr>
        <w:t>o</w:t>
      </w:r>
      <w:r w:rsidR="00C26E55" w:rsidRPr="00C26E55">
        <w:rPr>
          <w:rFonts w:ascii="Arial" w:hAnsi="Arial" w:cs="Arial"/>
          <w:i/>
          <w:sz w:val="20"/>
          <w:szCs w:val="20"/>
        </w:rPr>
        <w:t xml:space="preserve">utras </w:t>
      </w:r>
      <w:r w:rsidR="00C26E55">
        <w:rPr>
          <w:rFonts w:ascii="Arial" w:hAnsi="Arial" w:cs="Arial"/>
          <w:i/>
          <w:sz w:val="20"/>
          <w:szCs w:val="20"/>
        </w:rPr>
        <w:t>p</w:t>
      </w:r>
      <w:r w:rsidR="00C26E55" w:rsidRPr="00C26E55">
        <w:rPr>
          <w:rFonts w:ascii="Arial" w:hAnsi="Arial" w:cs="Arial"/>
          <w:i/>
          <w:sz w:val="20"/>
          <w:szCs w:val="20"/>
        </w:rPr>
        <w:t>rovidências</w:t>
      </w:r>
      <w:r w:rsidR="00C26E55">
        <w:rPr>
          <w:rFonts w:ascii="Arial" w:hAnsi="Arial" w:cs="Arial"/>
          <w:i/>
          <w:sz w:val="20"/>
          <w:szCs w:val="20"/>
        </w:rPr>
        <w:t>”</w:t>
      </w:r>
    </w:p>
    <w:p w:rsidR="00061352" w:rsidRPr="006F6295" w:rsidRDefault="00061352" w:rsidP="007E4779">
      <w:pPr>
        <w:spacing w:after="0" w:line="240" w:lineRule="auto"/>
        <w:jc w:val="both"/>
        <w:rPr>
          <w:rFonts w:ascii="Arial" w:hAnsi="Arial" w:cs="Arial"/>
          <w:b/>
          <w:sz w:val="23"/>
          <w:szCs w:val="23"/>
        </w:rPr>
      </w:pPr>
    </w:p>
    <w:p w:rsidR="00E42543" w:rsidRDefault="00E42543" w:rsidP="007E4779">
      <w:pPr>
        <w:spacing w:after="0" w:line="240" w:lineRule="auto"/>
        <w:jc w:val="both"/>
        <w:rPr>
          <w:rFonts w:ascii="Arial" w:hAnsi="Arial" w:cs="Arial"/>
          <w:b/>
          <w:sz w:val="23"/>
          <w:szCs w:val="23"/>
        </w:rPr>
      </w:pPr>
    </w:p>
    <w:p w:rsidR="005C2513" w:rsidRDefault="005C2513" w:rsidP="00460C0E">
      <w:pPr>
        <w:widowControl w:val="0"/>
        <w:spacing w:after="0"/>
        <w:ind w:left="3969"/>
        <w:jc w:val="both"/>
        <w:rPr>
          <w:rFonts w:ascii="Arial" w:hAnsi="Arial" w:cs="Arial"/>
          <w:snapToGrid w:val="0"/>
        </w:rPr>
      </w:pPr>
      <w:r>
        <w:rPr>
          <w:rFonts w:ascii="Arial" w:hAnsi="Arial" w:cs="Arial"/>
          <w:b/>
          <w:bCs/>
          <w:snapToGrid w:val="0"/>
        </w:rPr>
        <w:t>Dr. JULIANO VIGILATO GUIRO</w:t>
      </w:r>
      <w:r>
        <w:rPr>
          <w:rFonts w:ascii="Arial" w:hAnsi="Arial" w:cs="Arial"/>
          <w:snapToGrid w:val="0"/>
        </w:rPr>
        <w:t xml:space="preserve">, Prefeito Municipal de Tupi Paulista, Estado de São Paulo, usando de suas atribuições legais, </w:t>
      </w:r>
      <w:r w:rsidRPr="005C2513">
        <w:rPr>
          <w:rFonts w:ascii="Arial" w:hAnsi="Arial" w:cs="Arial"/>
          <w:b/>
          <w:snapToGrid w:val="0"/>
        </w:rPr>
        <w:t>FAZ SABER</w:t>
      </w:r>
      <w:r>
        <w:rPr>
          <w:rFonts w:ascii="Arial" w:hAnsi="Arial" w:cs="Arial"/>
          <w:snapToGrid w:val="0"/>
        </w:rPr>
        <w:t xml:space="preserve"> que a </w:t>
      </w:r>
      <w:r>
        <w:rPr>
          <w:rFonts w:ascii="Arial" w:hAnsi="Arial" w:cs="Arial"/>
          <w:b/>
          <w:snapToGrid w:val="0"/>
        </w:rPr>
        <w:t xml:space="preserve">CÂMARA MUNICIPAL </w:t>
      </w:r>
      <w:r w:rsidRPr="005C2513">
        <w:rPr>
          <w:rFonts w:ascii="Arial" w:hAnsi="Arial" w:cs="Arial"/>
          <w:b/>
          <w:bCs/>
          <w:snapToGrid w:val="0"/>
        </w:rPr>
        <w:t>a</w:t>
      </w:r>
      <w:r w:rsidRPr="005C2513">
        <w:rPr>
          <w:rFonts w:ascii="Arial" w:hAnsi="Arial" w:cs="Arial"/>
          <w:b/>
          <w:snapToGrid w:val="0"/>
        </w:rPr>
        <w:t>provou e Ele sanciona e promulga</w:t>
      </w:r>
      <w:r>
        <w:rPr>
          <w:rFonts w:ascii="Arial" w:hAnsi="Arial" w:cs="Arial"/>
          <w:snapToGrid w:val="0"/>
        </w:rPr>
        <w:t xml:space="preserve"> a seguinte Lei Municipal:</w:t>
      </w:r>
    </w:p>
    <w:p w:rsidR="00E42543" w:rsidRDefault="00E42543" w:rsidP="007E4779">
      <w:pPr>
        <w:widowControl w:val="0"/>
        <w:spacing w:after="0" w:line="240" w:lineRule="auto"/>
        <w:ind w:left="2835"/>
        <w:jc w:val="both"/>
        <w:rPr>
          <w:rFonts w:ascii="Arial" w:hAnsi="Arial" w:cs="Arial"/>
          <w:snapToGrid w:val="0"/>
          <w:sz w:val="23"/>
          <w:szCs w:val="23"/>
        </w:rPr>
      </w:pPr>
    </w:p>
    <w:p w:rsidR="006F6295" w:rsidRPr="006F6295" w:rsidRDefault="006F6295" w:rsidP="007E4779">
      <w:pPr>
        <w:widowControl w:val="0"/>
        <w:spacing w:after="0" w:line="240" w:lineRule="auto"/>
        <w:ind w:left="2835"/>
        <w:jc w:val="both"/>
        <w:rPr>
          <w:rFonts w:ascii="Arial" w:hAnsi="Arial" w:cs="Arial"/>
          <w:snapToGrid w:val="0"/>
          <w:sz w:val="23"/>
          <w:szCs w:val="23"/>
        </w:rPr>
      </w:pPr>
    </w:p>
    <w:p w:rsidR="004C3FA0" w:rsidRPr="00460C0E" w:rsidRDefault="005C2513" w:rsidP="004C3FA0">
      <w:pPr>
        <w:tabs>
          <w:tab w:val="left" w:pos="567"/>
        </w:tabs>
        <w:spacing w:after="0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sz w:val="24"/>
          <w:szCs w:val="24"/>
        </w:rPr>
        <w:tab/>
      </w:r>
      <w:r w:rsidR="008545B8" w:rsidRPr="00460C0E">
        <w:rPr>
          <w:rFonts w:ascii="Arial" w:hAnsi="Arial" w:cs="Arial"/>
          <w:b/>
          <w:sz w:val="23"/>
          <w:szCs w:val="23"/>
        </w:rPr>
        <w:t>Art</w:t>
      </w:r>
      <w:r w:rsidRPr="00460C0E">
        <w:rPr>
          <w:rFonts w:ascii="Arial" w:hAnsi="Arial" w:cs="Arial"/>
          <w:b/>
          <w:sz w:val="23"/>
          <w:szCs w:val="23"/>
        </w:rPr>
        <w:t>igo</w:t>
      </w:r>
      <w:r w:rsidR="008545B8" w:rsidRPr="00460C0E">
        <w:rPr>
          <w:rFonts w:ascii="Arial" w:hAnsi="Arial" w:cs="Arial"/>
          <w:b/>
          <w:sz w:val="23"/>
          <w:szCs w:val="23"/>
        </w:rPr>
        <w:t xml:space="preserve"> 1º</w:t>
      </w:r>
      <w:r w:rsidR="001D1FAC" w:rsidRPr="00460C0E">
        <w:rPr>
          <w:rFonts w:ascii="Arial" w:hAnsi="Arial" w:cs="Arial"/>
          <w:b/>
          <w:sz w:val="23"/>
          <w:szCs w:val="23"/>
        </w:rPr>
        <w:t xml:space="preserve"> </w:t>
      </w:r>
      <w:r w:rsidR="0000455E" w:rsidRPr="00460C0E">
        <w:rPr>
          <w:rFonts w:ascii="Arial" w:hAnsi="Arial" w:cs="Arial"/>
          <w:sz w:val="23"/>
          <w:szCs w:val="23"/>
        </w:rPr>
        <w:t>-</w:t>
      </w:r>
      <w:r w:rsidR="008545B8" w:rsidRPr="00460C0E">
        <w:rPr>
          <w:rFonts w:ascii="Arial" w:hAnsi="Arial" w:cs="Arial"/>
          <w:sz w:val="23"/>
          <w:szCs w:val="23"/>
        </w:rPr>
        <w:t xml:space="preserve"> </w:t>
      </w:r>
      <w:r w:rsidR="00C26E55" w:rsidRPr="00460C0E">
        <w:rPr>
          <w:rFonts w:ascii="Arial" w:hAnsi="Arial" w:cs="Arial"/>
          <w:sz w:val="23"/>
          <w:szCs w:val="23"/>
        </w:rPr>
        <w:t xml:space="preserve">Fica o Chefe do Poder Executivo Municipal autorizado a celebrar com a </w:t>
      </w:r>
      <w:r w:rsidR="00642116" w:rsidRPr="00460C0E">
        <w:rPr>
          <w:rFonts w:ascii="Arial" w:hAnsi="Arial" w:cs="Arial"/>
          <w:sz w:val="23"/>
          <w:szCs w:val="23"/>
        </w:rPr>
        <w:t xml:space="preserve">DESENVOLVE </w:t>
      </w:r>
      <w:r w:rsidR="00C26E55" w:rsidRPr="00460C0E">
        <w:rPr>
          <w:rFonts w:ascii="Arial" w:hAnsi="Arial" w:cs="Arial"/>
          <w:sz w:val="23"/>
          <w:szCs w:val="23"/>
        </w:rPr>
        <w:t xml:space="preserve">SP - </w:t>
      </w:r>
      <w:r w:rsidR="00642116">
        <w:rPr>
          <w:rFonts w:ascii="Arial" w:hAnsi="Arial" w:cs="Arial"/>
          <w:sz w:val="23"/>
          <w:szCs w:val="23"/>
        </w:rPr>
        <w:t>Agência de Fomento do Estado d</w:t>
      </w:r>
      <w:r w:rsidR="00642116" w:rsidRPr="00460C0E">
        <w:rPr>
          <w:rFonts w:ascii="Arial" w:hAnsi="Arial" w:cs="Arial"/>
          <w:sz w:val="23"/>
          <w:szCs w:val="23"/>
        </w:rPr>
        <w:t>e São Paulo S.A</w:t>
      </w:r>
      <w:r w:rsidR="00C26E55" w:rsidRPr="00460C0E">
        <w:rPr>
          <w:rFonts w:ascii="Arial" w:hAnsi="Arial" w:cs="Arial"/>
          <w:sz w:val="23"/>
          <w:szCs w:val="23"/>
        </w:rPr>
        <w:t>.</w:t>
      </w:r>
      <w:r w:rsidR="00460C0E" w:rsidRPr="00460C0E">
        <w:rPr>
          <w:rFonts w:ascii="Arial" w:hAnsi="Arial" w:cs="Arial"/>
          <w:sz w:val="23"/>
          <w:szCs w:val="23"/>
        </w:rPr>
        <w:t xml:space="preserve"> -</w:t>
      </w:r>
      <w:r w:rsidR="00C26E55" w:rsidRPr="00460C0E">
        <w:rPr>
          <w:rFonts w:ascii="Arial" w:hAnsi="Arial" w:cs="Arial"/>
          <w:sz w:val="23"/>
          <w:szCs w:val="23"/>
        </w:rPr>
        <w:t>, contrato de operações de crédito no valor de até</w:t>
      </w:r>
      <w:r w:rsidR="00C26E55" w:rsidRPr="00460C0E">
        <w:rPr>
          <w:rFonts w:ascii="Arial" w:hAnsi="Arial" w:cs="Arial"/>
          <w:sz w:val="23"/>
          <w:szCs w:val="23"/>
          <w:highlight w:val="white"/>
        </w:rPr>
        <w:t xml:space="preserve"> R$ 5.500.000,00 (cinco milhões e quinhentos mil reais)</w:t>
      </w:r>
      <w:r w:rsidR="004C3FA0">
        <w:rPr>
          <w:rFonts w:ascii="Arial" w:hAnsi="Arial" w:cs="Arial"/>
          <w:sz w:val="23"/>
          <w:szCs w:val="23"/>
          <w:highlight w:val="white"/>
        </w:rPr>
        <w:t xml:space="preserve">, destinadas </w:t>
      </w:r>
      <w:r w:rsidR="004C3FA0" w:rsidRPr="00460C0E">
        <w:rPr>
          <w:rFonts w:ascii="Arial" w:hAnsi="Arial" w:cs="Arial"/>
          <w:sz w:val="23"/>
          <w:szCs w:val="23"/>
          <w:highlight w:val="white"/>
        </w:rPr>
        <w:t xml:space="preserve">a projetos de infraestrutura para modernização do município, com aplicação de recursos </w:t>
      </w:r>
      <w:r w:rsidR="004C3FA0">
        <w:rPr>
          <w:rFonts w:ascii="Arial" w:hAnsi="Arial" w:cs="Arial"/>
          <w:sz w:val="23"/>
          <w:szCs w:val="23"/>
          <w:highlight w:val="white"/>
        </w:rPr>
        <w:t xml:space="preserve">na infraestrutura do </w:t>
      </w:r>
      <w:r w:rsidR="004C3FA0" w:rsidRPr="00460C0E">
        <w:rPr>
          <w:rFonts w:ascii="Arial" w:hAnsi="Arial" w:cs="Arial"/>
          <w:sz w:val="23"/>
          <w:szCs w:val="23"/>
          <w:highlight w:val="white"/>
        </w:rPr>
        <w:t xml:space="preserve">distrito industrial, </w:t>
      </w:r>
      <w:r w:rsidR="004C3FA0" w:rsidRPr="00943E57">
        <w:rPr>
          <w:rFonts w:ascii="Arial" w:hAnsi="Arial" w:cs="Arial"/>
          <w:sz w:val="23"/>
          <w:szCs w:val="23"/>
        </w:rPr>
        <w:t xml:space="preserve">na </w:t>
      </w:r>
      <w:r w:rsidR="004C3FA0" w:rsidRPr="00460C0E">
        <w:rPr>
          <w:rFonts w:ascii="Arial" w:hAnsi="Arial" w:cs="Arial"/>
          <w:sz w:val="23"/>
          <w:szCs w:val="23"/>
          <w:highlight w:val="white"/>
        </w:rPr>
        <w:t>autoprodução de energia por meio de sistemas solares fotovoltaicos e a migração do sistema de aquisição de energia para o m</w:t>
      </w:r>
      <w:r w:rsidR="004C3FA0" w:rsidRPr="00460C0E">
        <w:rPr>
          <w:rFonts w:ascii="Arial" w:hAnsi="Arial" w:cs="Arial"/>
          <w:sz w:val="23"/>
          <w:szCs w:val="23"/>
        </w:rPr>
        <w:t>ercado de contratação livre</w:t>
      </w:r>
      <w:r w:rsidR="004C3FA0">
        <w:rPr>
          <w:rFonts w:ascii="Arial" w:hAnsi="Arial" w:cs="Arial"/>
          <w:sz w:val="23"/>
          <w:szCs w:val="23"/>
        </w:rPr>
        <w:t xml:space="preserve">, observada a legislação vigente, em especial </w:t>
      </w:r>
      <w:r w:rsidR="004C3FA0" w:rsidRPr="00460C0E">
        <w:rPr>
          <w:rFonts w:ascii="Arial" w:hAnsi="Arial" w:cs="Arial"/>
          <w:sz w:val="23"/>
          <w:szCs w:val="23"/>
        </w:rPr>
        <w:t>Lei Complementar nº 101, de 04 de maio de 2000.</w:t>
      </w:r>
    </w:p>
    <w:p w:rsidR="00460C0E" w:rsidRPr="00460C0E" w:rsidRDefault="00460C0E" w:rsidP="00642116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3"/>
          <w:szCs w:val="23"/>
          <w:highlight w:val="white"/>
        </w:rPr>
      </w:pPr>
    </w:p>
    <w:p w:rsidR="00460C0E" w:rsidRPr="00460C0E" w:rsidRDefault="00460C0E" w:rsidP="00642116">
      <w:pPr>
        <w:tabs>
          <w:tab w:val="left" w:pos="567"/>
        </w:tabs>
        <w:spacing w:after="0"/>
        <w:jc w:val="both"/>
        <w:rPr>
          <w:rFonts w:ascii="Arial" w:hAnsi="Arial" w:cs="Arial"/>
          <w:sz w:val="23"/>
          <w:szCs w:val="23"/>
        </w:rPr>
      </w:pPr>
      <w:r w:rsidRPr="00460C0E">
        <w:rPr>
          <w:rFonts w:ascii="Arial" w:hAnsi="Arial" w:cs="Arial"/>
          <w:sz w:val="23"/>
          <w:szCs w:val="23"/>
          <w:highlight w:val="white"/>
        </w:rPr>
        <w:tab/>
      </w:r>
      <w:r w:rsidR="00F266CF" w:rsidRPr="00460C0E">
        <w:rPr>
          <w:rFonts w:ascii="Arial" w:hAnsi="Arial" w:cs="Arial"/>
          <w:b/>
          <w:sz w:val="23"/>
          <w:szCs w:val="23"/>
        </w:rPr>
        <w:t>Art</w:t>
      </w:r>
      <w:r w:rsidR="005C2513" w:rsidRPr="00460C0E">
        <w:rPr>
          <w:rFonts w:ascii="Arial" w:hAnsi="Arial" w:cs="Arial"/>
          <w:b/>
          <w:sz w:val="23"/>
          <w:szCs w:val="23"/>
        </w:rPr>
        <w:t>igo</w:t>
      </w:r>
      <w:r w:rsidR="00F266CF" w:rsidRPr="00460C0E">
        <w:rPr>
          <w:rFonts w:ascii="Arial" w:hAnsi="Arial" w:cs="Arial"/>
          <w:b/>
          <w:sz w:val="23"/>
          <w:szCs w:val="23"/>
        </w:rPr>
        <w:t xml:space="preserve"> 2º</w:t>
      </w:r>
      <w:r w:rsidR="001D1FAC" w:rsidRPr="00460C0E">
        <w:rPr>
          <w:rFonts w:ascii="Arial" w:hAnsi="Arial" w:cs="Arial"/>
          <w:b/>
          <w:sz w:val="23"/>
          <w:szCs w:val="23"/>
        </w:rPr>
        <w:t xml:space="preserve"> </w:t>
      </w:r>
      <w:r w:rsidR="0000455E" w:rsidRPr="00460C0E">
        <w:rPr>
          <w:rFonts w:ascii="Arial" w:hAnsi="Arial" w:cs="Arial"/>
          <w:sz w:val="23"/>
          <w:szCs w:val="23"/>
        </w:rPr>
        <w:t>-</w:t>
      </w:r>
      <w:r w:rsidR="00F266CF" w:rsidRPr="00460C0E">
        <w:rPr>
          <w:rFonts w:ascii="Arial" w:hAnsi="Arial" w:cs="Arial"/>
          <w:sz w:val="23"/>
          <w:szCs w:val="23"/>
        </w:rPr>
        <w:t xml:space="preserve"> </w:t>
      </w:r>
      <w:r w:rsidRPr="00460C0E">
        <w:rPr>
          <w:rFonts w:ascii="Arial" w:hAnsi="Arial" w:cs="Arial"/>
          <w:sz w:val="23"/>
          <w:szCs w:val="23"/>
        </w:rPr>
        <w:t>Fica</w:t>
      </w:r>
      <w:r w:rsidR="004C3FA0">
        <w:rPr>
          <w:rFonts w:ascii="Arial" w:hAnsi="Arial" w:cs="Arial"/>
          <w:sz w:val="23"/>
          <w:szCs w:val="23"/>
        </w:rPr>
        <w:t xml:space="preserve"> o Município </w:t>
      </w:r>
      <w:r w:rsidRPr="00460C0E">
        <w:rPr>
          <w:rFonts w:ascii="Arial" w:hAnsi="Arial" w:cs="Arial"/>
          <w:sz w:val="23"/>
          <w:szCs w:val="23"/>
        </w:rPr>
        <w:t>autorizado a oferecer a vinculação em garantia das operações de crédito, por todo o tempo de vigência dos contratos de financiamento e até a liquidação total da dívida, sob a forma de Reserva de Meio de Pagamento, das Receitas de Transferências oriundas do Imposto sobre Operações Relativas à Circulação de Mercadorias e Serviços – ICMS (art. 158 inciso IV da CF) e do Fundo de Participação dos Municípios – FPM (art. 159, inciso I, alínea b da CF), cumulativamente</w:t>
      </w:r>
      <w:r>
        <w:rPr>
          <w:rFonts w:ascii="Arial" w:hAnsi="Arial" w:cs="Arial"/>
          <w:sz w:val="23"/>
          <w:szCs w:val="23"/>
        </w:rPr>
        <w:t>,</w:t>
      </w:r>
      <w:r w:rsidRPr="00460C0E">
        <w:rPr>
          <w:rFonts w:ascii="Arial" w:hAnsi="Arial" w:cs="Arial"/>
          <w:sz w:val="23"/>
          <w:szCs w:val="23"/>
        </w:rPr>
        <w:t xml:space="preserve"> ou apenas um destes, em montante necessário e suficiente para a amortização das parcelas do principal e o pagamento dos acessórios da dívida.</w:t>
      </w:r>
      <w:r>
        <w:rPr>
          <w:rFonts w:ascii="Arial" w:hAnsi="Arial" w:cs="Arial"/>
          <w:sz w:val="23"/>
          <w:szCs w:val="23"/>
        </w:rPr>
        <w:t xml:space="preserve"> </w:t>
      </w:r>
    </w:p>
    <w:p w:rsidR="00460C0E" w:rsidRPr="00460C0E" w:rsidRDefault="00460C0E" w:rsidP="00642116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:rsidR="00460C0E" w:rsidRPr="00460C0E" w:rsidRDefault="005C2513" w:rsidP="00642116">
      <w:pPr>
        <w:tabs>
          <w:tab w:val="left" w:pos="567"/>
        </w:tabs>
        <w:spacing w:after="0"/>
        <w:jc w:val="both"/>
        <w:rPr>
          <w:rFonts w:ascii="Arial" w:hAnsi="Arial" w:cs="Arial"/>
          <w:sz w:val="23"/>
          <w:szCs w:val="23"/>
        </w:rPr>
      </w:pPr>
      <w:r w:rsidRPr="00460C0E">
        <w:rPr>
          <w:rFonts w:ascii="Arial" w:hAnsi="Arial" w:cs="Arial"/>
          <w:b/>
          <w:sz w:val="23"/>
          <w:szCs w:val="23"/>
        </w:rPr>
        <w:tab/>
      </w:r>
      <w:r w:rsidR="00460C0E" w:rsidRPr="00460C0E">
        <w:rPr>
          <w:rFonts w:ascii="Arial" w:hAnsi="Arial" w:cs="Arial"/>
          <w:b/>
          <w:sz w:val="23"/>
          <w:szCs w:val="23"/>
        </w:rPr>
        <w:t>Parágrafo Único</w:t>
      </w:r>
      <w:r w:rsidR="00460C0E" w:rsidRPr="00460C0E">
        <w:rPr>
          <w:rFonts w:ascii="Arial" w:hAnsi="Arial" w:cs="Arial"/>
          <w:sz w:val="23"/>
          <w:szCs w:val="23"/>
        </w:rPr>
        <w:t xml:space="preserve"> - As receitas de transferências sobre as quais se autoriza a vinculação em garantia, em caso de sua extinção, serão substituídas pelas receitas que vierem a serem estabelecidas constitucionalmente, independentemente de nova autorização.</w:t>
      </w:r>
    </w:p>
    <w:p w:rsidR="001001CD" w:rsidRDefault="001001CD" w:rsidP="00642116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:rsidR="00460C0E" w:rsidRPr="00460C0E" w:rsidRDefault="001001CD" w:rsidP="00642116">
      <w:pPr>
        <w:tabs>
          <w:tab w:val="left" w:pos="567"/>
        </w:tabs>
        <w:spacing w:after="0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ab/>
      </w:r>
      <w:r w:rsidRPr="00460C0E">
        <w:rPr>
          <w:rFonts w:ascii="Arial" w:hAnsi="Arial" w:cs="Arial"/>
          <w:b/>
          <w:sz w:val="23"/>
          <w:szCs w:val="23"/>
        </w:rPr>
        <w:t>Artigo 3º</w:t>
      </w:r>
      <w:r w:rsidRPr="00460C0E">
        <w:rPr>
          <w:rFonts w:ascii="Arial" w:hAnsi="Arial" w:cs="Arial"/>
          <w:sz w:val="23"/>
          <w:szCs w:val="23"/>
        </w:rPr>
        <w:t xml:space="preserve"> - </w:t>
      </w:r>
      <w:r w:rsidR="00460C0E" w:rsidRPr="00460C0E">
        <w:rPr>
          <w:rFonts w:ascii="Arial" w:hAnsi="Arial" w:cs="Arial"/>
          <w:sz w:val="23"/>
          <w:szCs w:val="23"/>
        </w:rPr>
        <w:t xml:space="preserve">O Chefe do </w:t>
      </w:r>
      <w:r w:rsidR="00460C0E">
        <w:rPr>
          <w:rFonts w:ascii="Arial" w:hAnsi="Arial" w:cs="Arial"/>
          <w:sz w:val="23"/>
          <w:szCs w:val="23"/>
        </w:rPr>
        <w:t xml:space="preserve">Poder </w:t>
      </w:r>
      <w:r w:rsidR="00460C0E" w:rsidRPr="00460C0E">
        <w:rPr>
          <w:rFonts w:ascii="Arial" w:hAnsi="Arial" w:cs="Arial"/>
          <w:sz w:val="23"/>
          <w:szCs w:val="23"/>
        </w:rPr>
        <w:t>Executivo Munic</w:t>
      </w:r>
      <w:r w:rsidR="00460C0E">
        <w:rPr>
          <w:rFonts w:ascii="Arial" w:hAnsi="Arial" w:cs="Arial"/>
          <w:sz w:val="23"/>
          <w:szCs w:val="23"/>
        </w:rPr>
        <w:t>ipal</w:t>
      </w:r>
      <w:r w:rsidR="00460C0E" w:rsidRPr="00460C0E">
        <w:rPr>
          <w:rFonts w:ascii="Arial" w:hAnsi="Arial" w:cs="Arial"/>
          <w:sz w:val="23"/>
          <w:szCs w:val="23"/>
        </w:rPr>
        <w:t xml:space="preserve"> está autorizado a constituir a </w:t>
      </w:r>
      <w:r w:rsidR="00642116" w:rsidRPr="00460C0E">
        <w:rPr>
          <w:rFonts w:ascii="Arial" w:hAnsi="Arial" w:cs="Arial"/>
          <w:sz w:val="23"/>
          <w:szCs w:val="23"/>
        </w:rPr>
        <w:t xml:space="preserve">DESENVOLVE SP </w:t>
      </w:r>
      <w:r w:rsidR="00460C0E" w:rsidRPr="00460C0E">
        <w:rPr>
          <w:rFonts w:ascii="Arial" w:hAnsi="Arial" w:cs="Arial"/>
          <w:sz w:val="23"/>
          <w:szCs w:val="23"/>
        </w:rPr>
        <w:t>- Agência de Fomento do Estado de São Paulo</w:t>
      </w:r>
      <w:r w:rsidR="00460C0E">
        <w:rPr>
          <w:rFonts w:ascii="Arial" w:hAnsi="Arial" w:cs="Arial"/>
          <w:sz w:val="23"/>
          <w:szCs w:val="23"/>
        </w:rPr>
        <w:t xml:space="preserve"> -</w:t>
      </w:r>
      <w:r w:rsidR="00460C0E" w:rsidRPr="00460C0E">
        <w:rPr>
          <w:rFonts w:ascii="Arial" w:hAnsi="Arial" w:cs="Arial"/>
          <w:sz w:val="23"/>
          <w:szCs w:val="23"/>
        </w:rPr>
        <w:t xml:space="preserve"> como sua mandatária, com poderes irrevogáveis e irretratáveis, para receber junto às fontes pagadoras das receitas de transferências mencionadas no </w:t>
      </w:r>
      <w:r w:rsidR="00460C0E" w:rsidRPr="00460C0E">
        <w:rPr>
          <w:rFonts w:ascii="Arial" w:hAnsi="Arial" w:cs="Arial"/>
          <w:i/>
          <w:sz w:val="23"/>
          <w:szCs w:val="23"/>
        </w:rPr>
        <w:t xml:space="preserve">caput </w:t>
      </w:r>
      <w:r w:rsidR="00460C0E" w:rsidRPr="00460C0E">
        <w:rPr>
          <w:rFonts w:ascii="Arial" w:hAnsi="Arial" w:cs="Arial"/>
          <w:sz w:val="23"/>
          <w:szCs w:val="23"/>
        </w:rPr>
        <w:t>do art</w:t>
      </w:r>
      <w:r w:rsidR="00460C0E">
        <w:rPr>
          <w:rFonts w:ascii="Arial" w:hAnsi="Arial" w:cs="Arial"/>
          <w:sz w:val="23"/>
          <w:szCs w:val="23"/>
        </w:rPr>
        <w:t>igo</w:t>
      </w:r>
      <w:r w:rsidR="00460C0E" w:rsidRPr="00460C0E">
        <w:rPr>
          <w:rFonts w:ascii="Arial" w:hAnsi="Arial" w:cs="Arial"/>
          <w:sz w:val="23"/>
          <w:szCs w:val="23"/>
        </w:rPr>
        <w:t xml:space="preserve"> 2º, os recursos vinculados, podendo utilizar esses recursos no pagamento do que lhe for devido por força dos contratos a que se refere o art</w:t>
      </w:r>
      <w:r w:rsidR="00460C0E">
        <w:rPr>
          <w:rFonts w:ascii="Arial" w:hAnsi="Arial" w:cs="Arial"/>
          <w:sz w:val="23"/>
          <w:szCs w:val="23"/>
        </w:rPr>
        <w:t>igo</w:t>
      </w:r>
      <w:r w:rsidR="00460C0E" w:rsidRPr="00460C0E">
        <w:rPr>
          <w:rFonts w:ascii="Arial" w:hAnsi="Arial" w:cs="Arial"/>
          <w:sz w:val="23"/>
          <w:szCs w:val="23"/>
        </w:rPr>
        <w:t xml:space="preserve"> 1º.</w:t>
      </w:r>
      <w:r w:rsidR="00460C0E">
        <w:rPr>
          <w:rFonts w:ascii="Arial" w:hAnsi="Arial" w:cs="Arial"/>
          <w:sz w:val="23"/>
          <w:szCs w:val="23"/>
        </w:rPr>
        <w:t xml:space="preserve"> </w:t>
      </w:r>
    </w:p>
    <w:p w:rsidR="00642116" w:rsidRDefault="00460C0E" w:rsidP="00642116">
      <w:pPr>
        <w:tabs>
          <w:tab w:val="left" w:pos="567"/>
        </w:tabs>
        <w:spacing w:after="0"/>
        <w:jc w:val="both"/>
        <w:rPr>
          <w:rFonts w:ascii="Arial" w:hAnsi="Arial" w:cs="Arial"/>
          <w:sz w:val="6"/>
          <w:szCs w:val="6"/>
        </w:rPr>
      </w:pPr>
      <w:r w:rsidRPr="00460C0E">
        <w:rPr>
          <w:rFonts w:ascii="Arial" w:hAnsi="Arial" w:cs="Arial"/>
          <w:sz w:val="23"/>
          <w:szCs w:val="23"/>
        </w:rPr>
        <w:tab/>
      </w:r>
    </w:p>
    <w:p w:rsidR="00642116" w:rsidRDefault="00642116" w:rsidP="00642116">
      <w:pPr>
        <w:tabs>
          <w:tab w:val="left" w:pos="567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460C0E" w:rsidRPr="00642116" w:rsidRDefault="00642116" w:rsidP="00642116">
      <w:pPr>
        <w:tabs>
          <w:tab w:val="left" w:pos="567"/>
        </w:tabs>
        <w:spacing w:after="0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6"/>
          <w:szCs w:val="6"/>
        </w:rPr>
        <w:tab/>
      </w:r>
      <w:r w:rsidR="00460C0E" w:rsidRPr="00460C0E">
        <w:rPr>
          <w:rFonts w:ascii="Arial" w:hAnsi="Arial" w:cs="Arial"/>
          <w:b/>
          <w:sz w:val="23"/>
          <w:szCs w:val="23"/>
        </w:rPr>
        <w:t>Parágrafo Único</w:t>
      </w:r>
      <w:r w:rsidR="00460C0E" w:rsidRPr="00460C0E">
        <w:rPr>
          <w:rFonts w:ascii="Arial" w:hAnsi="Arial" w:cs="Arial"/>
          <w:sz w:val="23"/>
          <w:szCs w:val="23"/>
        </w:rPr>
        <w:t xml:space="preserve"> - Os poderes mencionados se limitam aos casos de inadimplemento do Município e se restringem às parcelas vencidas e não pagas.</w:t>
      </w:r>
    </w:p>
    <w:p w:rsidR="004E035D" w:rsidRPr="00642116" w:rsidRDefault="004E035D" w:rsidP="00642116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:rsidR="00642116" w:rsidRPr="00642116" w:rsidRDefault="004E035D" w:rsidP="00642116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642116">
        <w:rPr>
          <w:rFonts w:ascii="Arial" w:hAnsi="Arial" w:cs="Arial"/>
          <w:b/>
          <w:sz w:val="23"/>
          <w:szCs w:val="23"/>
        </w:rPr>
        <w:lastRenderedPageBreak/>
        <w:tab/>
        <w:t xml:space="preserve">Artigo </w:t>
      </w:r>
      <w:r w:rsidR="001001CD" w:rsidRPr="00642116">
        <w:rPr>
          <w:rFonts w:ascii="Arial" w:hAnsi="Arial" w:cs="Arial"/>
          <w:b/>
          <w:sz w:val="23"/>
          <w:szCs w:val="23"/>
        </w:rPr>
        <w:t>4</w:t>
      </w:r>
      <w:r w:rsidRPr="00642116">
        <w:rPr>
          <w:rFonts w:ascii="Arial" w:hAnsi="Arial" w:cs="Arial"/>
          <w:b/>
          <w:sz w:val="23"/>
          <w:szCs w:val="23"/>
        </w:rPr>
        <w:t xml:space="preserve">º </w:t>
      </w:r>
      <w:r w:rsidRPr="00642116">
        <w:rPr>
          <w:rFonts w:ascii="Arial" w:hAnsi="Arial" w:cs="Arial"/>
          <w:sz w:val="23"/>
          <w:szCs w:val="23"/>
        </w:rPr>
        <w:t xml:space="preserve">- </w:t>
      </w:r>
      <w:r w:rsidR="00642116" w:rsidRPr="00642116">
        <w:rPr>
          <w:rFonts w:ascii="Arial" w:hAnsi="Arial" w:cs="Arial"/>
          <w:sz w:val="23"/>
          <w:szCs w:val="23"/>
        </w:rPr>
        <w:t>Fica o Município autorizado</w:t>
      </w:r>
      <w:r w:rsidR="00642116">
        <w:rPr>
          <w:rFonts w:ascii="Arial" w:hAnsi="Arial" w:cs="Arial"/>
          <w:sz w:val="23"/>
          <w:szCs w:val="23"/>
        </w:rPr>
        <w:t>:</w:t>
      </w:r>
      <w:r w:rsidR="00642116" w:rsidRPr="00642116">
        <w:rPr>
          <w:rFonts w:ascii="Arial" w:hAnsi="Arial" w:cs="Arial"/>
          <w:sz w:val="23"/>
          <w:szCs w:val="23"/>
        </w:rPr>
        <w:t xml:space="preserve"> </w:t>
      </w:r>
    </w:p>
    <w:p w:rsidR="00642116" w:rsidRPr="00642116" w:rsidRDefault="00642116" w:rsidP="00642116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:rsidR="00642116" w:rsidRPr="00642116" w:rsidRDefault="00642116" w:rsidP="00642116">
      <w:pPr>
        <w:tabs>
          <w:tab w:val="left" w:pos="567"/>
        </w:tabs>
        <w:spacing w:after="0"/>
        <w:jc w:val="both"/>
        <w:rPr>
          <w:rFonts w:ascii="Arial" w:hAnsi="Arial" w:cs="Arial"/>
          <w:sz w:val="23"/>
          <w:szCs w:val="23"/>
        </w:rPr>
      </w:pPr>
      <w:r w:rsidRPr="00642116">
        <w:rPr>
          <w:rFonts w:ascii="Arial" w:hAnsi="Arial" w:cs="Arial"/>
          <w:sz w:val="23"/>
          <w:szCs w:val="23"/>
        </w:rPr>
        <w:tab/>
        <w:t xml:space="preserve">I </w:t>
      </w:r>
      <w:r>
        <w:rPr>
          <w:rFonts w:ascii="Arial" w:hAnsi="Arial" w:cs="Arial"/>
          <w:sz w:val="23"/>
          <w:szCs w:val="23"/>
        </w:rPr>
        <w:t>-</w:t>
      </w:r>
      <w:r w:rsidRPr="00642116"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 xml:space="preserve">a </w:t>
      </w:r>
      <w:r w:rsidRPr="00642116">
        <w:rPr>
          <w:rFonts w:ascii="Arial" w:hAnsi="Arial" w:cs="Arial"/>
          <w:sz w:val="23"/>
          <w:szCs w:val="23"/>
        </w:rPr>
        <w:t>participar e assinar contratos, convênios, aditivos e termos que possibilitem a execuç</w:t>
      </w:r>
      <w:r>
        <w:rPr>
          <w:rFonts w:ascii="Arial" w:hAnsi="Arial" w:cs="Arial"/>
          <w:sz w:val="23"/>
          <w:szCs w:val="23"/>
        </w:rPr>
        <w:t>ão da presente Lei;</w:t>
      </w:r>
      <w:r w:rsidRPr="00642116">
        <w:rPr>
          <w:rFonts w:ascii="Arial" w:hAnsi="Arial" w:cs="Arial"/>
          <w:sz w:val="23"/>
          <w:szCs w:val="23"/>
        </w:rPr>
        <w:t xml:space="preserve"> </w:t>
      </w:r>
    </w:p>
    <w:p w:rsidR="00642116" w:rsidRPr="00642116" w:rsidRDefault="00642116" w:rsidP="00642116">
      <w:pPr>
        <w:tabs>
          <w:tab w:val="left" w:pos="567"/>
        </w:tabs>
        <w:spacing w:after="0"/>
        <w:jc w:val="both"/>
        <w:rPr>
          <w:rFonts w:ascii="Arial" w:hAnsi="Arial" w:cs="Arial"/>
          <w:sz w:val="23"/>
          <w:szCs w:val="23"/>
        </w:rPr>
      </w:pPr>
      <w:r w:rsidRPr="00642116">
        <w:rPr>
          <w:rFonts w:ascii="Arial" w:hAnsi="Arial" w:cs="Arial"/>
          <w:sz w:val="23"/>
          <w:szCs w:val="23"/>
        </w:rPr>
        <w:tab/>
        <w:t xml:space="preserve">II </w:t>
      </w:r>
      <w:r>
        <w:rPr>
          <w:rFonts w:ascii="Arial" w:hAnsi="Arial" w:cs="Arial"/>
          <w:sz w:val="23"/>
          <w:szCs w:val="23"/>
        </w:rPr>
        <w:t>-</w:t>
      </w:r>
      <w:r w:rsidRPr="00642116"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 xml:space="preserve">a </w:t>
      </w:r>
      <w:r w:rsidRPr="00642116">
        <w:rPr>
          <w:rFonts w:ascii="Arial" w:hAnsi="Arial" w:cs="Arial"/>
          <w:sz w:val="23"/>
          <w:szCs w:val="23"/>
        </w:rPr>
        <w:t>aceitar todas as condições estabelecidas pelas normas da Desenvolve SP - Agência de Fomento do Estado de São Paulo</w:t>
      </w:r>
      <w:r>
        <w:rPr>
          <w:rFonts w:ascii="Arial" w:hAnsi="Arial" w:cs="Arial"/>
          <w:sz w:val="23"/>
          <w:szCs w:val="23"/>
        </w:rPr>
        <w:t xml:space="preserve"> -</w:t>
      </w:r>
      <w:r w:rsidRPr="00642116">
        <w:rPr>
          <w:rFonts w:ascii="Arial" w:hAnsi="Arial" w:cs="Arial"/>
          <w:sz w:val="23"/>
          <w:szCs w:val="23"/>
        </w:rPr>
        <w:t>, referentes às operações de crédito, vigentes à época da assinatura</w:t>
      </w:r>
      <w:r>
        <w:rPr>
          <w:rFonts w:ascii="Arial" w:hAnsi="Arial" w:cs="Arial"/>
          <w:sz w:val="23"/>
          <w:szCs w:val="23"/>
        </w:rPr>
        <w:t xml:space="preserve"> dos contratos de financiamento;</w:t>
      </w:r>
    </w:p>
    <w:p w:rsidR="00642116" w:rsidRPr="00642116" w:rsidRDefault="00642116" w:rsidP="00642116">
      <w:pPr>
        <w:tabs>
          <w:tab w:val="left" w:pos="567"/>
        </w:tabs>
        <w:spacing w:after="0"/>
        <w:jc w:val="both"/>
        <w:rPr>
          <w:rFonts w:ascii="Arial" w:hAnsi="Arial" w:cs="Arial"/>
          <w:sz w:val="23"/>
          <w:szCs w:val="23"/>
        </w:rPr>
      </w:pPr>
      <w:r w:rsidRPr="00642116">
        <w:rPr>
          <w:rFonts w:ascii="Arial" w:hAnsi="Arial" w:cs="Arial"/>
          <w:sz w:val="23"/>
          <w:szCs w:val="23"/>
        </w:rPr>
        <w:tab/>
        <w:t xml:space="preserve">III </w:t>
      </w:r>
      <w:r>
        <w:rPr>
          <w:rFonts w:ascii="Arial" w:hAnsi="Arial" w:cs="Arial"/>
          <w:sz w:val="23"/>
          <w:szCs w:val="23"/>
        </w:rPr>
        <w:t>-</w:t>
      </w:r>
      <w:r w:rsidRPr="00642116"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 xml:space="preserve">a </w:t>
      </w:r>
      <w:r w:rsidRPr="00642116">
        <w:rPr>
          <w:rFonts w:ascii="Arial" w:hAnsi="Arial" w:cs="Arial"/>
          <w:sz w:val="23"/>
          <w:szCs w:val="23"/>
        </w:rPr>
        <w:t>aceitar o foro da cidade de São Paulo para dirimir quaisquer controvérsias decorr</w:t>
      </w:r>
      <w:r>
        <w:rPr>
          <w:rFonts w:ascii="Arial" w:hAnsi="Arial" w:cs="Arial"/>
          <w:sz w:val="23"/>
          <w:szCs w:val="23"/>
        </w:rPr>
        <w:t>entes da execução dos contratos;</w:t>
      </w:r>
    </w:p>
    <w:p w:rsidR="00642116" w:rsidRPr="00642116" w:rsidRDefault="00642116" w:rsidP="00642116">
      <w:pPr>
        <w:tabs>
          <w:tab w:val="left" w:pos="567"/>
        </w:tabs>
        <w:spacing w:after="0"/>
        <w:jc w:val="both"/>
        <w:rPr>
          <w:rFonts w:ascii="Arial" w:hAnsi="Arial" w:cs="Arial"/>
          <w:sz w:val="23"/>
          <w:szCs w:val="23"/>
        </w:rPr>
      </w:pPr>
    </w:p>
    <w:p w:rsidR="00642116" w:rsidRPr="00642116" w:rsidRDefault="005C2513" w:rsidP="00642116">
      <w:pPr>
        <w:tabs>
          <w:tab w:val="left" w:pos="567"/>
        </w:tabs>
        <w:spacing w:after="0"/>
        <w:jc w:val="both"/>
        <w:rPr>
          <w:rFonts w:ascii="Arial" w:hAnsi="Arial" w:cs="Arial"/>
          <w:sz w:val="23"/>
          <w:szCs w:val="23"/>
        </w:rPr>
      </w:pPr>
      <w:r w:rsidRPr="006F6295">
        <w:rPr>
          <w:rFonts w:ascii="Arial" w:hAnsi="Arial" w:cs="Arial"/>
          <w:b/>
          <w:sz w:val="23"/>
          <w:szCs w:val="23"/>
        </w:rPr>
        <w:tab/>
      </w:r>
      <w:r w:rsidR="0000455E" w:rsidRPr="00642116">
        <w:rPr>
          <w:rFonts w:ascii="Arial" w:hAnsi="Arial" w:cs="Arial"/>
          <w:b/>
          <w:sz w:val="23"/>
          <w:szCs w:val="23"/>
        </w:rPr>
        <w:t>Art</w:t>
      </w:r>
      <w:r w:rsidRPr="00642116">
        <w:rPr>
          <w:rFonts w:ascii="Arial" w:hAnsi="Arial" w:cs="Arial"/>
          <w:b/>
          <w:sz w:val="23"/>
          <w:szCs w:val="23"/>
        </w:rPr>
        <w:t>igo</w:t>
      </w:r>
      <w:r w:rsidR="0000455E" w:rsidRPr="00642116">
        <w:rPr>
          <w:rFonts w:ascii="Arial" w:hAnsi="Arial" w:cs="Arial"/>
          <w:b/>
          <w:sz w:val="23"/>
          <w:szCs w:val="23"/>
        </w:rPr>
        <w:t xml:space="preserve"> </w:t>
      </w:r>
      <w:r w:rsidR="001001CD" w:rsidRPr="00642116">
        <w:rPr>
          <w:rFonts w:ascii="Arial" w:hAnsi="Arial" w:cs="Arial"/>
          <w:b/>
          <w:sz w:val="23"/>
          <w:szCs w:val="23"/>
        </w:rPr>
        <w:t>5</w:t>
      </w:r>
      <w:r w:rsidR="0000455E" w:rsidRPr="00642116">
        <w:rPr>
          <w:rFonts w:ascii="Arial" w:hAnsi="Arial" w:cs="Arial"/>
          <w:b/>
          <w:sz w:val="23"/>
          <w:szCs w:val="23"/>
        </w:rPr>
        <w:t>º</w:t>
      </w:r>
      <w:r w:rsidR="001D1FAC" w:rsidRPr="00642116">
        <w:rPr>
          <w:rFonts w:ascii="Arial" w:hAnsi="Arial" w:cs="Arial"/>
          <w:b/>
          <w:sz w:val="23"/>
          <w:szCs w:val="23"/>
        </w:rPr>
        <w:t xml:space="preserve"> </w:t>
      </w:r>
      <w:r w:rsidR="001001CD" w:rsidRPr="00642116">
        <w:rPr>
          <w:rFonts w:ascii="Arial" w:hAnsi="Arial" w:cs="Arial"/>
          <w:sz w:val="23"/>
          <w:szCs w:val="23"/>
        </w:rPr>
        <w:t xml:space="preserve">- </w:t>
      </w:r>
      <w:r w:rsidR="00642116" w:rsidRPr="00642116">
        <w:rPr>
          <w:rFonts w:ascii="Arial" w:hAnsi="Arial" w:cs="Arial"/>
          <w:sz w:val="23"/>
          <w:szCs w:val="23"/>
        </w:rPr>
        <w:t>Os orçamentos municipais consignam, obrigatoriamente, as dotações necessárias às amortizações e aos pagamentos dos encargos anuais, relativos aos contratos de financiamento a que se refere o artigo primeiro.</w:t>
      </w:r>
      <w:r w:rsidR="00642116">
        <w:rPr>
          <w:rFonts w:ascii="Arial" w:hAnsi="Arial" w:cs="Arial"/>
          <w:sz w:val="23"/>
          <w:szCs w:val="23"/>
        </w:rPr>
        <w:t xml:space="preserve"> </w:t>
      </w:r>
    </w:p>
    <w:p w:rsidR="00642116" w:rsidRPr="00642116" w:rsidRDefault="00642116" w:rsidP="00642116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:rsidR="00642116" w:rsidRDefault="00642116" w:rsidP="00642116">
      <w:pPr>
        <w:tabs>
          <w:tab w:val="left" w:pos="567"/>
        </w:tabs>
        <w:spacing w:after="0"/>
        <w:jc w:val="both"/>
        <w:rPr>
          <w:rFonts w:ascii="Arial" w:hAnsi="Arial" w:cs="Arial"/>
          <w:sz w:val="23"/>
          <w:szCs w:val="23"/>
        </w:rPr>
      </w:pPr>
      <w:r w:rsidRPr="00642116">
        <w:rPr>
          <w:rFonts w:ascii="Arial" w:hAnsi="Arial" w:cs="Arial"/>
          <w:sz w:val="23"/>
          <w:szCs w:val="23"/>
        </w:rPr>
        <w:tab/>
      </w:r>
      <w:r w:rsidRPr="00642116">
        <w:rPr>
          <w:rFonts w:ascii="Arial" w:hAnsi="Arial" w:cs="Arial"/>
          <w:b/>
          <w:sz w:val="23"/>
          <w:szCs w:val="23"/>
        </w:rPr>
        <w:t>Artigo 6º</w:t>
      </w:r>
      <w:r w:rsidRPr="00642116">
        <w:rPr>
          <w:rFonts w:ascii="Arial" w:hAnsi="Arial" w:cs="Arial"/>
          <w:sz w:val="23"/>
          <w:szCs w:val="23"/>
        </w:rPr>
        <w:t xml:space="preserve"> - Fica o Chefe do Executivo autorizado a abrir créditos especiais destinados a fazer face aos pagamentos de obrigações decorrentes das operações de crédito ora autorizadas.</w:t>
      </w:r>
      <w:r>
        <w:rPr>
          <w:rFonts w:ascii="Arial" w:hAnsi="Arial" w:cs="Arial"/>
          <w:sz w:val="23"/>
          <w:szCs w:val="23"/>
        </w:rPr>
        <w:t xml:space="preserve"> </w:t>
      </w:r>
    </w:p>
    <w:p w:rsidR="00642116" w:rsidRDefault="00642116" w:rsidP="00642116">
      <w:pPr>
        <w:tabs>
          <w:tab w:val="left" w:pos="567"/>
        </w:tabs>
        <w:spacing w:after="0"/>
        <w:jc w:val="both"/>
        <w:rPr>
          <w:rFonts w:ascii="Arial" w:hAnsi="Arial" w:cs="Arial"/>
          <w:sz w:val="23"/>
          <w:szCs w:val="23"/>
        </w:rPr>
      </w:pPr>
    </w:p>
    <w:p w:rsidR="00642116" w:rsidRPr="00642116" w:rsidRDefault="00642116" w:rsidP="00642116">
      <w:pPr>
        <w:tabs>
          <w:tab w:val="left" w:pos="567"/>
        </w:tabs>
        <w:spacing w:after="0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ab/>
      </w:r>
      <w:r w:rsidRPr="00642116">
        <w:rPr>
          <w:rFonts w:ascii="Arial" w:hAnsi="Arial" w:cs="Arial"/>
          <w:b/>
          <w:sz w:val="23"/>
          <w:szCs w:val="23"/>
        </w:rPr>
        <w:t>Art</w:t>
      </w:r>
      <w:r w:rsidR="004B6492">
        <w:rPr>
          <w:rFonts w:ascii="Arial" w:hAnsi="Arial" w:cs="Arial"/>
          <w:b/>
          <w:sz w:val="23"/>
          <w:szCs w:val="23"/>
        </w:rPr>
        <w:t>igo</w:t>
      </w:r>
      <w:r w:rsidRPr="00642116">
        <w:rPr>
          <w:rFonts w:ascii="Arial" w:hAnsi="Arial" w:cs="Arial"/>
          <w:b/>
          <w:sz w:val="23"/>
          <w:szCs w:val="23"/>
        </w:rPr>
        <w:t xml:space="preserve"> 7º</w:t>
      </w:r>
      <w:r w:rsidRPr="00642116">
        <w:rPr>
          <w:rFonts w:ascii="Arial" w:hAnsi="Arial" w:cs="Arial"/>
          <w:sz w:val="23"/>
          <w:szCs w:val="23"/>
        </w:rPr>
        <w:t xml:space="preserve"> - Esta Lei entra em vigor na data de sua publicação, revogadas as disposições em contrário.</w:t>
      </w:r>
    </w:p>
    <w:p w:rsidR="006F6295" w:rsidRDefault="006F6295" w:rsidP="00632E80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:rsidR="00642116" w:rsidRPr="006F6295" w:rsidRDefault="00642116" w:rsidP="00632E80">
      <w:pPr>
        <w:tabs>
          <w:tab w:val="left" w:pos="851"/>
        </w:tabs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:rsidR="005C2513" w:rsidRPr="006F6295" w:rsidRDefault="005C2513" w:rsidP="005C2513">
      <w:pPr>
        <w:tabs>
          <w:tab w:val="left" w:pos="851"/>
        </w:tabs>
        <w:spacing w:after="0"/>
        <w:jc w:val="both"/>
        <w:rPr>
          <w:rFonts w:cs="Arial"/>
          <w:sz w:val="23"/>
          <w:szCs w:val="23"/>
          <w:u w:val="single"/>
        </w:rPr>
      </w:pPr>
      <w:r w:rsidRPr="006F6295">
        <w:rPr>
          <w:rFonts w:ascii="Arial" w:hAnsi="Arial" w:cs="Arial"/>
          <w:sz w:val="23"/>
          <w:szCs w:val="23"/>
        </w:rPr>
        <w:tab/>
        <w:t xml:space="preserve">Paço Municipal “Dr. João Roque Franceschi”, </w:t>
      </w:r>
      <w:r w:rsidR="00BB0121">
        <w:rPr>
          <w:rFonts w:ascii="Arial" w:hAnsi="Arial" w:cs="Arial"/>
          <w:sz w:val="23"/>
          <w:szCs w:val="23"/>
        </w:rPr>
        <w:t>25</w:t>
      </w:r>
      <w:r w:rsidR="004B6492" w:rsidRPr="00BB0121">
        <w:rPr>
          <w:rFonts w:ascii="Arial" w:hAnsi="Arial" w:cs="Arial"/>
          <w:sz w:val="23"/>
          <w:szCs w:val="23"/>
        </w:rPr>
        <w:t xml:space="preserve"> de </w:t>
      </w:r>
      <w:r w:rsidR="004A01CE" w:rsidRPr="00BB0121">
        <w:rPr>
          <w:rFonts w:ascii="Arial" w:hAnsi="Arial" w:cs="Arial"/>
          <w:sz w:val="23"/>
          <w:szCs w:val="23"/>
        </w:rPr>
        <w:t>novembro</w:t>
      </w:r>
      <w:r w:rsidR="004B6492" w:rsidRPr="00BB0121">
        <w:rPr>
          <w:rFonts w:ascii="Arial" w:hAnsi="Arial" w:cs="Arial"/>
          <w:sz w:val="23"/>
          <w:szCs w:val="23"/>
        </w:rPr>
        <w:t xml:space="preserve"> de 2025</w:t>
      </w:r>
      <w:r w:rsidRPr="00BB0121">
        <w:rPr>
          <w:rFonts w:cs="Arial"/>
          <w:sz w:val="23"/>
          <w:szCs w:val="23"/>
        </w:rPr>
        <w:t>.</w:t>
      </w:r>
    </w:p>
    <w:p w:rsidR="005C2513" w:rsidRDefault="005C2513" w:rsidP="005C2513">
      <w:pPr>
        <w:pStyle w:val="Corpodetexto"/>
        <w:rPr>
          <w:rFonts w:cs="Arial"/>
          <w:sz w:val="23"/>
          <w:szCs w:val="23"/>
        </w:rPr>
      </w:pPr>
    </w:p>
    <w:p w:rsidR="006F6295" w:rsidRDefault="006F6295" w:rsidP="005C2513">
      <w:pPr>
        <w:pStyle w:val="Corpodetexto"/>
        <w:rPr>
          <w:rFonts w:cs="Arial"/>
          <w:sz w:val="23"/>
          <w:szCs w:val="23"/>
        </w:rPr>
      </w:pPr>
    </w:p>
    <w:p w:rsidR="006F6295" w:rsidRDefault="006F6295" w:rsidP="005C2513">
      <w:pPr>
        <w:pStyle w:val="Corpodetexto"/>
        <w:rPr>
          <w:rFonts w:cs="Arial"/>
          <w:sz w:val="23"/>
          <w:szCs w:val="23"/>
        </w:rPr>
      </w:pPr>
    </w:p>
    <w:p w:rsidR="00FC5890" w:rsidRDefault="00FC5890" w:rsidP="005C2513">
      <w:pPr>
        <w:pStyle w:val="Corpodetexto"/>
        <w:rPr>
          <w:rFonts w:cs="Arial"/>
          <w:sz w:val="23"/>
          <w:szCs w:val="23"/>
        </w:rPr>
      </w:pPr>
    </w:p>
    <w:p w:rsidR="005C2513" w:rsidRPr="005C2513" w:rsidRDefault="005C2513" w:rsidP="005C2513">
      <w:pPr>
        <w:pStyle w:val="Corpodetexto"/>
        <w:jc w:val="center"/>
        <w:rPr>
          <w:rFonts w:cs="Arial"/>
          <w:b/>
          <w:szCs w:val="24"/>
        </w:rPr>
      </w:pPr>
      <w:r w:rsidRPr="006F6295">
        <w:rPr>
          <w:rFonts w:cs="Arial"/>
          <w:b/>
          <w:sz w:val="23"/>
          <w:szCs w:val="23"/>
        </w:rPr>
        <w:t>Dr. JULIANO VIGILATO GUIRO</w:t>
      </w:r>
    </w:p>
    <w:p w:rsidR="00B6346B" w:rsidRPr="005C2513" w:rsidRDefault="005C2513" w:rsidP="005C2513">
      <w:pPr>
        <w:pStyle w:val="Corpodetexto"/>
        <w:spacing w:line="276" w:lineRule="auto"/>
        <w:jc w:val="center"/>
        <w:rPr>
          <w:rFonts w:cs="Arial"/>
          <w:bCs/>
          <w:szCs w:val="24"/>
        </w:rPr>
      </w:pPr>
      <w:r w:rsidRPr="005C2513">
        <w:rPr>
          <w:rFonts w:cs="Arial"/>
          <w:bCs/>
          <w:szCs w:val="24"/>
        </w:rPr>
        <w:t>Prefeito Municipal</w:t>
      </w:r>
    </w:p>
    <w:sectPr w:rsidR="00B6346B" w:rsidRPr="005C2513" w:rsidSect="00642116">
      <w:headerReference w:type="default" r:id="rId8"/>
      <w:footerReference w:type="default" r:id="rId9"/>
      <w:pgSz w:w="11906" w:h="16838" w:code="9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01E3" w:rsidRDefault="009601E3" w:rsidP="00824682">
      <w:pPr>
        <w:spacing w:after="0" w:line="240" w:lineRule="auto"/>
      </w:pPr>
      <w:r>
        <w:separator/>
      </w:r>
    </w:p>
  </w:endnote>
  <w:endnote w:type="continuationSeparator" w:id="1">
    <w:p w:rsidR="009601E3" w:rsidRDefault="009601E3" w:rsidP="008246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513" w:rsidRPr="005C2513" w:rsidRDefault="005C2513" w:rsidP="005C2513">
    <w:pPr>
      <w:pStyle w:val="Rodap"/>
      <w:pBdr>
        <w:top w:val="single" w:sz="4" w:space="1" w:color="auto"/>
      </w:pBd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01E3" w:rsidRDefault="009601E3" w:rsidP="00824682">
      <w:pPr>
        <w:spacing w:after="0" w:line="240" w:lineRule="auto"/>
      </w:pPr>
      <w:r>
        <w:separator/>
      </w:r>
    </w:p>
  </w:footnote>
  <w:footnote w:type="continuationSeparator" w:id="1">
    <w:p w:rsidR="009601E3" w:rsidRDefault="009601E3" w:rsidP="008246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682" w:rsidRPr="0060616B" w:rsidRDefault="00824682" w:rsidP="00642116">
    <w:pPr>
      <w:pStyle w:val="Cabealho"/>
      <w:tabs>
        <w:tab w:val="clear" w:pos="4252"/>
        <w:tab w:val="clear" w:pos="8504"/>
      </w:tabs>
      <w:jc w:val="center"/>
      <w:rPr>
        <w:rFonts w:ascii="Brush Script MT" w:eastAsia="Calibri" w:hAnsi="Brush Script MT" w:cs="Arial"/>
        <w:sz w:val="52"/>
        <w:szCs w:val="52"/>
      </w:rPr>
    </w:pPr>
    <w:r w:rsidRPr="00824682">
      <w:rPr>
        <w:noProof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-30480</wp:posOffset>
          </wp:positionH>
          <wp:positionV relativeFrom="paragraph">
            <wp:posOffset>70485</wp:posOffset>
          </wp:positionV>
          <wp:extent cx="977900" cy="1143000"/>
          <wp:effectExtent l="19050" t="0" r="0" b="0"/>
          <wp:wrapNone/>
          <wp:docPr id="1" name="Imagem 1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BRASAO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719" cy="11614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 w:rsidRPr="0060616B">
      <w:rPr>
        <w:rFonts w:ascii="Brush Script MT" w:eastAsia="Calibri" w:hAnsi="Brush Script MT" w:cs="Arial"/>
        <w:sz w:val="52"/>
        <w:szCs w:val="52"/>
      </w:rPr>
      <w:t>Prefeitura Municipal de Tupi Paulista</w:t>
    </w:r>
  </w:p>
  <w:p w:rsidR="00824682" w:rsidRDefault="00824682" w:rsidP="00824682">
    <w:pPr>
      <w:pStyle w:val="Cabealho"/>
      <w:tabs>
        <w:tab w:val="clear" w:pos="4252"/>
        <w:tab w:val="clear" w:pos="8504"/>
      </w:tabs>
      <w:jc w:val="center"/>
      <w:rPr>
        <w:rFonts w:ascii="Calibri" w:eastAsia="Calibri" w:hAnsi="Calibri"/>
        <w:sz w:val="20"/>
        <w:szCs w:val="20"/>
      </w:rPr>
    </w:pPr>
    <w:r w:rsidRPr="00824682">
      <w:rPr>
        <w:rFonts w:ascii="Calibri" w:eastAsia="Calibri" w:hAnsi="Calibri"/>
        <w:sz w:val="20"/>
        <w:szCs w:val="20"/>
      </w:rPr>
      <w:t>Paço Municipal “Dr. João Roque Franceschi”</w:t>
    </w:r>
  </w:p>
  <w:p w:rsidR="00824682" w:rsidRDefault="00824682" w:rsidP="00824682">
    <w:pPr>
      <w:pStyle w:val="Cabealho"/>
      <w:tabs>
        <w:tab w:val="clear" w:pos="4252"/>
        <w:tab w:val="clear" w:pos="8504"/>
        <w:tab w:val="left" w:pos="636"/>
        <w:tab w:val="center" w:pos="4535"/>
      </w:tabs>
      <w:rPr>
        <w:rFonts w:ascii="Calibri" w:eastAsia="Calibri" w:hAnsi="Calibri"/>
        <w:sz w:val="20"/>
        <w:szCs w:val="20"/>
      </w:rPr>
    </w:pPr>
    <w:r>
      <w:rPr>
        <w:rFonts w:ascii="Calibri" w:eastAsia="Calibri" w:hAnsi="Calibri"/>
        <w:sz w:val="20"/>
        <w:szCs w:val="20"/>
      </w:rPr>
      <w:tab/>
    </w:r>
    <w:r>
      <w:rPr>
        <w:rFonts w:ascii="Calibri" w:eastAsia="Calibri" w:hAnsi="Calibri"/>
        <w:sz w:val="20"/>
        <w:szCs w:val="20"/>
      </w:rPr>
      <w:tab/>
    </w:r>
    <w:r w:rsidRPr="00824682">
      <w:rPr>
        <w:rFonts w:ascii="Calibri" w:eastAsia="Calibri" w:hAnsi="Calibri"/>
        <w:sz w:val="20"/>
        <w:szCs w:val="20"/>
      </w:rPr>
      <w:t>Rua Júlio Cantadori, 405</w:t>
    </w:r>
    <w:r w:rsidR="00642116">
      <w:rPr>
        <w:rFonts w:ascii="Calibri" w:eastAsia="Calibri" w:hAnsi="Calibri"/>
        <w:sz w:val="20"/>
        <w:szCs w:val="20"/>
      </w:rPr>
      <w:t>, Centro</w:t>
    </w:r>
    <w:r w:rsidRPr="00824682">
      <w:rPr>
        <w:rFonts w:ascii="Calibri" w:eastAsia="Calibri" w:hAnsi="Calibri"/>
        <w:sz w:val="20"/>
        <w:szCs w:val="20"/>
      </w:rPr>
      <w:t xml:space="preserve"> </w:t>
    </w:r>
    <w:r w:rsidR="0075626D">
      <w:rPr>
        <w:rFonts w:ascii="Calibri" w:eastAsia="Calibri" w:hAnsi="Calibri"/>
        <w:sz w:val="20"/>
        <w:szCs w:val="20"/>
      </w:rPr>
      <w:t>–</w:t>
    </w:r>
    <w:r w:rsidRPr="00824682">
      <w:rPr>
        <w:rFonts w:ascii="Calibri" w:eastAsia="Calibri" w:hAnsi="Calibri"/>
        <w:sz w:val="20"/>
        <w:szCs w:val="20"/>
      </w:rPr>
      <w:t xml:space="preserve"> CEP 17.930-00</w:t>
    </w:r>
    <w:r w:rsidR="00642116">
      <w:rPr>
        <w:rFonts w:ascii="Calibri" w:eastAsia="Calibri" w:hAnsi="Calibri"/>
        <w:sz w:val="20"/>
        <w:szCs w:val="20"/>
      </w:rPr>
      <w:t>5</w:t>
    </w:r>
    <w:r w:rsidRPr="00824682">
      <w:rPr>
        <w:rFonts w:ascii="Calibri" w:eastAsia="Calibri" w:hAnsi="Calibri"/>
        <w:sz w:val="20"/>
        <w:szCs w:val="20"/>
      </w:rPr>
      <w:t xml:space="preserve"> </w:t>
    </w:r>
    <w:r w:rsidR="0075626D">
      <w:rPr>
        <w:rFonts w:ascii="Calibri" w:eastAsia="Calibri" w:hAnsi="Calibri"/>
        <w:sz w:val="20"/>
        <w:szCs w:val="20"/>
      </w:rPr>
      <w:t>–</w:t>
    </w:r>
    <w:r w:rsidRPr="00824682">
      <w:rPr>
        <w:rFonts w:ascii="Calibri" w:eastAsia="Calibri" w:hAnsi="Calibri"/>
        <w:sz w:val="20"/>
        <w:szCs w:val="20"/>
      </w:rPr>
      <w:t xml:space="preserve"> Tupi Paulista</w:t>
    </w:r>
    <w:r w:rsidR="0075626D">
      <w:rPr>
        <w:rFonts w:ascii="Calibri" w:eastAsia="Calibri" w:hAnsi="Calibri"/>
        <w:sz w:val="20"/>
        <w:szCs w:val="20"/>
      </w:rPr>
      <w:t>/</w:t>
    </w:r>
    <w:r w:rsidRPr="00824682">
      <w:rPr>
        <w:rFonts w:ascii="Calibri" w:eastAsia="Calibri" w:hAnsi="Calibri"/>
        <w:sz w:val="20"/>
        <w:szCs w:val="20"/>
      </w:rPr>
      <w:t>SP</w:t>
    </w:r>
  </w:p>
  <w:p w:rsidR="00824682" w:rsidRDefault="00824682" w:rsidP="00824682">
    <w:pPr>
      <w:pStyle w:val="Cabealho"/>
      <w:tabs>
        <w:tab w:val="clear" w:pos="4252"/>
        <w:tab w:val="clear" w:pos="8504"/>
      </w:tabs>
      <w:jc w:val="center"/>
      <w:rPr>
        <w:rFonts w:ascii="Calibri" w:eastAsia="Calibri" w:hAnsi="Calibri"/>
        <w:sz w:val="20"/>
        <w:szCs w:val="20"/>
      </w:rPr>
    </w:pPr>
    <w:r w:rsidRPr="00824682">
      <w:rPr>
        <w:rFonts w:ascii="Calibri" w:eastAsia="Calibri" w:hAnsi="Calibri"/>
        <w:sz w:val="20"/>
        <w:szCs w:val="20"/>
      </w:rPr>
      <w:t>Fone (18</w:t>
    </w:r>
    <w:r w:rsidR="0075626D">
      <w:rPr>
        <w:rFonts w:ascii="Calibri" w:eastAsia="Calibri" w:hAnsi="Calibri"/>
        <w:sz w:val="20"/>
        <w:szCs w:val="20"/>
      </w:rPr>
      <w:t>)</w:t>
    </w:r>
    <w:r w:rsidRPr="00824682">
      <w:rPr>
        <w:rFonts w:ascii="Calibri" w:eastAsia="Calibri" w:hAnsi="Calibri"/>
        <w:sz w:val="20"/>
        <w:szCs w:val="20"/>
      </w:rPr>
      <w:t xml:space="preserve"> 3851 9000 </w:t>
    </w:r>
    <w:r w:rsidR="0075626D">
      <w:rPr>
        <w:rFonts w:ascii="Calibri" w:eastAsia="Calibri" w:hAnsi="Calibri"/>
        <w:sz w:val="20"/>
        <w:szCs w:val="20"/>
      </w:rPr>
      <w:t>–</w:t>
    </w:r>
    <w:r w:rsidRPr="00824682">
      <w:rPr>
        <w:rFonts w:ascii="Calibri" w:eastAsia="Calibri" w:hAnsi="Calibri"/>
        <w:sz w:val="20"/>
        <w:szCs w:val="20"/>
      </w:rPr>
      <w:t xml:space="preserve"> Fax (18</w:t>
    </w:r>
    <w:r w:rsidR="0075626D">
      <w:rPr>
        <w:rFonts w:ascii="Calibri" w:eastAsia="Calibri" w:hAnsi="Calibri"/>
        <w:sz w:val="20"/>
        <w:szCs w:val="20"/>
      </w:rPr>
      <w:t>)</w:t>
    </w:r>
    <w:r w:rsidRPr="00824682">
      <w:rPr>
        <w:rFonts w:ascii="Calibri" w:eastAsia="Calibri" w:hAnsi="Calibri"/>
        <w:sz w:val="20"/>
        <w:szCs w:val="20"/>
      </w:rPr>
      <w:t xml:space="preserve"> 3851-9001</w:t>
    </w:r>
  </w:p>
  <w:p w:rsidR="00824682" w:rsidRDefault="00824682" w:rsidP="00824682">
    <w:pPr>
      <w:pStyle w:val="Cabealho"/>
      <w:tabs>
        <w:tab w:val="clear" w:pos="4252"/>
        <w:tab w:val="clear" w:pos="8504"/>
      </w:tabs>
      <w:jc w:val="center"/>
      <w:rPr>
        <w:rFonts w:ascii="Calibri" w:eastAsia="Calibri" w:hAnsi="Calibri"/>
        <w:sz w:val="20"/>
        <w:szCs w:val="20"/>
      </w:rPr>
    </w:pPr>
    <w:r w:rsidRPr="00824682">
      <w:rPr>
        <w:rFonts w:ascii="Calibri" w:eastAsia="Calibri" w:hAnsi="Calibri"/>
        <w:sz w:val="20"/>
        <w:szCs w:val="20"/>
      </w:rPr>
      <w:t>CNPJ</w:t>
    </w:r>
    <w:r w:rsidR="0075626D">
      <w:rPr>
        <w:rFonts w:ascii="Calibri" w:eastAsia="Calibri" w:hAnsi="Calibri"/>
        <w:sz w:val="20"/>
        <w:szCs w:val="20"/>
      </w:rPr>
      <w:t xml:space="preserve"> nº</w:t>
    </w:r>
    <w:r w:rsidRPr="00824682">
      <w:rPr>
        <w:rFonts w:ascii="Calibri" w:eastAsia="Calibri" w:hAnsi="Calibri"/>
        <w:sz w:val="20"/>
        <w:szCs w:val="20"/>
      </w:rPr>
      <w:t xml:space="preserve"> 46.465.126/0001-32 </w:t>
    </w:r>
    <w:r w:rsidR="0075626D">
      <w:rPr>
        <w:rFonts w:ascii="Calibri" w:eastAsia="Calibri" w:hAnsi="Calibri"/>
        <w:sz w:val="20"/>
        <w:szCs w:val="20"/>
      </w:rPr>
      <w:t>–</w:t>
    </w:r>
    <w:r w:rsidRPr="00824682">
      <w:rPr>
        <w:rFonts w:ascii="Calibri" w:eastAsia="Calibri" w:hAnsi="Calibri"/>
        <w:sz w:val="20"/>
        <w:szCs w:val="20"/>
      </w:rPr>
      <w:t xml:space="preserve"> INSC. EST. 698.061.212.113</w:t>
    </w:r>
  </w:p>
  <w:p w:rsidR="00824682" w:rsidRDefault="00824682" w:rsidP="00824682">
    <w:pPr>
      <w:pStyle w:val="Cabealho"/>
      <w:tabs>
        <w:tab w:val="clear" w:pos="4252"/>
        <w:tab w:val="clear" w:pos="8504"/>
      </w:tabs>
      <w:jc w:val="center"/>
      <w:rPr>
        <w:sz w:val="6"/>
        <w:szCs w:val="6"/>
      </w:rPr>
    </w:pPr>
    <w:r w:rsidRPr="00824682">
      <w:rPr>
        <w:rFonts w:ascii="Calibri" w:eastAsia="Calibri" w:hAnsi="Calibri"/>
        <w:sz w:val="20"/>
        <w:szCs w:val="20"/>
      </w:rPr>
      <w:t xml:space="preserve">E-mail: gabinete@tupipaulista.sp.gov.br </w:t>
    </w:r>
    <w:r w:rsidR="0075626D">
      <w:rPr>
        <w:rFonts w:ascii="Calibri" w:eastAsia="Calibri" w:hAnsi="Calibri"/>
        <w:sz w:val="20"/>
        <w:szCs w:val="20"/>
      </w:rPr>
      <w:t>–</w:t>
    </w:r>
    <w:r w:rsidRPr="00824682">
      <w:rPr>
        <w:rFonts w:ascii="Calibri" w:eastAsia="Calibri" w:hAnsi="Calibri"/>
        <w:sz w:val="20"/>
        <w:szCs w:val="20"/>
      </w:rPr>
      <w:t xml:space="preserve"> Site: </w:t>
    </w:r>
    <w:hyperlink r:id="rId2" w:history="1">
      <w:r w:rsidRPr="00824682">
        <w:rPr>
          <w:rStyle w:val="Hyperlink"/>
          <w:rFonts w:ascii="Calibri" w:eastAsia="Calibri" w:hAnsi="Calibri"/>
          <w:sz w:val="20"/>
          <w:szCs w:val="20"/>
        </w:rPr>
        <w:t>www.tupipaulista.sp.gov.br</w:t>
      </w:r>
    </w:hyperlink>
  </w:p>
  <w:p w:rsidR="00824682" w:rsidRDefault="00824682" w:rsidP="00824682">
    <w:pPr>
      <w:pStyle w:val="Cabealho"/>
      <w:pBdr>
        <w:bottom w:val="single" w:sz="4" w:space="1" w:color="auto"/>
      </w:pBdr>
      <w:tabs>
        <w:tab w:val="clear" w:pos="4252"/>
        <w:tab w:val="clear" w:pos="8504"/>
      </w:tabs>
      <w:jc w:val="center"/>
      <w:rPr>
        <w:sz w:val="6"/>
        <w:szCs w:val="6"/>
      </w:rPr>
    </w:pPr>
  </w:p>
  <w:p w:rsidR="00824682" w:rsidRPr="00824682" w:rsidRDefault="00824682" w:rsidP="00824682">
    <w:pPr>
      <w:pStyle w:val="Cabealho"/>
      <w:pBdr>
        <w:bottom w:val="single" w:sz="4" w:space="1" w:color="auto"/>
      </w:pBdr>
      <w:tabs>
        <w:tab w:val="clear" w:pos="4252"/>
        <w:tab w:val="clear" w:pos="8504"/>
      </w:tabs>
      <w:jc w:val="center"/>
      <w:rPr>
        <w:sz w:val="6"/>
        <w:szCs w:val="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377E7"/>
    <w:multiLevelType w:val="multilevel"/>
    <w:tmpl w:val="EACC1A64"/>
    <w:lvl w:ilvl="0">
      <w:start w:val="1"/>
      <w:numFmt w:val="decimal"/>
      <w:lvlText w:val="%1."/>
      <w:lvlJc w:val="left"/>
      <w:pPr>
        <w:ind w:left="283" w:hanging="283"/>
      </w:pPr>
    </w:lvl>
    <w:lvl w:ilvl="1">
      <w:start w:val="1"/>
      <w:numFmt w:val="upperRoman"/>
      <w:lvlText w:val="%2."/>
      <w:lvlJc w:val="left"/>
      <w:pPr>
        <w:ind w:left="510" w:hanging="510"/>
      </w:pPr>
      <w:rPr>
        <w:rFonts w:ascii="Arial" w:eastAsia="Arial" w:hAnsi="Arial" w:cs="Arial"/>
        <w:b w:val="0"/>
        <w:i w:val="0"/>
        <w:sz w:val="20"/>
        <w:szCs w:val="20"/>
      </w:rPr>
    </w:lvl>
    <w:lvl w:ilvl="2">
      <w:start w:val="1"/>
      <w:numFmt w:val="upperRoman"/>
      <w:lvlText w:val="%3."/>
      <w:lvlJc w:val="left"/>
      <w:pPr>
        <w:ind w:left="2093" w:hanging="510"/>
      </w:pPr>
      <w:rPr>
        <w:rFonts w:ascii="Arial" w:eastAsia="Arial" w:hAnsi="Arial" w:cs="Arial"/>
        <w:b w:val="0"/>
        <w:i w:val="0"/>
        <w:sz w:val="20"/>
        <w:szCs w:val="20"/>
      </w:rPr>
    </w:lvl>
    <w:lvl w:ilvl="3">
      <w:start w:val="1"/>
      <w:numFmt w:val="lowerLetter"/>
      <w:lvlText w:val="%4)"/>
      <w:lvlJc w:val="left"/>
      <w:pPr>
        <w:ind w:left="2483" w:hanging="360"/>
      </w:pPr>
    </w:lvl>
    <w:lvl w:ilvl="4">
      <w:start w:val="1"/>
      <w:numFmt w:val="lowerLetter"/>
      <w:lvlText w:val="%5."/>
      <w:lvlJc w:val="left"/>
      <w:pPr>
        <w:ind w:left="3203" w:hanging="360"/>
      </w:pPr>
    </w:lvl>
    <w:lvl w:ilvl="5">
      <w:start w:val="1"/>
      <w:numFmt w:val="lowerRoman"/>
      <w:lvlText w:val="%6."/>
      <w:lvlJc w:val="right"/>
      <w:pPr>
        <w:ind w:left="3923" w:hanging="180"/>
      </w:pPr>
    </w:lvl>
    <w:lvl w:ilvl="6">
      <w:start w:val="1"/>
      <w:numFmt w:val="decimal"/>
      <w:lvlText w:val="%7."/>
      <w:lvlJc w:val="left"/>
      <w:pPr>
        <w:ind w:left="4643" w:hanging="360"/>
      </w:pPr>
    </w:lvl>
    <w:lvl w:ilvl="7">
      <w:start w:val="1"/>
      <w:numFmt w:val="lowerLetter"/>
      <w:lvlText w:val="%8."/>
      <w:lvlJc w:val="left"/>
      <w:pPr>
        <w:ind w:left="5363" w:hanging="360"/>
      </w:pPr>
    </w:lvl>
    <w:lvl w:ilvl="8">
      <w:start w:val="1"/>
      <w:numFmt w:val="lowerRoman"/>
      <w:lvlText w:val="%9."/>
      <w:lvlJc w:val="right"/>
      <w:pPr>
        <w:ind w:left="608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9"/>
  <w:hyphenationZone w:val="425"/>
  <w:characterSpacingControl w:val="doNotCompress"/>
  <w:hdrShapeDefaults>
    <o:shapedefaults v:ext="edit" spidmax="47106"/>
  </w:hdrShapeDefaults>
  <w:footnotePr>
    <w:footnote w:id="0"/>
    <w:footnote w:id="1"/>
  </w:footnotePr>
  <w:endnotePr>
    <w:endnote w:id="0"/>
    <w:endnote w:id="1"/>
  </w:endnotePr>
  <w:compat/>
  <w:rsids>
    <w:rsidRoot w:val="00E958A7"/>
    <w:rsid w:val="0000455E"/>
    <w:rsid w:val="00032C09"/>
    <w:rsid w:val="00061352"/>
    <w:rsid w:val="000E658D"/>
    <w:rsid w:val="001001CD"/>
    <w:rsid w:val="00117062"/>
    <w:rsid w:val="00121A11"/>
    <w:rsid w:val="00134150"/>
    <w:rsid w:val="00154619"/>
    <w:rsid w:val="001B442F"/>
    <w:rsid w:val="001D1FAC"/>
    <w:rsid w:val="0025511A"/>
    <w:rsid w:val="0025574A"/>
    <w:rsid w:val="002755E0"/>
    <w:rsid w:val="00296F61"/>
    <w:rsid w:val="002A6C43"/>
    <w:rsid w:val="002B4C27"/>
    <w:rsid w:val="002E6B37"/>
    <w:rsid w:val="003151FC"/>
    <w:rsid w:val="003870A8"/>
    <w:rsid w:val="003A2BAD"/>
    <w:rsid w:val="003F7833"/>
    <w:rsid w:val="00423B1D"/>
    <w:rsid w:val="0043279B"/>
    <w:rsid w:val="0045228D"/>
    <w:rsid w:val="00460C0E"/>
    <w:rsid w:val="0047247A"/>
    <w:rsid w:val="004A01CE"/>
    <w:rsid w:val="004B6492"/>
    <w:rsid w:val="004C0A49"/>
    <w:rsid w:val="004C3FA0"/>
    <w:rsid w:val="004E035D"/>
    <w:rsid w:val="004F5B45"/>
    <w:rsid w:val="00505C12"/>
    <w:rsid w:val="00506C03"/>
    <w:rsid w:val="005B6B46"/>
    <w:rsid w:val="005C2513"/>
    <w:rsid w:val="005C3434"/>
    <w:rsid w:val="0060266B"/>
    <w:rsid w:val="0060616B"/>
    <w:rsid w:val="00632E80"/>
    <w:rsid w:val="00642116"/>
    <w:rsid w:val="006F6295"/>
    <w:rsid w:val="00714663"/>
    <w:rsid w:val="0075626D"/>
    <w:rsid w:val="007E4779"/>
    <w:rsid w:val="0080352F"/>
    <w:rsid w:val="00824682"/>
    <w:rsid w:val="008545B8"/>
    <w:rsid w:val="0087004B"/>
    <w:rsid w:val="008705ED"/>
    <w:rsid w:val="00884B70"/>
    <w:rsid w:val="00890C62"/>
    <w:rsid w:val="00897F88"/>
    <w:rsid w:val="008A6AC3"/>
    <w:rsid w:val="008B20C3"/>
    <w:rsid w:val="008D3A91"/>
    <w:rsid w:val="008D4027"/>
    <w:rsid w:val="008D5EC0"/>
    <w:rsid w:val="00927351"/>
    <w:rsid w:val="00941052"/>
    <w:rsid w:val="00943E57"/>
    <w:rsid w:val="009601E3"/>
    <w:rsid w:val="009B2321"/>
    <w:rsid w:val="009C43A5"/>
    <w:rsid w:val="009C6AEF"/>
    <w:rsid w:val="009E0A2B"/>
    <w:rsid w:val="00A1225D"/>
    <w:rsid w:val="00A757E6"/>
    <w:rsid w:val="00A81BAE"/>
    <w:rsid w:val="00AA251F"/>
    <w:rsid w:val="00AC19AA"/>
    <w:rsid w:val="00B6346B"/>
    <w:rsid w:val="00B84A01"/>
    <w:rsid w:val="00BA6F28"/>
    <w:rsid w:val="00BB0121"/>
    <w:rsid w:val="00C26E55"/>
    <w:rsid w:val="00C456C3"/>
    <w:rsid w:val="00C943E2"/>
    <w:rsid w:val="00CE6F1A"/>
    <w:rsid w:val="00D32E88"/>
    <w:rsid w:val="00D6359A"/>
    <w:rsid w:val="00D70B9F"/>
    <w:rsid w:val="00DE1ABE"/>
    <w:rsid w:val="00DF417F"/>
    <w:rsid w:val="00E42543"/>
    <w:rsid w:val="00E57EAC"/>
    <w:rsid w:val="00E71F5A"/>
    <w:rsid w:val="00E77D14"/>
    <w:rsid w:val="00E958A7"/>
    <w:rsid w:val="00ED7E6A"/>
    <w:rsid w:val="00EE47D5"/>
    <w:rsid w:val="00EF4209"/>
    <w:rsid w:val="00F1595F"/>
    <w:rsid w:val="00F266CF"/>
    <w:rsid w:val="00FC5890"/>
    <w:rsid w:val="00FD7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1BA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634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6346B"/>
  </w:style>
  <w:style w:type="character" w:styleId="Hyperlink">
    <w:name w:val="Hyperlink"/>
    <w:basedOn w:val="Fontepargpadro"/>
    <w:uiPriority w:val="99"/>
    <w:unhideWhenUsed/>
    <w:rsid w:val="00B6346B"/>
    <w:rPr>
      <w:color w:val="0000FF" w:themeColor="hyperlink"/>
      <w:u w:val="single"/>
    </w:rPr>
  </w:style>
  <w:style w:type="paragraph" w:styleId="Rodap">
    <w:name w:val="footer"/>
    <w:basedOn w:val="Normal"/>
    <w:link w:val="RodapChar"/>
    <w:uiPriority w:val="99"/>
    <w:unhideWhenUsed/>
    <w:rsid w:val="008246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4682"/>
  </w:style>
  <w:style w:type="paragraph" w:styleId="Corpodetexto">
    <w:name w:val="Body Text"/>
    <w:basedOn w:val="Normal"/>
    <w:link w:val="CorpodetextoChar"/>
    <w:rsid w:val="005C2513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5C251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normal0">
    <w:name w:val="normal"/>
    <w:rsid w:val="00C26E55"/>
    <w:pPr>
      <w:widowControl w:val="0"/>
      <w:spacing w:after="0" w:line="240" w:lineRule="auto"/>
    </w:pPr>
    <w:rPr>
      <w:rFonts w:ascii="Arial" w:eastAsia="Arial" w:hAnsi="Arial" w:cs="Arial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89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upipaulista.sp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A0EE4B-A186-4016-B39E-DEFFF7698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585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agricultura</dc:creator>
  <cp:lastModifiedBy>Usuario</cp:lastModifiedBy>
  <cp:revision>4</cp:revision>
  <cp:lastPrinted>2025-10-16T16:56:00Z</cp:lastPrinted>
  <dcterms:created xsi:type="dcterms:W3CDTF">2025-10-20T11:13:00Z</dcterms:created>
  <dcterms:modified xsi:type="dcterms:W3CDTF">2025-11-25T13:40:00Z</dcterms:modified>
</cp:coreProperties>
</file>