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ABA" w:rsidRDefault="00EF5B6F" w:rsidP="00E92ABA">
      <w:pPr>
        <w:jc w:val="center"/>
        <w:rPr>
          <w:rFonts w:ascii="Arial" w:hAnsi="Arial" w:cs="Arial"/>
          <w:b/>
          <w:sz w:val="28"/>
          <w:szCs w:val="24"/>
        </w:rPr>
      </w:pPr>
      <w:r w:rsidRPr="00DD5651">
        <w:rPr>
          <w:rFonts w:ascii="Arial" w:hAnsi="Arial" w:cs="Arial"/>
          <w:b/>
          <w:sz w:val="28"/>
          <w:szCs w:val="24"/>
        </w:rPr>
        <w:t>PROJETO D</w:t>
      </w:r>
      <w:r w:rsidR="003B4B81">
        <w:rPr>
          <w:rFonts w:ascii="Arial" w:hAnsi="Arial" w:cs="Arial"/>
          <w:b/>
          <w:sz w:val="28"/>
          <w:szCs w:val="24"/>
        </w:rPr>
        <w:t>E DECRETO LEGISLATIVO N</w:t>
      </w:r>
      <w:r w:rsidR="0011417E" w:rsidRPr="00DD5651">
        <w:rPr>
          <w:rFonts w:ascii="Arial" w:hAnsi="Arial" w:cs="Arial"/>
          <w:b/>
          <w:sz w:val="28"/>
          <w:szCs w:val="24"/>
        </w:rPr>
        <w:t xml:space="preserve">º </w:t>
      </w:r>
      <w:r w:rsidR="003C36E1">
        <w:rPr>
          <w:rFonts w:ascii="Arial" w:hAnsi="Arial" w:cs="Arial"/>
          <w:b/>
          <w:sz w:val="28"/>
          <w:szCs w:val="24"/>
        </w:rPr>
        <w:t>06</w:t>
      </w:r>
      <w:r w:rsidR="004D2B9D" w:rsidRPr="00DD5651">
        <w:rPr>
          <w:rFonts w:ascii="Arial" w:hAnsi="Arial" w:cs="Arial"/>
          <w:b/>
          <w:sz w:val="28"/>
          <w:szCs w:val="24"/>
        </w:rPr>
        <w:t xml:space="preserve">, DE </w:t>
      </w:r>
      <w:r w:rsidR="003C36E1">
        <w:rPr>
          <w:rFonts w:ascii="Arial" w:hAnsi="Arial" w:cs="Arial"/>
          <w:b/>
          <w:sz w:val="28"/>
          <w:szCs w:val="24"/>
        </w:rPr>
        <w:t>23</w:t>
      </w:r>
      <w:r w:rsidR="00C92C16">
        <w:rPr>
          <w:rFonts w:ascii="Arial" w:hAnsi="Arial" w:cs="Arial"/>
          <w:b/>
          <w:sz w:val="28"/>
          <w:szCs w:val="24"/>
        </w:rPr>
        <w:t xml:space="preserve"> DE </w:t>
      </w:r>
      <w:r w:rsidR="003C36E1">
        <w:rPr>
          <w:rFonts w:ascii="Arial" w:hAnsi="Arial" w:cs="Arial"/>
          <w:b/>
          <w:sz w:val="28"/>
          <w:szCs w:val="24"/>
        </w:rPr>
        <w:t>JUNHO</w:t>
      </w:r>
      <w:r w:rsidR="00C92C16">
        <w:rPr>
          <w:rFonts w:ascii="Arial" w:hAnsi="Arial" w:cs="Arial"/>
          <w:b/>
          <w:sz w:val="28"/>
          <w:szCs w:val="24"/>
        </w:rPr>
        <w:t xml:space="preserve"> DE 202</w:t>
      </w:r>
      <w:r w:rsidR="003C36E1">
        <w:rPr>
          <w:rFonts w:ascii="Arial" w:hAnsi="Arial" w:cs="Arial"/>
          <w:b/>
          <w:sz w:val="28"/>
          <w:szCs w:val="24"/>
        </w:rPr>
        <w:t>6</w:t>
      </w:r>
    </w:p>
    <w:p w:rsidR="00E92ABA" w:rsidRPr="00E92ABA" w:rsidRDefault="00E92ABA" w:rsidP="00E92ABA">
      <w:pPr>
        <w:jc w:val="center"/>
        <w:rPr>
          <w:rFonts w:ascii="Arial" w:hAnsi="Arial" w:cs="Arial"/>
          <w:b/>
          <w:sz w:val="28"/>
          <w:szCs w:val="24"/>
        </w:rPr>
      </w:pPr>
    </w:p>
    <w:p w:rsidR="00E92ABA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“</w:t>
      </w:r>
      <w:r w:rsidR="00E71CF6" w:rsidRPr="00DD5651">
        <w:rPr>
          <w:rFonts w:ascii="Arial" w:hAnsi="Arial" w:cs="Arial"/>
          <w:b/>
          <w:i/>
          <w:sz w:val="24"/>
          <w:szCs w:val="24"/>
        </w:rPr>
        <w:t>Con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cede 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“</w:t>
      </w:r>
      <w:r w:rsidR="00E7783B" w:rsidRPr="00DD5651">
        <w:rPr>
          <w:rFonts w:ascii="Arial" w:hAnsi="Arial" w:cs="Arial"/>
          <w:b/>
          <w:i/>
          <w:sz w:val="24"/>
          <w:szCs w:val="24"/>
        </w:rPr>
        <w:t>Título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>d</w:t>
      </w:r>
      <w:r w:rsidR="004D2B9D" w:rsidRPr="00DD5651">
        <w:rPr>
          <w:rFonts w:ascii="Arial" w:hAnsi="Arial" w:cs="Arial"/>
          <w:b/>
          <w:i/>
          <w:sz w:val="24"/>
          <w:szCs w:val="24"/>
        </w:rPr>
        <w:t>e Cidadã</w:t>
      </w:r>
      <w:r w:rsidR="0003118E" w:rsidRPr="00DD5651">
        <w:rPr>
          <w:rFonts w:ascii="Arial" w:hAnsi="Arial" w:cs="Arial"/>
          <w:b/>
          <w:i/>
          <w:sz w:val="24"/>
          <w:szCs w:val="24"/>
        </w:rPr>
        <w:t>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 w:rsidR="00DD5651" w:rsidRPr="00DD5651">
        <w:rPr>
          <w:rFonts w:ascii="Arial" w:hAnsi="Arial" w:cs="Arial"/>
          <w:b/>
          <w:i/>
          <w:sz w:val="24"/>
          <w:szCs w:val="24"/>
        </w:rPr>
        <w:t xml:space="preserve">ao </w:t>
      </w:r>
      <w:r w:rsidR="003C36E1">
        <w:rPr>
          <w:rFonts w:ascii="Arial" w:hAnsi="Arial" w:cs="Arial"/>
          <w:b/>
          <w:i/>
          <w:sz w:val="24"/>
          <w:szCs w:val="24"/>
        </w:rPr>
        <w:t>Sr. Irineu Mário Menegatti</w:t>
      </w:r>
      <w:r w:rsidRPr="00F76D95">
        <w:rPr>
          <w:rFonts w:ascii="Arial" w:hAnsi="Arial" w:cs="Arial"/>
          <w:b/>
          <w:i/>
          <w:sz w:val="24"/>
          <w:szCs w:val="24"/>
        </w:rPr>
        <w:t>”</w:t>
      </w:r>
      <w:r w:rsidR="00846DCA" w:rsidRPr="00A5642E">
        <w:rPr>
          <w:rFonts w:ascii="Arial" w:hAnsi="Arial" w:cs="Arial"/>
          <w:b/>
          <w:i/>
          <w:sz w:val="24"/>
          <w:szCs w:val="24"/>
        </w:rPr>
        <w:t>.</w:t>
      </w:r>
    </w:p>
    <w:p w:rsidR="00A5642E" w:rsidRPr="00DD5651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</w:p>
    <w:p w:rsidR="00E549FF" w:rsidRDefault="003B4B81" w:rsidP="00E7783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</w:t>
      </w:r>
      <w:r w:rsidR="00E7783B" w:rsidRPr="00DD5651">
        <w:rPr>
          <w:rFonts w:ascii="Arial" w:hAnsi="Arial" w:cs="Arial"/>
          <w:b/>
          <w:sz w:val="24"/>
          <w:szCs w:val="24"/>
        </w:rPr>
        <w:t xml:space="preserve"> 1º </w:t>
      </w:r>
      <w:r w:rsidR="00EF5B6F" w:rsidRPr="00DD5651">
        <w:rPr>
          <w:rFonts w:ascii="Arial" w:hAnsi="Arial" w:cs="Arial"/>
          <w:sz w:val="24"/>
          <w:szCs w:val="24"/>
        </w:rPr>
        <w:t xml:space="preserve">Concede </w:t>
      </w:r>
      <w:r w:rsidR="00DD5651" w:rsidRPr="00DD5651">
        <w:rPr>
          <w:rFonts w:ascii="Arial" w:hAnsi="Arial" w:cs="Arial"/>
          <w:sz w:val="24"/>
          <w:szCs w:val="24"/>
        </w:rPr>
        <w:t>“</w:t>
      </w:r>
      <w:r w:rsidR="004D2B9D" w:rsidRPr="00DD5651">
        <w:rPr>
          <w:rFonts w:ascii="Arial" w:hAnsi="Arial" w:cs="Arial"/>
          <w:b/>
          <w:sz w:val="24"/>
          <w:szCs w:val="24"/>
        </w:rPr>
        <w:t>Título de Cidadã</w:t>
      </w:r>
      <w:r w:rsidR="0003118E" w:rsidRPr="00DD5651">
        <w:rPr>
          <w:rFonts w:ascii="Arial" w:hAnsi="Arial" w:cs="Arial"/>
          <w:b/>
          <w:sz w:val="24"/>
          <w:szCs w:val="24"/>
        </w:rPr>
        <w:t>o</w:t>
      </w:r>
      <w:r w:rsidR="00EF5B6F" w:rsidRPr="00DD5651">
        <w:rPr>
          <w:rFonts w:ascii="Arial" w:hAnsi="Arial" w:cs="Arial"/>
          <w:b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sz w:val="24"/>
          <w:szCs w:val="24"/>
        </w:rPr>
        <w:t>”</w:t>
      </w:r>
      <w:r w:rsidR="0003118E" w:rsidRPr="00DD5651">
        <w:rPr>
          <w:rFonts w:ascii="Arial" w:hAnsi="Arial" w:cs="Arial"/>
          <w:sz w:val="24"/>
          <w:szCs w:val="24"/>
        </w:rPr>
        <w:t xml:space="preserve"> </w:t>
      </w:r>
      <w:r w:rsidR="00DD5651" w:rsidRPr="00DD5651">
        <w:rPr>
          <w:rFonts w:ascii="Arial" w:hAnsi="Arial" w:cs="Arial"/>
          <w:sz w:val="24"/>
          <w:szCs w:val="24"/>
        </w:rPr>
        <w:t xml:space="preserve">ao </w:t>
      </w:r>
      <w:r w:rsidR="00DD5651" w:rsidRPr="003E209B">
        <w:rPr>
          <w:rFonts w:ascii="Arial" w:hAnsi="Arial" w:cs="Arial"/>
          <w:b/>
          <w:i/>
          <w:sz w:val="24"/>
          <w:szCs w:val="24"/>
        </w:rPr>
        <w:t>Sr.</w:t>
      </w:r>
      <w:r w:rsidR="00DD5651" w:rsidRPr="00F76D95">
        <w:rPr>
          <w:rFonts w:ascii="Arial" w:hAnsi="Arial" w:cs="Arial"/>
          <w:sz w:val="24"/>
          <w:szCs w:val="24"/>
        </w:rPr>
        <w:t xml:space="preserve"> </w:t>
      </w:r>
      <w:r w:rsidR="003C36E1" w:rsidRPr="003C36E1">
        <w:rPr>
          <w:rFonts w:ascii="Arial" w:hAnsi="Arial" w:cs="Arial"/>
          <w:b/>
          <w:i/>
          <w:sz w:val="24"/>
          <w:szCs w:val="24"/>
        </w:rPr>
        <w:t>Irineu Mário Menegatti</w:t>
      </w:r>
      <w:r w:rsidR="00EF5B6F" w:rsidRPr="000E5EEF">
        <w:rPr>
          <w:rFonts w:ascii="Arial" w:hAnsi="Arial" w:cs="Arial"/>
          <w:b/>
          <w:i/>
          <w:sz w:val="24"/>
          <w:szCs w:val="24"/>
        </w:rPr>
        <w:t>,</w:t>
      </w:r>
      <w:r w:rsidR="00EF5B6F" w:rsidRPr="00DD5651">
        <w:rPr>
          <w:rFonts w:ascii="Arial" w:hAnsi="Arial" w:cs="Arial"/>
          <w:sz w:val="24"/>
          <w:szCs w:val="24"/>
        </w:rPr>
        <w:t xml:space="preserve"> em reconhecimento pelos bons e relevantes serv</w:t>
      </w:r>
      <w:r w:rsidR="00E549FF" w:rsidRPr="00DD5651">
        <w:rPr>
          <w:rFonts w:ascii="Arial" w:hAnsi="Arial" w:cs="Arial"/>
          <w:sz w:val="24"/>
          <w:szCs w:val="24"/>
        </w:rPr>
        <w:t xml:space="preserve">iços prestados </w:t>
      </w:r>
      <w:r w:rsidR="00A5642E">
        <w:rPr>
          <w:rFonts w:ascii="Arial" w:hAnsi="Arial" w:cs="Arial"/>
          <w:sz w:val="24"/>
          <w:szCs w:val="24"/>
        </w:rPr>
        <w:t>a este</w:t>
      </w:r>
      <w:r w:rsidR="00E549FF" w:rsidRPr="00DD5651">
        <w:rPr>
          <w:rFonts w:ascii="Arial" w:hAnsi="Arial" w:cs="Arial"/>
          <w:sz w:val="24"/>
          <w:szCs w:val="24"/>
        </w:rPr>
        <w:t xml:space="preserve"> Município.</w:t>
      </w:r>
    </w:p>
    <w:p w:rsidR="00F110E4" w:rsidRPr="00DD5651" w:rsidRDefault="00F110E4" w:rsidP="00F110E4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3C36E1" w:rsidRPr="00C73FF9" w:rsidRDefault="003C36E1" w:rsidP="003C36E1">
      <w:pPr>
        <w:spacing w:after="120"/>
        <w:ind w:hanging="2"/>
        <w:jc w:val="both"/>
        <w:rPr>
          <w:rFonts w:ascii="Arial" w:eastAsia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Art. 2º</w:t>
      </w:r>
      <w:r w:rsidRPr="00C73FF9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O Título a </w:t>
      </w:r>
      <w:r w:rsidRPr="00C73FF9">
        <w:rPr>
          <w:rFonts w:ascii="Arial" w:eastAsia="Arial" w:hAnsi="Arial" w:cs="Arial"/>
          <w:sz w:val="24"/>
          <w:szCs w:val="24"/>
        </w:rPr>
        <w:t>que se refere o artigo anterior será entregue</w:t>
      </w:r>
      <w:r>
        <w:rPr>
          <w:rFonts w:ascii="Arial" w:eastAsia="Arial" w:hAnsi="Arial" w:cs="Arial"/>
          <w:sz w:val="24"/>
          <w:szCs w:val="24"/>
        </w:rPr>
        <w:t xml:space="preserve"> em</w:t>
      </w:r>
      <w:r w:rsidRPr="00C73FF9">
        <w:rPr>
          <w:rFonts w:ascii="Arial" w:eastAsia="Arial" w:hAnsi="Arial" w:cs="Arial"/>
          <w:sz w:val="24"/>
          <w:szCs w:val="24"/>
        </w:rPr>
        <w:t xml:space="preserve"> sessão </w:t>
      </w:r>
      <w:r>
        <w:rPr>
          <w:rFonts w:ascii="Arial" w:eastAsia="Arial" w:hAnsi="Arial" w:cs="Arial"/>
          <w:sz w:val="24"/>
          <w:szCs w:val="24"/>
        </w:rPr>
        <w:t xml:space="preserve">solene </w:t>
      </w:r>
      <w:r w:rsidRPr="00C73FF9">
        <w:rPr>
          <w:rFonts w:ascii="Arial" w:eastAsia="Arial" w:hAnsi="Arial" w:cs="Arial"/>
          <w:sz w:val="24"/>
          <w:szCs w:val="24"/>
        </w:rPr>
        <w:t xml:space="preserve">ao homenageado, oportunamente, em data </w:t>
      </w:r>
      <w:r>
        <w:rPr>
          <w:rFonts w:ascii="Arial" w:eastAsia="Arial" w:hAnsi="Arial" w:cs="Arial"/>
          <w:sz w:val="24"/>
          <w:szCs w:val="24"/>
        </w:rPr>
        <w:t xml:space="preserve">e local </w:t>
      </w:r>
      <w:r w:rsidRPr="00C73FF9">
        <w:rPr>
          <w:rFonts w:ascii="Arial" w:eastAsia="Arial" w:hAnsi="Arial" w:cs="Arial"/>
          <w:sz w:val="24"/>
          <w:szCs w:val="24"/>
        </w:rPr>
        <w:t>e a ser</w:t>
      </w:r>
      <w:r>
        <w:rPr>
          <w:rFonts w:ascii="Arial" w:eastAsia="Arial" w:hAnsi="Arial" w:cs="Arial"/>
          <w:sz w:val="24"/>
          <w:szCs w:val="24"/>
        </w:rPr>
        <w:t>em</w:t>
      </w:r>
      <w:r w:rsidRPr="00C73FF9">
        <w:rPr>
          <w:rFonts w:ascii="Arial" w:eastAsia="Arial" w:hAnsi="Arial" w:cs="Arial"/>
          <w:sz w:val="24"/>
          <w:szCs w:val="24"/>
        </w:rPr>
        <w:t xml:space="preserve"> designad</w:t>
      </w:r>
      <w:r>
        <w:rPr>
          <w:rFonts w:ascii="Arial" w:eastAsia="Arial" w:hAnsi="Arial" w:cs="Arial"/>
          <w:sz w:val="24"/>
          <w:szCs w:val="24"/>
        </w:rPr>
        <w:t>os</w:t>
      </w:r>
      <w:r w:rsidRPr="00C73FF9">
        <w:rPr>
          <w:rFonts w:ascii="Arial" w:eastAsia="Arial" w:hAnsi="Arial" w:cs="Arial"/>
          <w:sz w:val="24"/>
          <w:szCs w:val="24"/>
        </w:rPr>
        <w:t xml:space="preserve"> pelo Presidente da Câmara Municipal.</w:t>
      </w:r>
    </w:p>
    <w:p w:rsidR="003C36E1" w:rsidRPr="00C73FF9" w:rsidRDefault="003C36E1" w:rsidP="003C36E1">
      <w:pPr>
        <w:spacing w:after="0" w:line="240" w:lineRule="auto"/>
        <w:ind w:hanging="2"/>
        <w:jc w:val="both"/>
        <w:rPr>
          <w:rFonts w:ascii="Arial" w:eastAsia="Arial" w:hAnsi="Arial" w:cs="Arial"/>
          <w:sz w:val="24"/>
          <w:szCs w:val="24"/>
        </w:rPr>
      </w:pPr>
    </w:p>
    <w:p w:rsidR="003C36E1" w:rsidRPr="00C73FF9" w:rsidRDefault="003C36E1" w:rsidP="003C36E1">
      <w:pPr>
        <w:spacing w:after="120"/>
        <w:ind w:left="-2"/>
        <w:jc w:val="both"/>
        <w:rPr>
          <w:rFonts w:ascii="Arial" w:eastAsia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Art.</w:t>
      </w:r>
      <w:r w:rsidR="003E209B">
        <w:rPr>
          <w:rFonts w:ascii="Arial" w:eastAsia="Arial" w:hAnsi="Arial" w:cs="Arial"/>
          <w:b/>
          <w:sz w:val="24"/>
          <w:szCs w:val="24"/>
        </w:rPr>
        <w:t xml:space="preserve"> </w:t>
      </w:r>
      <w:r w:rsidRPr="00C73FF9">
        <w:rPr>
          <w:rFonts w:ascii="Arial" w:eastAsia="Arial" w:hAnsi="Arial" w:cs="Arial"/>
          <w:b/>
          <w:sz w:val="24"/>
          <w:szCs w:val="24"/>
        </w:rPr>
        <w:t xml:space="preserve">3º </w:t>
      </w:r>
      <w:r w:rsidRPr="00C73FF9">
        <w:rPr>
          <w:rFonts w:ascii="Arial" w:eastAsia="Arial" w:hAnsi="Arial" w:cs="Arial"/>
          <w:sz w:val="24"/>
          <w:szCs w:val="24"/>
        </w:rPr>
        <w:t>As despesas decorrentes com a execução do presente Decreto Legislativo correrão por conta de verba própria constante do orçamento vigente.</w:t>
      </w:r>
    </w:p>
    <w:p w:rsidR="003C36E1" w:rsidRPr="00C73FF9" w:rsidRDefault="003C36E1" w:rsidP="003C36E1">
      <w:pPr>
        <w:spacing w:after="0" w:line="240" w:lineRule="auto"/>
        <w:ind w:left="-2"/>
        <w:jc w:val="both"/>
        <w:rPr>
          <w:rFonts w:ascii="Arial" w:eastAsia="Arial" w:hAnsi="Arial" w:cs="Arial"/>
          <w:sz w:val="24"/>
          <w:szCs w:val="24"/>
        </w:rPr>
      </w:pPr>
    </w:p>
    <w:p w:rsidR="003C36E1" w:rsidRPr="00C73FF9" w:rsidRDefault="003C36E1" w:rsidP="003C36E1">
      <w:pPr>
        <w:spacing w:after="120"/>
        <w:ind w:left="-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</w:t>
      </w:r>
      <w:r w:rsidRPr="00C73FF9">
        <w:rPr>
          <w:rFonts w:ascii="Arial" w:eastAsia="Arial" w:hAnsi="Arial" w:cs="Arial"/>
          <w:b/>
          <w:sz w:val="24"/>
          <w:szCs w:val="24"/>
        </w:rPr>
        <w:t xml:space="preserve"> 4º </w:t>
      </w:r>
      <w:r w:rsidRPr="00C73FF9">
        <w:rPr>
          <w:rFonts w:ascii="Arial" w:eastAsia="Arial" w:hAnsi="Arial" w:cs="Arial"/>
          <w:sz w:val="24"/>
          <w:szCs w:val="24"/>
        </w:rPr>
        <w:t>Este Decreto Legislativo entra em vigor na data de sua publicação, revogando-se as disposições em contrário.</w:t>
      </w:r>
    </w:p>
    <w:p w:rsidR="00EF5B6F" w:rsidRPr="00DD5651" w:rsidRDefault="00EF5B6F" w:rsidP="00F110E4">
      <w:pPr>
        <w:spacing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F76D95" w:rsidRPr="003E209B" w:rsidRDefault="00EF5B6F" w:rsidP="003B4B81">
      <w:pPr>
        <w:jc w:val="center"/>
        <w:rPr>
          <w:rFonts w:ascii="Arial" w:hAnsi="Arial" w:cs="Arial"/>
          <w:sz w:val="24"/>
          <w:szCs w:val="24"/>
        </w:rPr>
      </w:pPr>
      <w:r w:rsidRPr="003E209B">
        <w:rPr>
          <w:rFonts w:ascii="Arial" w:hAnsi="Arial" w:cs="Arial"/>
          <w:sz w:val="24"/>
          <w:szCs w:val="24"/>
        </w:rPr>
        <w:t xml:space="preserve">Sala das Sessões </w:t>
      </w:r>
      <w:r w:rsidR="00846DCA" w:rsidRPr="003E209B">
        <w:rPr>
          <w:rFonts w:ascii="Arial" w:hAnsi="Arial" w:cs="Arial"/>
          <w:sz w:val="24"/>
          <w:szCs w:val="24"/>
        </w:rPr>
        <w:t>“</w:t>
      </w:r>
      <w:r w:rsidRPr="003E209B">
        <w:rPr>
          <w:rFonts w:ascii="Arial" w:hAnsi="Arial" w:cs="Arial"/>
          <w:sz w:val="24"/>
          <w:szCs w:val="24"/>
        </w:rPr>
        <w:t>Vereador Delson Leandro d</w:t>
      </w:r>
      <w:r w:rsidR="004D2B9D" w:rsidRPr="003E209B">
        <w:rPr>
          <w:rFonts w:ascii="Arial" w:hAnsi="Arial" w:cs="Arial"/>
          <w:sz w:val="24"/>
          <w:szCs w:val="24"/>
        </w:rPr>
        <w:t>a Silva</w:t>
      </w:r>
      <w:r w:rsidR="00846DCA" w:rsidRPr="003E209B">
        <w:rPr>
          <w:rFonts w:ascii="Arial" w:hAnsi="Arial" w:cs="Arial"/>
          <w:sz w:val="24"/>
          <w:szCs w:val="24"/>
        </w:rPr>
        <w:t>”</w:t>
      </w:r>
      <w:r w:rsidR="004D2B9D" w:rsidRPr="003E209B">
        <w:rPr>
          <w:rFonts w:ascii="Arial" w:hAnsi="Arial" w:cs="Arial"/>
          <w:sz w:val="24"/>
          <w:szCs w:val="24"/>
        </w:rPr>
        <w:t xml:space="preserve">, </w:t>
      </w:r>
      <w:r w:rsidR="003C36E1" w:rsidRPr="003E209B">
        <w:rPr>
          <w:rFonts w:ascii="Arial" w:hAnsi="Arial" w:cs="Arial"/>
          <w:sz w:val="24"/>
          <w:szCs w:val="24"/>
        </w:rPr>
        <w:t>23</w:t>
      </w:r>
      <w:r w:rsidR="00C92C16" w:rsidRPr="003E209B">
        <w:rPr>
          <w:rFonts w:ascii="Arial" w:hAnsi="Arial" w:cs="Arial"/>
          <w:sz w:val="24"/>
          <w:szCs w:val="24"/>
        </w:rPr>
        <w:t xml:space="preserve"> de </w:t>
      </w:r>
      <w:r w:rsidR="003C36E1" w:rsidRPr="003E209B">
        <w:rPr>
          <w:rFonts w:ascii="Arial" w:hAnsi="Arial" w:cs="Arial"/>
          <w:sz w:val="24"/>
          <w:szCs w:val="24"/>
        </w:rPr>
        <w:t>junho</w:t>
      </w:r>
      <w:r w:rsidR="00C92C16" w:rsidRPr="003E209B">
        <w:rPr>
          <w:rFonts w:ascii="Arial" w:hAnsi="Arial" w:cs="Arial"/>
          <w:sz w:val="24"/>
          <w:szCs w:val="24"/>
        </w:rPr>
        <w:t xml:space="preserve"> de 202</w:t>
      </w:r>
      <w:r w:rsidR="003C36E1" w:rsidRPr="003E209B">
        <w:rPr>
          <w:rFonts w:ascii="Arial" w:hAnsi="Arial" w:cs="Arial"/>
          <w:sz w:val="24"/>
          <w:szCs w:val="24"/>
        </w:rPr>
        <w:t>6</w:t>
      </w:r>
      <w:r w:rsidR="00C92C16" w:rsidRPr="003E209B">
        <w:rPr>
          <w:rFonts w:ascii="Arial" w:hAnsi="Arial" w:cs="Arial"/>
          <w:sz w:val="24"/>
          <w:szCs w:val="24"/>
        </w:rPr>
        <w:t>.</w:t>
      </w:r>
    </w:p>
    <w:p w:rsidR="003B4B81" w:rsidRDefault="003B4B81" w:rsidP="003B4B81">
      <w:pPr>
        <w:jc w:val="center"/>
        <w:rPr>
          <w:rFonts w:ascii="Arial" w:hAnsi="Arial" w:cs="Arial"/>
          <w:b/>
          <w:sz w:val="24"/>
          <w:szCs w:val="24"/>
        </w:rPr>
      </w:pPr>
    </w:p>
    <w:p w:rsidR="003B4B81" w:rsidRDefault="003B4B81" w:rsidP="003B4B81">
      <w:pPr>
        <w:jc w:val="center"/>
        <w:rPr>
          <w:rFonts w:ascii="Arial" w:hAnsi="Arial" w:cs="Arial"/>
          <w:b/>
          <w:sz w:val="24"/>
          <w:szCs w:val="24"/>
        </w:rPr>
      </w:pPr>
    </w:p>
    <w:p w:rsidR="003B4B81" w:rsidRDefault="003B4B81" w:rsidP="003B4B81">
      <w:pPr>
        <w:jc w:val="center"/>
        <w:rPr>
          <w:rFonts w:ascii="Arial" w:hAnsi="Arial" w:cs="Arial"/>
          <w:b/>
          <w:sz w:val="24"/>
          <w:szCs w:val="24"/>
        </w:rPr>
      </w:pPr>
    </w:p>
    <w:p w:rsidR="003B4B81" w:rsidRPr="0070208F" w:rsidRDefault="003B4B81" w:rsidP="003B4B81">
      <w:pPr>
        <w:jc w:val="center"/>
        <w:rPr>
          <w:rFonts w:ascii="Arial" w:hAnsi="Arial" w:cs="Arial"/>
          <w:b/>
          <w:sz w:val="24"/>
          <w:szCs w:val="24"/>
        </w:rPr>
      </w:pPr>
    </w:p>
    <w:p w:rsidR="00501587" w:rsidRPr="00DD5651" w:rsidRDefault="003C36E1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José Silveira</w:t>
      </w:r>
    </w:p>
    <w:p w:rsidR="00D5534A" w:rsidRPr="00DD5651" w:rsidRDefault="00DD5651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>Vereador</w:t>
      </w:r>
    </w:p>
    <w:p w:rsidR="00D5534A" w:rsidRPr="00DD5651" w:rsidRDefault="00D5534A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E7783B" w:rsidRPr="00DD5651" w:rsidRDefault="00E7783B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E92ABA" w:rsidRDefault="00E92AB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E92ABA" w:rsidRPr="00DD5651" w:rsidRDefault="00E92AB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DD5651" w:rsidRDefault="00DD5651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70208F" w:rsidRDefault="0070208F" w:rsidP="000E5EEF">
      <w:pPr>
        <w:spacing w:after="0"/>
        <w:jc w:val="center"/>
        <w:rPr>
          <w:rFonts w:ascii="Arial" w:hAnsi="Arial" w:cs="Arial"/>
          <w:b/>
          <w:sz w:val="28"/>
          <w:szCs w:val="24"/>
        </w:rPr>
      </w:pPr>
    </w:p>
    <w:p w:rsidR="003C36E1" w:rsidRDefault="000E5EEF" w:rsidP="003C36E1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lastRenderedPageBreak/>
        <w:t xml:space="preserve">JUSTIFICATIVA AO </w:t>
      </w:r>
      <w:r w:rsidR="003C36E1" w:rsidRPr="00DD5651">
        <w:rPr>
          <w:rFonts w:ascii="Arial" w:hAnsi="Arial" w:cs="Arial"/>
          <w:b/>
          <w:sz w:val="28"/>
          <w:szCs w:val="24"/>
        </w:rPr>
        <w:t>PROJETO D</w:t>
      </w:r>
      <w:r w:rsidR="003C36E1">
        <w:rPr>
          <w:rFonts w:ascii="Arial" w:hAnsi="Arial" w:cs="Arial"/>
          <w:b/>
          <w:sz w:val="28"/>
          <w:szCs w:val="24"/>
        </w:rPr>
        <w:t>E DECRETO LEGISLATIVO N</w:t>
      </w:r>
      <w:r w:rsidR="003C36E1" w:rsidRPr="00DD5651">
        <w:rPr>
          <w:rFonts w:ascii="Arial" w:hAnsi="Arial" w:cs="Arial"/>
          <w:b/>
          <w:sz w:val="28"/>
          <w:szCs w:val="24"/>
        </w:rPr>
        <w:t xml:space="preserve">º </w:t>
      </w:r>
      <w:r w:rsidR="003C36E1">
        <w:rPr>
          <w:rFonts w:ascii="Arial" w:hAnsi="Arial" w:cs="Arial"/>
          <w:b/>
          <w:sz w:val="28"/>
          <w:szCs w:val="24"/>
        </w:rPr>
        <w:t>06</w:t>
      </w:r>
      <w:r w:rsidR="003C36E1" w:rsidRPr="00DD5651">
        <w:rPr>
          <w:rFonts w:ascii="Arial" w:hAnsi="Arial" w:cs="Arial"/>
          <w:b/>
          <w:sz w:val="28"/>
          <w:szCs w:val="24"/>
        </w:rPr>
        <w:t xml:space="preserve">, DE </w:t>
      </w:r>
      <w:r w:rsidR="003C36E1">
        <w:rPr>
          <w:rFonts w:ascii="Arial" w:hAnsi="Arial" w:cs="Arial"/>
          <w:b/>
          <w:sz w:val="28"/>
          <w:szCs w:val="24"/>
        </w:rPr>
        <w:t>23 DE JUNHO DE 2026</w:t>
      </w:r>
    </w:p>
    <w:p w:rsidR="000E5EEF" w:rsidRPr="000E5EEF" w:rsidRDefault="000E5EEF" w:rsidP="000E5EEF">
      <w:pPr>
        <w:spacing w:after="0"/>
        <w:jc w:val="center"/>
        <w:rPr>
          <w:rFonts w:ascii="Arial" w:hAnsi="Arial" w:cs="Arial"/>
          <w:b/>
          <w:sz w:val="28"/>
          <w:szCs w:val="24"/>
        </w:rPr>
      </w:pPr>
    </w:p>
    <w:p w:rsidR="00AF6C86" w:rsidRDefault="00FD1B1D" w:rsidP="00F76D95">
      <w:pPr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br/>
      </w:r>
      <w:r w:rsidRPr="00FD1B1D">
        <w:rPr>
          <w:rFonts w:ascii="Times New Roman" w:hAnsi="Times New Roman"/>
          <w:b/>
          <w:color w:val="000000"/>
          <w:sz w:val="24"/>
          <w:szCs w:val="24"/>
        </w:rPr>
        <w:t>BIOGRAFIA D</w:t>
      </w:r>
      <w:r w:rsidR="00C92C16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FD1B1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3C36E1" w:rsidRPr="003C36E1">
        <w:rPr>
          <w:rFonts w:ascii="Times New Roman" w:hAnsi="Times New Roman"/>
          <w:b/>
          <w:bCs/>
          <w:caps/>
          <w:sz w:val="24"/>
          <w:szCs w:val="24"/>
        </w:rPr>
        <w:t>S</w:t>
      </w:r>
      <w:r w:rsidR="00C92C16" w:rsidRPr="003C36E1">
        <w:rPr>
          <w:rFonts w:ascii="Times New Roman" w:hAnsi="Times New Roman"/>
          <w:b/>
          <w:bCs/>
          <w:caps/>
          <w:sz w:val="24"/>
          <w:szCs w:val="24"/>
        </w:rPr>
        <w:t xml:space="preserve">R. </w:t>
      </w:r>
      <w:r w:rsidR="003C36E1" w:rsidRPr="003C36E1">
        <w:rPr>
          <w:rFonts w:ascii="Times New Roman" w:hAnsi="Times New Roman"/>
          <w:b/>
          <w:bCs/>
          <w:caps/>
          <w:sz w:val="24"/>
          <w:szCs w:val="24"/>
        </w:rPr>
        <w:t>Irineu Mário Menegatti</w:t>
      </w:r>
    </w:p>
    <w:p w:rsidR="00F76D95" w:rsidRPr="00F76D95" w:rsidRDefault="00F76D95" w:rsidP="00F76D95">
      <w:pPr>
        <w:spacing w:line="240" w:lineRule="auto"/>
        <w:jc w:val="center"/>
        <w:rPr>
          <w:rStyle w:val="fontstyle01"/>
          <w:rFonts w:ascii="Times New Roman" w:hAnsi="Times New Roman"/>
          <w:b w:val="0"/>
          <w:color w:val="auto"/>
          <w:sz w:val="24"/>
          <w:szCs w:val="24"/>
        </w:rPr>
      </w:pPr>
    </w:p>
    <w:p w:rsidR="003C36E1" w:rsidRPr="003C36E1" w:rsidRDefault="00AF6C86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F76D95">
        <w:rPr>
          <w:rStyle w:val="fontstyle21"/>
          <w:sz w:val="24"/>
        </w:rPr>
        <w:t>“</w:t>
      </w:r>
      <w:r w:rsidR="003C36E1" w:rsidRPr="003C36E1">
        <w:rPr>
          <w:rFonts w:ascii="Helvetica" w:hAnsi="Helvetica"/>
          <w:color w:val="000000"/>
          <w:sz w:val="24"/>
          <w:szCs w:val="28"/>
        </w:rPr>
        <w:t xml:space="preserve">Irineu Mário Menegatti, filho de </w:t>
      </w:r>
      <w:r w:rsidR="003C36E1" w:rsidRPr="003C36E1">
        <w:rPr>
          <w:rFonts w:ascii="Helvetica" w:hAnsi="Helvetica"/>
          <w:b/>
          <w:color w:val="000000"/>
          <w:sz w:val="24"/>
          <w:szCs w:val="28"/>
        </w:rPr>
        <w:t>Antonio Menegatti</w:t>
      </w:r>
      <w:r w:rsidR="003C36E1">
        <w:rPr>
          <w:rFonts w:ascii="Helvetica" w:hAnsi="Helvetica"/>
          <w:color w:val="000000"/>
          <w:sz w:val="24"/>
          <w:szCs w:val="28"/>
        </w:rPr>
        <w:t xml:space="preserve"> e </w:t>
      </w:r>
      <w:r w:rsidR="003C36E1" w:rsidRPr="003C36E1">
        <w:rPr>
          <w:rFonts w:ascii="Helvetica" w:hAnsi="Helvetica"/>
          <w:b/>
          <w:color w:val="000000"/>
          <w:sz w:val="24"/>
          <w:szCs w:val="28"/>
        </w:rPr>
        <w:t>Francisca Pezzotti Menegatti</w:t>
      </w:r>
      <w:r w:rsidR="003C36E1">
        <w:rPr>
          <w:rFonts w:ascii="Helvetica" w:hAnsi="Helvetica"/>
          <w:color w:val="000000"/>
          <w:sz w:val="24"/>
          <w:szCs w:val="28"/>
        </w:rPr>
        <w:t>, c</w:t>
      </w:r>
      <w:r w:rsidR="003C36E1" w:rsidRPr="003C36E1">
        <w:rPr>
          <w:rFonts w:ascii="Helvetica" w:hAnsi="Helvetica"/>
          <w:color w:val="000000"/>
          <w:sz w:val="24"/>
          <w:szCs w:val="28"/>
        </w:rPr>
        <w:t>hegou em Tupi Paulista no final de 1953, com um 1 ano e 6 meses e foi morar com a sua família na Fazenda do</w:t>
      </w:r>
      <w:r w:rsidR="003C36E1">
        <w:rPr>
          <w:rFonts w:ascii="Helvetica" w:hAnsi="Helvetica"/>
          <w:color w:val="000000"/>
          <w:sz w:val="24"/>
          <w:szCs w:val="28"/>
        </w:rPr>
        <w:t xml:space="preserve"> Antonio Piato.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>Logo depois a família, que era numerosa</w:t>
      </w:r>
      <w:r>
        <w:rPr>
          <w:rFonts w:ascii="Helvetica" w:hAnsi="Helvetica"/>
          <w:color w:val="000000"/>
          <w:sz w:val="24"/>
          <w:szCs w:val="28"/>
        </w:rPr>
        <w:t>,</w:t>
      </w:r>
      <w:r w:rsidRPr="003C36E1">
        <w:rPr>
          <w:rFonts w:ascii="Helvetica" w:hAnsi="Helvetica"/>
          <w:color w:val="000000"/>
          <w:sz w:val="24"/>
          <w:szCs w:val="28"/>
        </w:rPr>
        <w:t xml:space="preserve"> adquiriu</w:t>
      </w:r>
      <w:r>
        <w:rPr>
          <w:rFonts w:ascii="Helvetica" w:hAnsi="Helvetica"/>
          <w:color w:val="000000"/>
          <w:sz w:val="24"/>
          <w:szCs w:val="28"/>
        </w:rPr>
        <w:t xml:space="preserve"> u</w:t>
      </w:r>
      <w:r w:rsidRPr="003C36E1">
        <w:rPr>
          <w:rFonts w:ascii="Helvetica" w:hAnsi="Helvetica"/>
          <w:color w:val="000000"/>
          <w:sz w:val="24"/>
          <w:szCs w:val="28"/>
        </w:rPr>
        <w:t xml:space="preserve">m sítio no Bairro Santa Amélia e no ano de 1963 mudou-se para a cidade onde concluiu </w:t>
      </w:r>
      <w:r>
        <w:rPr>
          <w:rFonts w:ascii="Helvetica" w:hAnsi="Helvetica"/>
          <w:color w:val="000000"/>
          <w:sz w:val="24"/>
          <w:szCs w:val="28"/>
        </w:rPr>
        <w:t xml:space="preserve">a </w:t>
      </w:r>
      <w:r w:rsidRPr="003C36E1">
        <w:rPr>
          <w:rFonts w:ascii="Helvetica" w:hAnsi="Helvetica"/>
          <w:color w:val="000000"/>
          <w:sz w:val="24"/>
          <w:szCs w:val="28"/>
        </w:rPr>
        <w:t xml:space="preserve">quarta série no </w:t>
      </w:r>
      <w:r w:rsidRPr="003E209B">
        <w:rPr>
          <w:rFonts w:ascii="Helvetica" w:hAnsi="Helvetica"/>
          <w:color w:val="000000"/>
          <w:sz w:val="24"/>
          <w:szCs w:val="28"/>
        </w:rPr>
        <w:t>Grupo Escolar da Vila Camargo</w:t>
      </w:r>
      <w:r w:rsidRPr="003C36E1">
        <w:rPr>
          <w:rFonts w:ascii="Helvetica" w:hAnsi="Helvetica"/>
          <w:color w:val="000000"/>
          <w:sz w:val="24"/>
          <w:szCs w:val="28"/>
        </w:rPr>
        <w:t>, concluiu</w:t>
      </w:r>
      <w:r>
        <w:rPr>
          <w:rFonts w:ascii="Helvetica" w:hAnsi="Helvetica"/>
          <w:color w:val="000000"/>
          <w:sz w:val="24"/>
          <w:szCs w:val="28"/>
        </w:rPr>
        <w:t xml:space="preserve"> o ginasial no antigo </w:t>
      </w:r>
      <w:proofErr w:type="spellStart"/>
      <w:r>
        <w:rPr>
          <w:rFonts w:ascii="Helvetica" w:hAnsi="Helvetica"/>
          <w:color w:val="000000"/>
          <w:sz w:val="24"/>
          <w:szCs w:val="28"/>
        </w:rPr>
        <w:t>Cene</w:t>
      </w:r>
      <w:proofErr w:type="spellEnd"/>
      <w:r>
        <w:rPr>
          <w:rFonts w:ascii="Helvetica" w:hAnsi="Helvetica"/>
          <w:color w:val="000000"/>
          <w:sz w:val="24"/>
          <w:szCs w:val="28"/>
        </w:rPr>
        <w:t>, com</w:t>
      </w:r>
      <w:r w:rsidRPr="003C36E1">
        <w:rPr>
          <w:rFonts w:ascii="Helvetica" w:hAnsi="Helvetica"/>
          <w:color w:val="000000"/>
          <w:sz w:val="24"/>
          <w:szCs w:val="28"/>
        </w:rPr>
        <w:t>eçou a cursar o colegial, mas como queria ser advogado migrou-se para a Escola Técnica de Comércio, onde formou-se em técnico em contabilidade.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>In</w:t>
      </w:r>
      <w:r>
        <w:rPr>
          <w:rFonts w:ascii="Helvetica" w:hAnsi="Helvetica"/>
          <w:color w:val="000000"/>
          <w:sz w:val="24"/>
          <w:szCs w:val="28"/>
        </w:rPr>
        <w:t xml:space="preserve">iciou sua carreira de trabalho </w:t>
      </w:r>
      <w:r w:rsidRPr="003C36E1">
        <w:rPr>
          <w:rFonts w:ascii="Helvetica" w:hAnsi="Helvetica"/>
          <w:color w:val="000000"/>
          <w:sz w:val="24"/>
          <w:szCs w:val="28"/>
        </w:rPr>
        <w:t xml:space="preserve">no Escritório </w:t>
      </w:r>
      <w:r>
        <w:rPr>
          <w:rFonts w:ascii="Helvetica" w:hAnsi="Helvetica"/>
          <w:color w:val="000000"/>
          <w:sz w:val="24"/>
          <w:szCs w:val="28"/>
        </w:rPr>
        <w:t>“</w:t>
      </w:r>
      <w:r w:rsidRPr="003C36E1">
        <w:rPr>
          <w:rFonts w:ascii="Helvetica" w:hAnsi="Helvetica"/>
          <w:color w:val="000000"/>
          <w:sz w:val="24"/>
          <w:szCs w:val="28"/>
        </w:rPr>
        <w:t>São João</w:t>
      </w:r>
      <w:r>
        <w:rPr>
          <w:rFonts w:ascii="Helvetica" w:hAnsi="Helvetica"/>
          <w:color w:val="000000"/>
          <w:sz w:val="24"/>
          <w:szCs w:val="28"/>
        </w:rPr>
        <w:t>”</w:t>
      </w:r>
      <w:r w:rsidRPr="003C36E1">
        <w:rPr>
          <w:rFonts w:ascii="Helvetica" w:hAnsi="Helvetica"/>
          <w:color w:val="000000"/>
          <w:sz w:val="24"/>
          <w:szCs w:val="28"/>
        </w:rPr>
        <w:t xml:space="preserve">, quando também tornou jornaleiro dos jornais </w:t>
      </w:r>
      <w:r>
        <w:rPr>
          <w:rFonts w:ascii="Helvetica" w:hAnsi="Helvetica"/>
          <w:color w:val="000000"/>
          <w:sz w:val="24"/>
          <w:szCs w:val="28"/>
        </w:rPr>
        <w:t>“</w:t>
      </w:r>
      <w:r w:rsidRPr="003C36E1">
        <w:rPr>
          <w:rFonts w:ascii="Helvetica" w:hAnsi="Helvetica"/>
          <w:color w:val="000000"/>
          <w:sz w:val="24"/>
          <w:szCs w:val="28"/>
        </w:rPr>
        <w:t>O Imparcial</w:t>
      </w:r>
      <w:r>
        <w:rPr>
          <w:rFonts w:ascii="Helvetica" w:hAnsi="Helvetica"/>
          <w:color w:val="000000"/>
          <w:sz w:val="24"/>
          <w:szCs w:val="28"/>
        </w:rPr>
        <w:t>”</w:t>
      </w:r>
      <w:r w:rsidRPr="003C36E1">
        <w:rPr>
          <w:rFonts w:ascii="Helvetica" w:hAnsi="Helvetica"/>
          <w:color w:val="000000"/>
          <w:sz w:val="24"/>
          <w:szCs w:val="28"/>
        </w:rPr>
        <w:t>, do sa</w:t>
      </w:r>
      <w:r>
        <w:rPr>
          <w:rFonts w:ascii="Helvetica" w:hAnsi="Helvetica"/>
          <w:color w:val="000000"/>
          <w:sz w:val="24"/>
          <w:szCs w:val="28"/>
        </w:rPr>
        <w:t xml:space="preserve">udoso Belmar Ramos e da Gazeta </w:t>
      </w:r>
      <w:r w:rsidRPr="003C36E1">
        <w:rPr>
          <w:rFonts w:ascii="Helvetica" w:hAnsi="Helvetica"/>
          <w:color w:val="000000"/>
          <w:sz w:val="24"/>
          <w:szCs w:val="28"/>
        </w:rPr>
        <w:t xml:space="preserve">dos advogados, </w:t>
      </w:r>
      <w:r w:rsidR="003E209B">
        <w:rPr>
          <w:rFonts w:ascii="Helvetica" w:hAnsi="Helvetica"/>
          <w:color w:val="000000"/>
          <w:sz w:val="24"/>
          <w:szCs w:val="28"/>
        </w:rPr>
        <w:t>d</w:t>
      </w:r>
      <w:r w:rsidRPr="003C36E1">
        <w:rPr>
          <w:rFonts w:ascii="Helvetica" w:hAnsi="Helvetica"/>
          <w:color w:val="000000"/>
          <w:sz w:val="24"/>
          <w:szCs w:val="28"/>
        </w:rPr>
        <w:t>os saudosos Dr. Antonio Nogueira e Jaime Franco.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 xml:space="preserve">Em 1965 foi trabalhar na tipografia do Bananeira, quando ganhou gosto </w:t>
      </w:r>
      <w:r w:rsidR="003E209B">
        <w:rPr>
          <w:rFonts w:ascii="Helvetica" w:hAnsi="Helvetica"/>
          <w:color w:val="000000"/>
          <w:sz w:val="24"/>
          <w:szCs w:val="28"/>
        </w:rPr>
        <w:t>p</w:t>
      </w:r>
      <w:r w:rsidRPr="003C36E1">
        <w:rPr>
          <w:rFonts w:ascii="Helvetica" w:hAnsi="Helvetica"/>
          <w:color w:val="000000"/>
          <w:sz w:val="24"/>
          <w:szCs w:val="28"/>
        </w:rPr>
        <w:t>elas letrinhas, os chamados Tipo.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 xml:space="preserve">A tipografia também editava o jornal </w:t>
      </w:r>
      <w:r w:rsidR="003E209B">
        <w:rPr>
          <w:rFonts w:ascii="Helvetica" w:hAnsi="Helvetica"/>
          <w:color w:val="000000"/>
          <w:sz w:val="24"/>
          <w:szCs w:val="28"/>
        </w:rPr>
        <w:t>“</w:t>
      </w:r>
      <w:r w:rsidRPr="003C36E1">
        <w:rPr>
          <w:rFonts w:ascii="Helvetica" w:hAnsi="Helvetica"/>
          <w:color w:val="000000"/>
          <w:sz w:val="24"/>
          <w:szCs w:val="28"/>
        </w:rPr>
        <w:t>O Imparcial</w:t>
      </w:r>
      <w:r w:rsidR="003E209B">
        <w:rPr>
          <w:rFonts w:ascii="Helvetica" w:hAnsi="Helvetica"/>
          <w:color w:val="000000"/>
          <w:sz w:val="24"/>
          <w:szCs w:val="28"/>
        </w:rPr>
        <w:t>”</w:t>
      </w:r>
      <w:r w:rsidRPr="003C36E1">
        <w:rPr>
          <w:rFonts w:ascii="Helvetica" w:hAnsi="Helvetica"/>
          <w:color w:val="000000"/>
          <w:sz w:val="24"/>
          <w:szCs w:val="28"/>
        </w:rPr>
        <w:t xml:space="preserve"> e em 1968, escreveu seu primeiro artigo, denominado «Um ano sem </w:t>
      </w:r>
      <w:proofErr w:type="spellStart"/>
      <w:r w:rsidRPr="003C36E1">
        <w:rPr>
          <w:rFonts w:ascii="Helvetica" w:hAnsi="Helvetica"/>
          <w:color w:val="000000"/>
          <w:sz w:val="24"/>
          <w:szCs w:val="28"/>
        </w:rPr>
        <w:t>Thê</w:t>
      </w:r>
      <w:proofErr w:type="spellEnd"/>
      <w:r w:rsidRPr="003C36E1">
        <w:rPr>
          <w:rFonts w:ascii="Helvetica" w:hAnsi="Helvetica"/>
          <w:color w:val="000000"/>
          <w:sz w:val="24"/>
          <w:szCs w:val="28"/>
        </w:rPr>
        <w:t xml:space="preserve"> </w:t>
      </w:r>
      <w:proofErr w:type="spellStart"/>
      <w:r w:rsidRPr="003C36E1">
        <w:rPr>
          <w:rFonts w:ascii="Helvetica" w:hAnsi="Helvetica"/>
          <w:color w:val="000000"/>
          <w:sz w:val="24"/>
          <w:szCs w:val="28"/>
        </w:rPr>
        <w:t>Cheguevara</w:t>
      </w:r>
      <w:proofErr w:type="spellEnd"/>
      <w:r w:rsidRPr="003C36E1">
        <w:rPr>
          <w:rFonts w:ascii="Helvetica" w:hAnsi="Helvetica"/>
          <w:color w:val="000000"/>
          <w:sz w:val="24"/>
          <w:szCs w:val="28"/>
        </w:rPr>
        <w:t>», na época tinha admiração pelo revolucionário.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 xml:space="preserve">Trabalhou na tipografia por mais de 20 anos, e ao mesmo tempo trabalhando na Rádio Brasil, que tinha o saudoso </w:t>
      </w:r>
      <w:r w:rsidR="003E209B" w:rsidRPr="003C36E1">
        <w:rPr>
          <w:rFonts w:ascii="Helvetica" w:hAnsi="Helvetica"/>
          <w:color w:val="000000"/>
          <w:sz w:val="24"/>
          <w:szCs w:val="28"/>
        </w:rPr>
        <w:t>Ismael</w:t>
      </w:r>
      <w:r w:rsidRPr="003C36E1">
        <w:rPr>
          <w:rFonts w:ascii="Helvetica" w:hAnsi="Helvetica"/>
          <w:color w:val="000000"/>
          <w:sz w:val="24"/>
          <w:szCs w:val="28"/>
        </w:rPr>
        <w:t xml:space="preserve"> Curry como gerente e também era auxiliar de contabilidade de Mauro Tibúrcio, no Escritório Almeida, no </w:t>
      </w:r>
      <w:r w:rsidR="003E209B" w:rsidRPr="003C36E1">
        <w:rPr>
          <w:rFonts w:ascii="Helvetica" w:hAnsi="Helvetica"/>
          <w:color w:val="000000"/>
          <w:sz w:val="24"/>
          <w:szCs w:val="28"/>
        </w:rPr>
        <w:t>período</w:t>
      </w:r>
      <w:r w:rsidRPr="003C36E1">
        <w:rPr>
          <w:rFonts w:ascii="Helvetica" w:hAnsi="Helvetica"/>
          <w:color w:val="000000"/>
          <w:sz w:val="24"/>
          <w:szCs w:val="28"/>
        </w:rPr>
        <w:t xml:space="preserve"> da noite.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>Arriscou-se como plantador de cereais por 5 anos, mas cont</w:t>
      </w:r>
      <w:r w:rsidR="003E209B">
        <w:rPr>
          <w:rFonts w:ascii="Helvetica" w:hAnsi="Helvetica"/>
          <w:color w:val="000000"/>
          <w:sz w:val="24"/>
          <w:szCs w:val="28"/>
        </w:rPr>
        <w:t>inuava escrevendo e revisando o j</w:t>
      </w:r>
      <w:r w:rsidRPr="003C36E1">
        <w:rPr>
          <w:rFonts w:ascii="Helvetica" w:hAnsi="Helvetica"/>
          <w:color w:val="000000"/>
          <w:sz w:val="24"/>
          <w:szCs w:val="28"/>
        </w:rPr>
        <w:t>ornal do saudoso Rogério Leite Fortunato.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 xml:space="preserve">Em 1986 foi para Aripuavã (MT), arriscar a sorte como madereiro na fazenda da família e retornou em 1989 para montar a </w:t>
      </w:r>
      <w:r w:rsidRPr="003E209B">
        <w:rPr>
          <w:rFonts w:ascii="Helvetica" w:hAnsi="Helvetica"/>
          <w:b/>
          <w:color w:val="000000"/>
          <w:sz w:val="24"/>
          <w:szCs w:val="28"/>
        </w:rPr>
        <w:t>Gráfica e Editora Tupi</w:t>
      </w:r>
      <w:r w:rsidRPr="003C36E1">
        <w:rPr>
          <w:rFonts w:ascii="Helvetica" w:hAnsi="Helvetica"/>
          <w:color w:val="000000"/>
          <w:sz w:val="24"/>
          <w:szCs w:val="28"/>
        </w:rPr>
        <w:t>, juntamente com seus dois filhos Marcelo e Márcio e sua esposa Fátima Naressi Menegatti</w:t>
      </w:r>
    </w:p>
    <w:p w:rsidR="003C36E1" w:rsidRPr="003C36E1" w:rsidRDefault="003E209B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>
        <w:rPr>
          <w:rFonts w:ascii="Helvetica" w:hAnsi="Helvetica"/>
          <w:color w:val="000000"/>
          <w:sz w:val="24"/>
          <w:szCs w:val="28"/>
        </w:rPr>
        <w:t xml:space="preserve">Fundou o </w:t>
      </w:r>
      <w:r w:rsidRPr="003E209B">
        <w:rPr>
          <w:rFonts w:ascii="Helvetica" w:hAnsi="Helvetica"/>
          <w:b/>
          <w:color w:val="000000"/>
          <w:sz w:val="24"/>
          <w:szCs w:val="28"/>
        </w:rPr>
        <w:t>Jornal “</w:t>
      </w:r>
      <w:r w:rsidR="003C36E1" w:rsidRPr="003E209B">
        <w:rPr>
          <w:rFonts w:ascii="Helvetica" w:hAnsi="Helvetica"/>
          <w:b/>
          <w:color w:val="000000"/>
          <w:sz w:val="24"/>
          <w:szCs w:val="28"/>
        </w:rPr>
        <w:t>O Semanário</w:t>
      </w:r>
      <w:r w:rsidRPr="003E209B">
        <w:rPr>
          <w:rFonts w:ascii="Helvetica" w:hAnsi="Helvetica"/>
          <w:b/>
          <w:color w:val="000000"/>
          <w:sz w:val="24"/>
          <w:szCs w:val="28"/>
        </w:rPr>
        <w:t>”</w:t>
      </w:r>
      <w:r w:rsidR="003C36E1" w:rsidRPr="003C36E1">
        <w:rPr>
          <w:rFonts w:ascii="Helvetica" w:hAnsi="Helvetica"/>
          <w:color w:val="000000"/>
          <w:sz w:val="24"/>
          <w:szCs w:val="28"/>
        </w:rPr>
        <w:t xml:space="preserve"> e teve como assíduo colaborador o jornalista Belmar Ramos e por 11 anos trabalharam juntos, até a sua partida.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lastRenderedPageBreak/>
        <w:t>Na vida social, Irineu foi fundador do primeiro C</w:t>
      </w:r>
      <w:r w:rsidR="003E209B">
        <w:rPr>
          <w:rFonts w:ascii="Helvetica" w:hAnsi="Helvetica"/>
          <w:color w:val="000000"/>
          <w:sz w:val="24"/>
          <w:szCs w:val="28"/>
        </w:rPr>
        <w:t>ONSEG</w:t>
      </w:r>
      <w:r w:rsidRPr="003C36E1">
        <w:rPr>
          <w:rFonts w:ascii="Helvetica" w:hAnsi="Helvetica"/>
          <w:color w:val="000000"/>
          <w:sz w:val="24"/>
          <w:szCs w:val="28"/>
        </w:rPr>
        <w:t xml:space="preserve"> em Tupi Paulista,</w:t>
      </w:r>
      <w:r w:rsidR="003E209B">
        <w:rPr>
          <w:rFonts w:ascii="Helvetica" w:hAnsi="Helvetica"/>
          <w:color w:val="000000"/>
          <w:sz w:val="24"/>
          <w:szCs w:val="28"/>
        </w:rPr>
        <w:t xml:space="preserve"> </w:t>
      </w:r>
      <w:r w:rsidRPr="003C36E1">
        <w:rPr>
          <w:rFonts w:ascii="Helvetica" w:hAnsi="Helvetica"/>
          <w:color w:val="000000"/>
          <w:sz w:val="24"/>
          <w:szCs w:val="28"/>
        </w:rPr>
        <w:t xml:space="preserve">do Grupo Amigos da Cultura, Conselho da Saúde e da Merenda Escolar, participou por 16 </w:t>
      </w:r>
      <w:r w:rsidR="003E209B">
        <w:rPr>
          <w:rFonts w:ascii="Helvetica" w:hAnsi="Helvetica"/>
          <w:color w:val="000000"/>
          <w:sz w:val="24"/>
          <w:szCs w:val="28"/>
        </w:rPr>
        <w:t xml:space="preserve">(dezesseis) </w:t>
      </w:r>
      <w:r w:rsidRPr="003C36E1">
        <w:rPr>
          <w:rFonts w:ascii="Helvetica" w:hAnsi="Helvetica"/>
          <w:color w:val="000000"/>
          <w:sz w:val="24"/>
          <w:szCs w:val="28"/>
        </w:rPr>
        <w:t>anos da diretoria da APAE, exercendo todo os cargos da hierarquia, tesoureiro por 12</w:t>
      </w:r>
      <w:r w:rsidR="003E209B">
        <w:rPr>
          <w:rFonts w:ascii="Helvetica" w:hAnsi="Helvetica"/>
          <w:color w:val="000000"/>
          <w:sz w:val="24"/>
          <w:szCs w:val="28"/>
        </w:rPr>
        <w:t xml:space="preserve"> (doze)</w:t>
      </w:r>
      <w:r w:rsidRPr="003C36E1">
        <w:rPr>
          <w:rFonts w:ascii="Helvetica" w:hAnsi="Helvetica"/>
          <w:color w:val="000000"/>
          <w:sz w:val="24"/>
          <w:szCs w:val="28"/>
        </w:rPr>
        <w:t xml:space="preserve"> anos e presidente por quase 5</w:t>
      </w:r>
      <w:r w:rsidR="003E209B">
        <w:rPr>
          <w:rFonts w:ascii="Helvetica" w:hAnsi="Helvetica"/>
          <w:color w:val="000000"/>
          <w:sz w:val="24"/>
          <w:szCs w:val="28"/>
        </w:rPr>
        <w:t xml:space="preserve"> (cinco)</w:t>
      </w:r>
      <w:r w:rsidRPr="003C36E1">
        <w:rPr>
          <w:rFonts w:ascii="Helvetica" w:hAnsi="Helvetica"/>
          <w:color w:val="000000"/>
          <w:sz w:val="24"/>
          <w:szCs w:val="28"/>
        </w:rPr>
        <w:t xml:space="preserve"> anos.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>Também prestou serviços na diretoria da Santa Casa local, nas gestões da provedora Zoraide Gentil e tesoureiro da provedoria de Franklin Droppa, ao todo foram 16 anos.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>Há mais de 30</w:t>
      </w:r>
      <w:r w:rsidR="003E209B">
        <w:rPr>
          <w:rFonts w:ascii="Helvetica" w:hAnsi="Helvetica"/>
          <w:color w:val="000000"/>
          <w:sz w:val="24"/>
          <w:szCs w:val="28"/>
        </w:rPr>
        <w:t xml:space="preserve"> (trinta)</w:t>
      </w:r>
      <w:r w:rsidRPr="003C36E1">
        <w:rPr>
          <w:rFonts w:ascii="Helvetica" w:hAnsi="Helvetica"/>
          <w:color w:val="000000"/>
          <w:sz w:val="24"/>
          <w:szCs w:val="28"/>
        </w:rPr>
        <w:t xml:space="preserve"> anos pertence ao quadro associativo do Rotary Club local, onde exerceu todos os cargos do referido clube de serviço e também presidio o clube local.</w:t>
      </w:r>
    </w:p>
    <w:p w:rsidR="003C36E1" w:rsidRPr="003C36E1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>Ingressou na Maçonaria em 1998 e também exerceu todos os cargos da hierarquia da Loja Maçônica Deus, Justiça e Amor de Tupi, hoje Maçom Emérito e pertence ao grau 33 da irmandade maçônica.</w:t>
      </w:r>
    </w:p>
    <w:p w:rsidR="00E92ABA" w:rsidRPr="00F76D95" w:rsidRDefault="003C36E1" w:rsidP="003C36E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3C36E1">
        <w:rPr>
          <w:rFonts w:ascii="Helvetica" w:hAnsi="Helvetica"/>
          <w:color w:val="000000"/>
          <w:sz w:val="24"/>
          <w:szCs w:val="28"/>
        </w:rPr>
        <w:t>Irineu sempre trabalhou em todos os segmentos de nossa sociedade local, principalmente quando se tratava de ajudar ao próximo e perguntado p</w:t>
      </w:r>
      <w:r w:rsidR="003E209B">
        <w:rPr>
          <w:rFonts w:ascii="Helvetica" w:hAnsi="Helvetica"/>
          <w:color w:val="000000"/>
          <w:sz w:val="24"/>
          <w:szCs w:val="28"/>
        </w:rPr>
        <w:t>a</w:t>
      </w:r>
      <w:r w:rsidRPr="003C36E1">
        <w:rPr>
          <w:rFonts w:ascii="Helvetica" w:hAnsi="Helvetica"/>
          <w:color w:val="000000"/>
          <w:sz w:val="24"/>
          <w:szCs w:val="28"/>
        </w:rPr>
        <w:t xml:space="preserve">ra ele o que o deixava mais feliz, foi espontâneo e respondeu: </w:t>
      </w:r>
      <w:r w:rsidR="003E209B">
        <w:rPr>
          <w:rFonts w:ascii="Helvetica" w:hAnsi="Helvetica"/>
          <w:color w:val="000000"/>
          <w:sz w:val="24"/>
          <w:szCs w:val="28"/>
        </w:rPr>
        <w:t>“</w:t>
      </w:r>
      <w:r w:rsidRPr="003C36E1">
        <w:rPr>
          <w:rFonts w:ascii="Helvetica" w:hAnsi="Helvetica"/>
          <w:color w:val="000000"/>
          <w:sz w:val="24"/>
          <w:szCs w:val="28"/>
        </w:rPr>
        <w:t>Hoje aos 74</w:t>
      </w:r>
      <w:r w:rsidR="003E209B">
        <w:rPr>
          <w:rFonts w:ascii="Helvetica" w:hAnsi="Helvetica"/>
          <w:color w:val="000000"/>
          <w:sz w:val="24"/>
          <w:szCs w:val="28"/>
        </w:rPr>
        <w:t xml:space="preserve"> (setenta e quatro)</w:t>
      </w:r>
      <w:r w:rsidRPr="003C36E1">
        <w:rPr>
          <w:rFonts w:ascii="Helvetica" w:hAnsi="Helvetica"/>
          <w:color w:val="000000"/>
          <w:sz w:val="24"/>
          <w:szCs w:val="28"/>
        </w:rPr>
        <w:t xml:space="preserve"> anos de idade, sou feliz pela amizade que sempre cultivei nesta</w:t>
      </w:r>
      <w:r w:rsidR="003E209B">
        <w:rPr>
          <w:rFonts w:ascii="Helvetica" w:hAnsi="Helvetica"/>
          <w:color w:val="000000"/>
          <w:sz w:val="24"/>
          <w:szCs w:val="28"/>
        </w:rPr>
        <w:t xml:space="preserve"> cidade que mora no meu coração</w:t>
      </w:r>
      <w:r w:rsidR="003B4B81" w:rsidRPr="003C36E1">
        <w:rPr>
          <w:rFonts w:ascii="Helvetica" w:hAnsi="Helvetica"/>
          <w:color w:val="000000"/>
          <w:sz w:val="24"/>
          <w:szCs w:val="28"/>
        </w:rPr>
        <w:t>”</w:t>
      </w:r>
      <w:r w:rsidR="00C92C16" w:rsidRPr="00C92C16">
        <w:rPr>
          <w:rFonts w:ascii="Helvetica" w:hAnsi="Helvetica"/>
          <w:color w:val="000000"/>
          <w:sz w:val="24"/>
          <w:szCs w:val="28"/>
        </w:rPr>
        <w:t>.</w:t>
      </w:r>
    </w:p>
    <w:p w:rsidR="002C691E" w:rsidRDefault="002C691E" w:rsidP="002C691E">
      <w:pPr>
        <w:spacing w:after="0" w:line="240" w:lineRule="auto"/>
        <w:ind w:firstLine="2835"/>
        <w:jc w:val="both"/>
        <w:rPr>
          <w:rStyle w:val="fontstyle21"/>
          <w:sz w:val="24"/>
        </w:rPr>
      </w:pPr>
      <w:r w:rsidRPr="00F76D95">
        <w:rPr>
          <w:rStyle w:val="fontstyle21"/>
          <w:sz w:val="24"/>
        </w:rPr>
        <w:t>Diante do exposto contamos com apoio de Vossas Excelências para aprovação do referido pro</w:t>
      </w:r>
      <w:r w:rsidR="003B4B81">
        <w:rPr>
          <w:rStyle w:val="fontstyle21"/>
          <w:sz w:val="24"/>
        </w:rPr>
        <w:t xml:space="preserve">jeto que busca homenagear o </w:t>
      </w:r>
      <w:r w:rsidR="003E209B" w:rsidRPr="003E209B">
        <w:rPr>
          <w:rFonts w:ascii="Helvetica" w:hAnsi="Helvetica"/>
          <w:b/>
          <w:color w:val="000000"/>
          <w:sz w:val="24"/>
          <w:szCs w:val="28"/>
        </w:rPr>
        <w:t>Sr. Irineu Mário Menegatti</w:t>
      </w:r>
      <w:r w:rsidR="00AF6C86" w:rsidRPr="00F76D95">
        <w:rPr>
          <w:rFonts w:ascii="Helvetica" w:hAnsi="Helvetica"/>
          <w:color w:val="000000"/>
          <w:sz w:val="24"/>
          <w:szCs w:val="28"/>
        </w:rPr>
        <w:t xml:space="preserve"> </w:t>
      </w:r>
      <w:r w:rsidRPr="00F76D95">
        <w:rPr>
          <w:rStyle w:val="fontstyle21"/>
          <w:sz w:val="24"/>
        </w:rPr>
        <w:t>com o título de cidadão tupiense, que tanto contribui para o desenvolvimento do nosso município. </w:t>
      </w:r>
    </w:p>
    <w:p w:rsidR="003E209B" w:rsidRPr="00F76D95" w:rsidRDefault="003E209B" w:rsidP="002C691E">
      <w:pPr>
        <w:spacing w:after="0" w:line="240" w:lineRule="auto"/>
        <w:ind w:firstLine="2835"/>
        <w:jc w:val="both"/>
        <w:rPr>
          <w:rStyle w:val="fontstyle21"/>
          <w:sz w:val="24"/>
        </w:rPr>
      </w:pPr>
    </w:p>
    <w:p w:rsidR="00AB1588" w:rsidRPr="00F76D95" w:rsidRDefault="00AB1588" w:rsidP="00F76D95">
      <w:pPr>
        <w:spacing w:after="0" w:line="240" w:lineRule="auto"/>
        <w:jc w:val="both"/>
        <w:rPr>
          <w:rStyle w:val="fontstyle21"/>
          <w:sz w:val="24"/>
        </w:rPr>
      </w:pPr>
    </w:p>
    <w:p w:rsidR="003E209B" w:rsidRPr="003E209B" w:rsidRDefault="003E209B" w:rsidP="003E209B">
      <w:pPr>
        <w:jc w:val="center"/>
        <w:rPr>
          <w:rFonts w:ascii="Arial" w:hAnsi="Arial" w:cs="Arial"/>
          <w:sz w:val="24"/>
          <w:szCs w:val="24"/>
        </w:rPr>
      </w:pPr>
      <w:r w:rsidRPr="003E209B">
        <w:rPr>
          <w:rFonts w:ascii="Arial" w:hAnsi="Arial" w:cs="Arial"/>
          <w:sz w:val="24"/>
          <w:szCs w:val="24"/>
        </w:rPr>
        <w:t>Sala das Sessões “Vereador Delson Leandro da Silva”, 23 de junho de 2026.</w:t>
      </w:r>
    </w:p>
    <w:p w:rsidR="003E209B" w:rsidRDefault="003E209B" w:rsidP="003E209B">
      <w:pPr>
        <w:jc w:val="center"/>
        <w:rPr>
          <w:rFonts w:ascii="Arial" w:hAnsi="Arial" w:cs="Arial"/>
          <w:b/>
          <w:sz w:val="24"/>
          <w:szCs w:val="24"/>
        </w:rPr>
      </w:pPr>
    </w:p>
    <w:p w:rsidR="003E209B" w:rsidRDefault="003E209B" w:rsidP="003E209B">
      <w:pPr>
        <w:jc w:val="center"/>
        <w:rPr>
          <w:rFonts w:ascii="Arial" w:hAnsi="Arial" w:cs="Arial"/>
          <w:b/>
          <w:sz w:val="24"/>
          <w:szCs w:val="24"/>
        </w:rPr>
      </w:pPr>
    </w:p>
    <w:p w:rsidR="003E209B" w:rsidRPr="0070208F" w:rsidRDefault="003E209B" w:rsidP="003E209B">
      <w:pPr>
        <w:jc w:val="center"/>
        <w:rPr>
          <w:rFonts w:ascii="Arial" w:hAnsi="Arial" w:cs="Arial"/>
          <w:b/>
          <w:sz w:val="24"/>
          <w:szCs w:val="24"/>
        </w:rPr>
      </w:pPr>
    </w:p>
    <w:p w:rsidR="003E209B" w:rsidRPr="00DD5651" w:rsidRDefault="003E209B" w:rsidP="003E209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José Silveira</w:t>
      </w:r>
    </w:p>
    <w:p w:rsidR="003E209B" w:rsidRPr="00DD5651" w:rsidRDefault="003E209B" w:rsidP="003E209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>Vereador</w:t>
      </w:r>
    </w:p>
    <w:p w:rsidR="00E71CF6" w:rsidRPr="00F76D95" w:rsidRDefault="00E71CF6" w:rsidP="003E209B">
      <w:pPr>
        <w:jc w:val="center"/>
        <w:rPr>
          <w:rFonts w:ascii="Helvetica" w:hAnsi="Helvetica"/>
          <w:b/>
          <w:color w:val="000000"/>
          <w:sz w:val="24"/>
          <w:szCs w:val="28"/>
        </w:rPr>
      </w:pPr>
    </w:p>
    <w:sectPr w:rsidR="00E71CF6" w:rsidRPr="00F76D95" w:rsidSect="003B4B81">
      <w:headerReference w:type="default" r:id="rId7"/>
      <w:footerReference w:type="default" r:id="rId8"/>
      <w:pgSz w:w="11906" w:h="16838"/>
      <w:pgMar w:top="1985" w:right="1701" w:bottom="851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34A" w:rsidRDefault="00D5534A" w:rsidP="00D5534A">
      <w:pPr>
        <w:spacing w:after="0" w:line="240" w:lineRule="auto"/>
      </w:pPr>
      <w:r>
        <w:separator/>
      </w:r>
    </w:p>
  </w:endnote>
  <w:end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4887586"/>
      <w:docPartObj>
        <w:docPartGallery w:val="Page Numbers (Bottom of Page)"/>
        <w:docPartUnique/>
      </w:docPartObj>
    </w:sdtPr>
    <w:sdtEndPr/>
    <w:sdtContent>
      <w:sdt>
        <w:sdtPr>
          <w:id w:val="-327833288"/>
          <w:docPartObj>
            <w:docPartGallery w:val="Page Numbers (Top of Page)"/>
            <w:docPartUnique/>
          </w:docPartObj>
        </w:sdtPr>
        <w:sdtEndPr/>
        <w:sdtContent>
          <w:p w:rsidR="00DD5651" w:rsidRDefault="00DD5651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E209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E209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651" w:rsidRDefault="00DD565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34A" w:rsidRDefault="00D5534A" w:rsidP="00D5534A">
      <w:pPr>
        <w:spacing w:after="0" w:line="240" w:lineRule="auto"/>
      </w:pPr>
      <w:r>
        <w:separator/>
      </w:r>
    </w:p>
  </w:footnote>
  <w:foot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534A" w:rsidRDefault="00D5534A">
    <w:pPr>
      <w:pStyle w:val="Cabealho"/>
    </w:pPr>
    <w:r w:rsidRPr="00A17B42">
      <w:rPr>
        <w:noProof/>
        <w:lang w:eastAsia="pt-BR"/>
      </w:rPr>
      <w:drawing>
        <wp:inline distT="0" distB="0" distL="0" distR="0" wp14:anchorId="18EE7F40" wp14:editId="10946FD4">
          <wp:extent cx="5400040" cy="1180465"/>
          <wp:effectExtent l="0" t="0" r="0" b="63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67073"/>
    <w:multiLevelType w:val="hybridMultilevel"/>
    <w:tmpl w:val="4010F2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6F"/>
    <w:rsid w:val="0003075A"/>
    <w:rsid w:val="0003118E"/>
    <w:rsid w:val="0004586C"/>
    <w:rsid w:val="000E5EEF"/>
    <w:rsid w:val="000F7DCB"/>
    <w:rsid w:val="0011417E"/>
    <w:rsid w:val="001E6466"/>
    <w:rsid w:val="002C691E"/>
    <w:rsid w:val="003B4B81"/>
    <w:rsid w:val="003C36E1"/>
    <w:rsid w:val="003E209B"/>
    <w:rsid w:val="00403423"/>
    <w:rsid w:val="00417413"/>
    <w:rsid w:val="004D2B9D"/>
    <w:rsid w:val="004D3DD5"/>
    <w:rsid w:val="00501587"/>
    <w:rsid w:val="00530B9E"/>
    <w:rsid w:val="006B224D"/>
    <w:rsid w:val="0070208F"/>
    <w:rsid w:val="00846DCA"/>
    <w:rsid w:val="00A5642E"/>
    <w:rsid w:val="00A73BC0"/>
    <w:rsid w:val="00AB1588"/>
    <w:rsid w:val="00AF6C86"/>
    <w:rsid w:val="00B64588"/>
    <w:rsid w:val="00BE3CC4"/>
    <w:rsid w:val="00C64E52"/>
    <w:rsid w:val="00C84B8A"/>
    <w:rsid w:val="00C9117C"/>
    <w:rsid w:val="00C92C16"/>
    <w:rsid w:val="00CC7CA8"/>
    <w:rsid w:val="00D161E5"/>
    <w:rsid w:val="00D5534A"/>
    <w:rsid w:val="00DD5651"/>
    <w:rsid w:val="00E549FF"/>
    <w:rsid w:val="00E71CF6"/>
    <w:rsid w:val="00E7783B"/>
    <w:rsid w:val="00E92ABA"/>
    <w:rsid w:val="00ED43D9"/>
    <w:rsid w:val="00EF5B6F"/>
    <w:rsid w:val="00F110E4"/>
    <w:rsid w:val="00F76D95"/>
    <w:rsid w:val="00FD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18DF79D"/>
  <w15:chartTrackingRefBased/>
  <w15:docId w15:val="{C7DD671C-076A-4474-9AC1-D312F178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E3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34A"/>
  </w:style>
  <w:style w:type="paragraph" w:styleId="Rodap">
    <w:name w:val="footer"/>
    <w:basedOn w:val="Normal"/>
    <w:link w:val="Rodap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34A"/>
  </w:style>
  <w:style w:type="paragraph" w:styleId="Textodebalo">
    <w:name w:val="Balloon Text"/>
    <w:basedOn w:val="Normal"/>
    <w:link w:val="TextodebaloChar"/>
    <w:uiPriority w:val="99"/>
    <w:semiHidden/>
    <w:unhideWhenUsed/>
    <w:rsid w:val="00D5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34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9"/>
    <w:qFormat/>
    <w:rsid w:val="00846D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Fontepargpadro"/>
    <w:rsid w:val="00AF6C86"/>
    <w:rPr>
      <w:rFonts w:ascii="Helvetica-Bold" w:hAnsi="Helvetica-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Fontepargpadro"/>
    <w:rsid w:val="00AF6C86"/>
    <w:rPr>
      <w:rFonts w:ascii="Helvetica" w:hAnsi="Helvetica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7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673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Terezinha</dc:creator>
  <cp:keywords/>
  <dc:description/>
  <cp:lastModifiedBy>PC Gabinete 1 Câmara</cp:lastModifiedBy>
  <cp:revision>22</cp:revision>
  <cp:lastPrinted>2025-12-01T12:58:00Z</cp:lastPrinted>
  <dcterms:created xsi:type="dcterms:W3CDTF">2022-12-05T13:58:00Z</dcterms:created>
  <dcterms:modified xsi:type="dcterms:W3CDTF">2026-06-23T17:19:00Z</dcterms:modified>
</cp:coreProperties>
</file>